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E0" w:rsidRPr="00943DB3" w:rsidRDefault="00B9011C" w:rsidP="007D3A27">
      <w:pPr>
        <w:jc w:val="center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-685800</wp:posOffset>
            </wp:positionV>
            <wp:extent cx="1259840" cy="1257935"/>
            <wp:effectExtent l="25400" t="0" r="10160" b="0"/>
            <wp:wrapNone/>
            <wp:docPr id="1" name="Picture 0" descr="ErinSarg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inSargen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A27" w:rsidRPr="00943DB3">
        <w:rPr>
          <w:rFonts w:ascii="Arial" w:hAnsi="Arial"/>
          <w:sz w:val="20"/>
        </w:rPr>
        <w:t xml:space="preserve">Erin </w:t>
      </w:r>
      <w:proofErr w:type="spellStart"/>
      <w:r w:rsidR="007D3A27" w:rsidRPr="00943DB3">
        <w:rPr>
          <w:rFonts w:ascii="Arial" w:hAnsi="Arial"/>
          <w:sz w:val="20"/>
        </w:rPr>
        <w:t>Sargent</w:t>
      </w:r>
      <w:proofErr w:type="spellEnd"/>
    </w:p>
    <w:p w:rsidR="00B9011C" w:rsidRDefault="007D3A27" w:rsidP="007D3A27">
      <w:pPr>
        <w:jc w:val="center"/>
        <w:rPr>
          <w:rFonts w:ascii="Arial" w:hAnsi="Arial"/>
          <w:sz w:val="20"/>
        </w:rPr>
      </w:pPr>
      <w:proofErr w:type="spellStart"/>
      <w:r w:rsidRPr="00943DB3">
        <w:rPr>
          <w:rFonts w:ascii="Arial" w:hAnsi="Arial"/>
          <w:sz w:val="20"/>
        </w:rPr>
        <w:t>HBKin</w:t>
      </w:r>
      <w:proofErr w:type="spellEnd"/>
      <w:r w:rsidRPr="00943DB3">
        <w:rPr>
          <w:rFonts w:ascii="Arial" w:hAnsi="Arial"/>
          <w:sz w:val="20"/>
        </w:rPr>
        <w:t xml:space="preserve"> Grad 1998</w:t>
      </w:r>
    </w:p>
    <w:p w:rsidR="00B9011C" w:rsidRDefault="00B9011C" w:rsidP="007D3A27">
      <w:pPr>
        <w:jc w:val="center"/>
        <w:rPr>
          <w:rFonts w:ascii="Arial" w:hAnsi="Arial"/>
          <w:sz w:val="20"/>
        </w:rPr>
      </w:pPr>
    </w:p>
    <w:p w:rsidR="007D3A27" w:rsidRPr="00943DB3" w:rsidRDefault="007D3A27" w:rsidP="007D3A27">
      <w:pPr>
        <w:jc w:val="center"/>
        <w:rPr>
          <w:rFonts w:ascii="Arial" w:hAnsi="Arial"/>
          <w:sz w:val="20"/>
        </w:rPr>
      </w:pPr>
    </w:p>
    <w:p w:rsidR="007D3A27" w:rsidRPr="00943DB3" w:rsidRDefault="007D3A27" w:rsidP="007D3A27">
      <w:pPr>
        <w:jc w:val="center"/>
        <w:rPr>
          <w:rFonts w:ascii="Arial" w:hAnsi="Arial"/>
          <w:sz w:val="20"/>
        </w:rPr>
      </w:pPr>
    </w:p>
    <w:p w:rsidR="007D3A27" w:rsidRPr="00943DB3" w:rsidRDefault="007D3A27" w:rsidP="007D3A27">
      <w:pPr>
        <w:rPr>
          <w:rFonts w:ascii="Arial" w:hAnsi="Arial"/>
          <w:sz w:val="20"/>
        </w:rPr>
      </w:pPr>
      <w:r w:rsidRPr="00943DB3">
        <w:rPr>
          <w:rFonts w:ascii="Arial" w:hAnsi="Arial"/>
          <w:sz w:val="20"/>
        </w:rPr>
        <w:t xml:space="preserve">My career has evolved since graduation but my success was built on the great foundation I received in the Kinesiology program at </w:t>
      </w:r>
      <w:proofErr w:type="spellStart"/>
      <w:r w:rsidRPr="00943DB3">
        <w:rPr>
          <w:rFonts w:ascii="Arial" w:hAnsi="Arial"/>
          <w:sz w:val="20"/>
        </w:rPr>
        <w:t>Lakehead</w:t>
      </w:r>
      <w:proofErr w:type="spellEnd"/>
      <w:r w:rsidRPr="00943DB3">
        <w:rPr>
          <w:rFonts w:ascii="Arial" w:hAnsi="Arial"/>
          <w:sz w:val="20"/>
        </w:rPr>
        <w:t>. Shortly after graduation, I started a personal training business in Thunder Bay. I was one of very few females working in the field as a personal trainer</w:t>
      </w:r>
      <w:r w:rsidR="00420A6D" w:rsidRPr="00943DB3">
        <w:rPr>
          <w:rFonts w:ascii="Arial" w:hAnsi="Arial"/>
          <w:sz w:val="20"/>
        </w:rPr>
        <w:t xml:space="preserve"> in Thunder Bay</w:t>
      </w:r>
      <w:r w:rsidRPr="00943DB3">
        <w:rPr>
          <w:rFonts w:ascii="Arial" w:hAnsi="Arial"/>
          <w:sz w:val="20"/>
        </w:rPr>
        <w:t xml:space="preserve"> at that time</w:t>
      </w:r>
      <w:r w:rsidR="005D082B" w:rsidRPr="00943DB3">
        <w:rPr>
          <w:rFonts w:ascii="Arial" w:hAnsi="Arial"/>
          <w:sz w:val="20"/>
        </w:rPr>
        <w:t>. I</w:t>
      </w:r>
      <w:r w:rsidRPr="00943DB3">
        <w:rPr>
          <w:rFonts w:ascii="Arial" w:hAnsi="Arial"/>
          <w:sz w:val="20"/>
        </w:rPr>
        <w:t xml:space="preserve">t was this </w:t>
      </w:r>
      <w:proofErr w:type="gramStart"/>
      <w:r w:rsidR="00420A6D" w:rsidRPr="00943DB3">
        <w:rPr>
          <w:rFonts w:ascii="Arial" w:hAnsi="Arial"/>
          <w:sz w:val="20"/>
        </w:rPr>
        <w:t>experience which</w:t>
      </w:r>
      <w:proofErr w:type="gramEnd"/>
      <w:r w:rsidRPr="00943DB3">
        <w:rPr>
          <w:rFonts w:ascii="Arial" w:hAnsi="Arial"/>
          <w:sz w:val="20"/>
        </w:rPr>
        <w:t xml:space="preserve"> solidified that I wanted to always work in an applied setting. </w:t>
      </w:r>
      <w:r w:rsidR="005D082B" w:rsidRPr="00943DB3">
        <w:rPr>
          <w:rFonts w:ascii="Arial" w:hAnsi="Arial"/>
          <w:sz w:val="20"/>
        </w:rPr>
        <w:t xml:space="preserve">My venture </w:t>
      </w:r>
      <w:r w:rsidRPr="00943DB3">
        <w:rPr>
          <w:rFonts w:ascii="Arial" w:hAnsi="Arial"/>
          <w:sz w:val="20"/>
        </w:rPr>
        <w:t>proved to be very successful and by the 2</w:t>
      </w:r>
      <w:r w:rsidRPr="00943DB3">
        <w:rPr>
          <w:rFonts w:ascii="Arial" w:hAnsi="Arial"/>
          <w:sz w:val="20"/>
          <w:vertAlign w:val="superscript"/>
        </w:rPr>
        <w:t>nd</w:t>
      </w:r>
      <w:r w:rsidRPr="00943DB3">
        <w:rPr>
          <w:rFonts w:ascii="Arial" w:hAnsi="Arial"/>
          <w:sz w:val="20"/>
        </w:rPr>
        <w:t xml:space="preserve"> year, I </w:t>
      </w:r>
      <w:r w:rsidR="002E02F5" w:rsidRPr="00943DB3">
        <w:rPr>
          <w:rFonts w:ascii="Arial" w:hAnsi="Arial"/>
          <w:sz w:val="20"/>
        </w:rPr>
        <w:t>had a waiting list for taking</w:t>
      </w:r>
      <w:r w:rsidRPr="00943DB3">
        <w:rPr>
          <w:rFonts w:ascii="Arial" w:hAnsi="Arial"/>
          <w:sz w:val="20"/>
        </w:rPr>
        <w:t xml:space="preserve"> new clients. By the 3</w:t>
      </w:r>
      <w:r w:rsidRPr="00943DB3">
        <w:rPr>
          <w:rFonts w:ascii="Arial" w:hAnsi="Arial"/>
          <w:sz w:val="20"/>
          <w:vertAlign w:val="superscript"/>
        </w:rPr>
        <w:t>rd</w:t>
      </w:r>
      <w:r w:rsidRPr="00943DB3">
        <w:rPr>
          <w:rFonts w:ascii="Arial" w:hAnsi="Arial"/>
          <w:sz w:val="20"/>
        </w:rPr>
        <w:t xml:space="preserve"> year, I realized that I wanted to study further while staying in an applied setting so I chose to return to the University of Calgary for their Masters of Kinesiology (</w:t>
      </w:r>
      <w:proofErr w:type="spellStart"/>
      <w:r w:rsidRPr="00943DB3">
        <w:rPr>
          <w:rFonts w:ascii="Arial" w:hAnsi="Arial"/>
          <w:sz w:val="20"/>
        </w:rPr>
        <w:t>MKin</w:t>
      </w:r>
      <w:proofErr w:type="spellEnd"/>
      <w:r w:rsidRPr="00943DB3">
        <w:rPr>
          <w:rFonts w:ascii="Arial" w:hAnsi="Arial"/>
          <w:sz w:val="20"/>
        </w:rPr>
        <w:t xml:space="preserve">) program. </w:t>
      </w:r>
    </w:p>
    <w:p w:rsidR="002E02F5" w:rsidRPr="00943DB3" w:rsidRDefault="002E02F5" w:rsidP="007D3A27">
      <w:pPr>
        <w:rPr>
          <w:rFonts w:ascii="Arial" w:hAnsi="Arial"/>
          <w:sz w:val="20"/>
        </w:rPr>
      </w:pPr>
    </w:p>
    <w:p w:rsidR="00420A6D" w:rsidRPr="00943DB3" w:rsidRDefault="007D3A27" w:rsidP="007D3A27">
      <w:pPr>
        <w:rPr>
          <w:rFonts w:ascii="Arial" w:hAnsi="Arial"/>
          <w:sz w:val="20"/>
        </w:rPr>
      </w:pPr>
      <w:r w:rsidRPr="00943DB3">
        <w:rPr>
          <w:rFonts w:ascii="Arial" w:hAnsi="Arial"/>
          <w:sz w:val="20"/>
        </w:rPr>
        <w:t>While studying in Calgary, I continued to train clients part-time. While applying for</w:t>
      </w:r>
      <w:r w:rsidR="00420A6D" w:rsidRPr="00943DB3">
        <w:rPr>
          <w:rFonts w:ascii="Arial" w:hAnsi="Arial"/>
          <w:sz w:val="20"/>
        </w:rPr>
        <w:t xml:space="preserve"> part-time work,</w:t>
      </w:r>
      <w:r w:rsidRPr="00943DB3">
        <w:rPr>
          <w:rFonts w:ascii="Arial" w:hAnsi="Arial"/>
          <w:sz w:val="20"/>
        </w:rPr>
        <w:t xml:space="preserve"> I was told on two occasions that any employees that were graduates of </w:t>
      </w:r>
      <w:proofErr w:type="spellStart"/>
      <w:r w:rsidRPr="00943DB3">
        <w:rPr>
          <w:rFonts w:ascii="Arial" w:hAnsi="Arial"/>
          <w:sz w:val="20"/>
        </w:rPr>
        <w:t>Lakehead’s</w:t>
      </w:r>
      <w:proofErr w:type="spellEnd"/>
      <w:r w:rsidRPr="00943DB3">
        <w:rPr>
          <w:rFonts w:ascii="Arial" w:hAnsi="Arial"/>
          <w:sz w:val="20"/>
        </w:rPr>
        <w:t xml:space="preserve"> Kinesiology program were some of their best! I attributed this to the practical courses and skill-based labs that were woven throughout the 4 years of curriculum.  </w:t>
      </w:r>
    </w:p>
    <w:p w:rsidR="00420A6D" w:rsidRPr="00943DB3" w:rsidRDefault="00420A6D" w:rsidP="007D3A27">
      <w:pPr>
        <w:rPr>
          <w:rFonts w:ascii="Arial" w:hAnsi="Arial"/>
          <w:sz w:val="20"/>
        </w:rPr>
      </w:pPr>
    </w:p>
    <w:p w:rsidR="007D3A27" w:rsidRPr="00943DB3" w:rsidRDefault="007D3A27" w:rsidP="007D3A27">
      <w:pPr>
        <w:rPr>
          <w:rFonts w:ascii="Arial" w:hAnsi="Arial"/>
          <w:sz w:val="20"/>
        </w:rPr>
      </w:pPr>
      <w:r w:rsidRPr="00943DB3">
        <w:rPr>
          <w:rFonts w:ascii="Arial" w:hAnsi="Arial"/>
          <w:sz w:val="20"/>
        </w:rPr>
        <w:t xml:space="preserve">The </w:t>
      </w:r>
      <w:proofErr w:type="spellStart"/>
      <w:r w:rsidRPr="00943DB3">
        <w:rPr>
          <w:rFonts w:ascii="Arial" w:hAnsi="Arial"/>
          <w:sz w:val="20"/>
        </w:rPr>
        <w:t>MKin</w:t>
      </w:r>
      <w:proofErr w:type="spellEnd"/>
      <w:r w:rsidR="002E02F5" w:rsidRPr="00943DB3">
        <w:rPr>
          <w:rFonts w:ascii="Arial" w:hAnsi="Arial"/>
          <w:sz w:val="20"/>
        </w:rPr>
        <w:t xml:space="preserve"> program was course-</w:t>
      </w:r>
      <w:r w:rsidRPr="00943DB3">
        <w:rPr>
          <w:rFonts w:ascii="Arial" w:hAnsi="Arial"/>
          <w:sz w:val="20"/>
        </w:rPr>
        <w:t>based and include</w:t>
      </w:r>
      <w:r w:rsidR="002E02F5" w:rsidRPr="00943DB3">
        <w:rPr>
          <w:rFonts w:ascii="Arial" w:hAnsi="Arial"/>
          <w:sz w:val="20"/>
        </w:rPr>
        <w:t xml:space="preserve">d a research component. They were two of the hardest years of my life but proved very valuable. My skills and knowledge were advanced, I had many opportunities to work in the field </w:t>
      </w:r>
      <w:r w:rsidR="003D6629" w:rsidRPr="00943DB3">
        <w:rPr>
          <w:rFonts w:ascii="Arial" w:hAnsi="Arial"/>
          <w:sz w:val="20"/>
        </w:rPr>
        <w:t xml:space="preserve">with elite athletes </w:t>
      </w:r>
      <w:r w:rsidR="002E02F5" w:rsidRPr="00943DB3">
        <w:rPr>
          <w:rFonts w:ascii="Arial" w:hAnsi="Arial"/>
          <w:sz w:val="20"/>
        </w:rPr>
        <w:t xml:space="preserve">and my confidence grew. Some of my time spent in the program required me to be a TA and </w:t>
      </w:r>
      <w:r w:rsidR="00420A6D" w:rsidRPr="00943DB3">
        <w:rPr>
          <w:rFonts w:ascii="Arial" w:hAnsi="Arial"/>
          <w:sz w:val="20"/>
        </w:rPr>
        <w:t>I discovered</w:t>
      </w:r>
      <w:r w:rsidR="002E02F5" w:rsidRPr="00943DB3">
        <w:rPr>
          <w:rFonts w:ascii="Arial" w:hAnsi="Arial"/>
          <w:sz w:val="20"/>
        </w:rPr>
        <w:t xml:space="preserve"> that what I loved the most at that time was to teach.  Following graduation, I returned to </w:t>
      </w:r>
      <w:proofErr w:type="spellStart"/>
      <w:r w:rsidR="002E02F5" w:rsidRPr="00943DB3">
        <w:rPr>
          <w:rFonts w:ascii="Arial" w:hAnsi="Arial"/>
          <w:sz w:val="20"/>
        </w:rPr>
        <w:t>Lakehead</w:t>
      </w:r>
      <w:proofErr w:type="spellEnd"/>
      <w:r w:rsidR="002E02F5" w:rsidRPr="00943DB3">
        <w:rPr>
          <w:rFonts w:ascii="Arial" w:hAnsi="Arial"/>
          <w:sz w:val="20"/>
        </w:rPr>
        <w:t xml:space="preserve"> to teach for one semester in the lab before securing a </w:t>
      </w:r>
      <w:proofErr w:type="spellStart"/>
      <w:r w:rsidR="002E02F5" w:rsidRPr="00943DB3">
        <w:rPr>
          <w:rFonts w:ascii="Arial" w:hAnsi="Arial"/>
          <w:sz w:val="20"/>
        </w:rPr>
        <w:t>sessional</w:t>
      </w:r>
      <w:proofErr w:type="spellEnd"/>
      <w:r w:rsidR="002E02F5" w:rsidRPr="00943DB3">
        <w:rPr>
          <w:rFonts w:ascii="Arial" w:hAnsi="Arial"/>
          <w:sz w:val="20"/>
        </w:rPr>
        <w:t xml:space="preserve"> teaching position at Humber College in the Fitness and Health Promotion (FHP) Program.</w:t>
      </w:r>
      <w:r w:rsidR="005D082B" w:rsidRPr="00943DB3">
        <w:rPr>
          <w:rFonts w:ascii="Arial" w:hAnsi="Arial"/>
          <w:sz w:val="20"/>
        </w:rPr>
        <w:t xml:space="preserve"> This 2-year diploma program was designed to train students to work as personal trainers and in public health.</w:t>
      </w:r>
      <w:r w:rsidR="002E02F5" w:rsidRPr="00943DB3">
        <w:rPr>
          <w:rFonts w:ascii="Arial" w:hAnsi="Arial"/>
          <w:sz w:val="20"/>
        </w:rPr>
        <w:t xml:space="preserve"> Although I loved teaching at the Humber, Toronto was not for me. Fortunately, a position was posted for a full-time, permanent position as a professor at Niagara College in the same program. </w:t>
      </w:r>
    </w:p>
    <w:p w:rsidR="002E02F5" w:rsidRPr="00943DB3" w:rsidRDefault="002E02F5" w:rsidP="007D3A27">
      <w:pPr>
        <w:rPr>
          <w:rFonts w:ascii="Arial" w:hAnsi="Arial"/>
          <w:sz w:val="20"/>
        </w:rPr>
      </w:pPr>
    </w:p>
    <w:p w:rsidR="002E02F5" w:rsidRPr="00943DB3" w:rsidRDefault="002E02F5" w:rsidP="007D3A27">
      <w:pPr>
        <w:rPr>
          <w:rFonts w:ascii="Arial" w:hAnsi="Arial"/>
          <w:sz w:val="20"/>
        </w:rPr>
      </w:pPr>
      <w:r w:rsidRPr="00943DB3">
        <w:rPr>
          <w:rFonts w:ascii="Arial" w:hAnsi="Arial"/>
          <w:sz w:val="20"/>
        </w:rPr>
        <w:t xml:space="preserve">I taught in the FHP program for 8 years, all the while realizing that there was a need in the Niagara Region for more qualified Certified Exercise Physiologists and </w:t>
      </w:r>
      <w:proofErr w:type="spellStart"/>
      <w:r w:rsidRPr="00943DB3">
        <w:rPr>
          <w:rFonts w:ascii="Arial" w:hAnsi="Arial"/>
          <w:sz w:val="20"/>
        </w:rPr>
        <w:t>Kinesiologists</w:t>
      </w:r>
      <w:proofErr w:type="spellEnd"/>
      <w:r w:rsidRPr="00943DB3">
        <w:rPr>
          <w:rFonts w:ascii="Arial" w:hAnsi="Arial"/>
          <w:sz w:val="20"/>
        </w:rPr>
        <w:t xml:space="preserve">.   To respond to that need, myself, along with a colleague, developed the Exercise Science for Health and Performance Program. This is a </w:t>
      </w:r>
      <w:proofErr w:type="gramStart"/>
      <w:r w:rsidRPr="00943DB3">
        <w:rPr>
          <w:rFonts w:ascii="Arial" w:hAnsi="Arial"/>
          <w:sz w:val="20"/>
        </w:rPr>
        <w:t>one year</w:t>
      </w:r>
      <w:proofErr w:type="gramEnd"/>
      <w:r w:rsidRPr="00943DB3">
        <w:rPr>
          <w:rFonts w:ascii="Arial" w:hAnsi="Arial"/>
          <w:sz w:val="20"/>
        </w:rPr>
        <w:t xml:space="preserve"> graduate certificate designed for Kinesiology grads that need to build their practical skills and knowledge to feel confident and be successful in their field. </w:t>
      </w:r>
      <w:r w:rsidR="00420A6D" w:rsidRPr="00943DB3">
        <w:rPr>
          <w:rFonts w:ascii="Arial" w:hAnsi="Arial"/>
          <w:sz w:val="20"/>
        </w:rPr>
        <w:t xml:space="preserve">With the new designation of “Registered </w:t>
      </w:r>
      <w:proofErr w:type="spellStart"/>
      <w:r w:rsidR="00420A6D" w:rsidRPr="00943DB3">
        <w:rPr>
          <w:rFonts w:ascii="Arial" w:hAnsi="Arial"/>
          <w:sz w:val="20"/>
        </w:rPr>
        <w:t>Kinesiologist</w:t>
      </w:r>
      <w:proofErr w:type="spellEnd"/>
      <w:r w:rsidR="00420A6D" w:rsidRPr="00943DB3">
        <w:rPr>
          <w:rFonts w:ascii="Arial" w:hAnsi="Arial"/>
          <w:sz w:val="20"/>
        </w:rPr>
        <w:t xml:space="preserve">” in Ontario, the timing was ideal.  </w:t>
      </w:r>
      <w:r w:rsidR="005D082B" w:rsidRPr="00943DB3">
        <w:rPr>
          <w:rFonts w:ascii="Arial" w:hAnsi="Arial"/>
          <w:sz w:val="20"/>
        </w:rPr>
        <w:t xml:space="preserve">The program has improved its enrollment each year since its inception. </w:t>
      </w:r>
      <w:r w:rsidR="00420A6D" w:rsidRPr="00943DB3">
        <w:rPr>
          <w:rFonts w:ascii="Arial" w:hAnsi="Arial"/>
          <w:sz w:val="20"/>
        </w:rPr>
        <w:t xml:space="preserve">During my time at the college, I dabbled in the field to ensure </w:t>
      </w:r>
      <w:r w:rsidR="005D082B" w:rsidRPr="00943DB3">
        <w:rPr>
          <w:rFonts w:ascii="Arial" w:hAnsi="Arial"/>
          <w:sz w:val="20"/>
        </w:rPr>
        <w:t>my own skills were up to par.  However, by the 10-</w:t>
      </w:r>
      <w:r w:rsidR="00420A6D" w:rsidRPr="00943DB3">
        <w:rPr>
          <w:rFonts w:ascii="Arial" w:hAnsi="Arial"/>
          <w:sz w:val="20"/>
        </w:rPr>
        <w:t>year mark, I felt a pull to return to my field.</w:t>
      </w:r>
      <w:r w:rsidR="003D6629" w:rsidRPr="00943DB3">
        <w:rPr>
          <w:rFonts w:ascii="Arial" w:hAnsi="Arial"/>
          <w:sz w:val="20"/>
        </w:rPr>
        <w:t xml:space="preserve">  </w:t>
      </w:r>
    </w:p>
    <w:p w:rsidR="00420A6D" w:rsidRPr="00943DB3" w:rsidRDefault="00420A6D" w:rsidP="007D3A27">
      <w:pPr>
        <w:rPr>
          <w:rFonts w:ascii="Arial" w:hAnsi="Arial"/>
          <w:sz w:val="20"/>
        </w:rPr>
      </w:pPr>
    </w:p>
    <w:p w:rsidR="00420A6D" w:rsidRPr="00943DB3" w:rsidRDefault="00420A6D" w:rsidP="007D3A27">
      <w:pPr>
        <w:rPr>
          <w:rFonts w:ascii="Arial" w:hAnsi="Arial"/>
          <w:sz w:val="20"/>
        </w:rPr>
      </w:pPr>
      <w:r w:rsidRPr="00943DB3">
        <w:rPr>
          <w:rFonts w:ascii="Arial" w:hAnsi="Arial"/>
          <w:sz w:val="20"/>
        </w:rPr>
        <w:t>I do believe opportunities present t</w:t>
      </w:r>
      <w:r w:rsidR="005D082B" w:rsidRPr="00943DB3">
        <w:rPr>
          <w:rFonts w:ascii="Arial" w:hAnsi="Arial"/>
          <w:sz w:val="20"/>
        </w:rPr>
        <w:t xml:space="preserve">hemselves at the right time. A position for an Exercise Physiologist was posted at the Canadian Sport Institute in Calgary (CSI Calgary) just as I was feeling this need to return to the field.  I would be working with my </w:t>
      </w:r>
      <w:proofErr w:type="spellStart"/>
      <w:r w:rsidR="005D082B" w:rsidRPr="00943DB3">
        <w:rPr>
          <w:rFonts w:ascii="Arial" w:hAnsi="Arial"/>
          <w:sz w:val="20"/>
        </w:rPr>
        <w:t>MKin</w:t>
      </w:r>
      <w:proofErr w:type="spellEnd"/>
      <w:r w:rsidR="005D082B" w:rsidRPr="00943DB3">
        <w:rPr>
          <w:rFonts w:ascii="Arial" w:hAnsi="Arial"/>
          <w:sz w:val="20"/>
        </w:rPr>
        <w:t xml:space="preserve"> professor from U of C and a few of my former classmates.</w:t>
      </w:r>
      <w:r w:rsidR="003D6629" w:rsidRPr="00943DB3">
        <w:rPr>
          <w:rFonts w:ascii="Arial" w:hAnsi="Arial"/>
          <w:sz w:val="20"/>
        </w:rPr>
        <w:t xml:space="preserve"> I jumped at the chance to move when I was offered the position and</w:t>
      </w:r>
      <w:r w:rsidR="005D082B" w:rsidRPr="00943DB3">
        <w:rPr>
          <w:rFonts w:ascii="Arial" w:hAnsi="Arial"/>
          <w:sz w:val="20"/>
        </w:rPr>
        <w:t xml:space="preserve"> I have now been with C</w:t>
      </w:r>
      <w:r w:rsidR="003D6629" w:rsidRPr="00943DB3">
        <w:rPr>
          <w:rFonts w:ascii="Arial" w:hAnsi="Arial"/>
          <w:sz w:val="20"/>
        </w:rPr>
        <w:t>SI Calgary for over a year. I</w:t>
      </w:r>
      <w:r w:rsidR="005D082B" w:rsidRPr="00943DB3">
        <w:rPr>
          <w:rFonts w:ascii="Arial" w:hAnsi="Arial"/>
          <w:sz w:val="20"/>
        </w:rPr>
        <w:t xml:space="preserve">t gets better every day.  I am responsible for a number of National and Development teams when it comes to assessment and interpretation. I also work closely with both the </w:t>
      </w:r>
      <w:proofErr w:type="spellStart"/>
      <w:r w:rsidR="005D082B" w:rsidRPr="00943DB3">
        <w:rPr>
          <w:rFonts w:ascii="Arial" w:hAnsi="Arial"/>
          <w:sz w:val="20"/>
        </w:rPr>
        <w:t>NextGen</w:t>
      </w:r>
      <w:proofErr w:type="spellEnd"/>
      <w:r w:rsidR="005D082B" w:rsidRPr="00943DB3">
        <w:rPr>
          <w:rFonts w:ascii="Arial" w:hAnsi="Arial"/>
          <w:sz w:val="20"/>
        </w:rPr>
        <w:t xml:space="preserve"> and National Wrestling athletes as part of the Integrated Support Team where I am responsible for cardiovascular programming.  The Canadian Sledge Hockey Team is another group that I love to work with.</w:t>
      </w:r>
      <w:r w:rsidR="003D6629" w:rsidRPr="00943DB3">
        <w:rPr>
          <w:rFonts w:ascii="Arial" w:hAnsi="Arial"/>
          <w:sz w:val="20"/>
        </w:rPr>
        <w:t xml:space="preserve">  And finally, I am the lead </w:t>
      </w:r>
      <w:proofErr w:type="spellStart"/>
      <w:r w:rsidR="003D6629" w:rsidRPr="00943DB3">
        <w:rPr>
          <w:rFonts w:ascii="Arial" w:hAnsi="Arial"/>
          <w:sz w:val="20"/>
        </w:rPr>
        <w:t>Anthropometrist</w:t>
      </w:r>
      <w:proofErr w:type="spellEnd"/>
      <w:r w:rsidR="003D6629" w:rsidRPr="00943DB3">
        <w:rPr>
          <w:rFonts w:ascii="Arial" w:hAnsi="Arial"/>
          <w:sz w:val="20"/>
        </w:rPr>
        <w:t xml:space="preserve"> for our National Teams.</w:t>
      </w:r>
      <w:r w:rsidR="009C4516" w:rsidRPr="00943DB3">
        <w:rPr>
          <w:rFonts w:ascii="Arial" w:hAnsi="Arial"/>
          <w:sz w:val="20"/>
        </w:rPr>
        <w:t xml:space="preserve"> I may return to teaching one day in the future and I know that this experience would prove valuable in the classroom.</w:t>
      </w:r>
      <w:bookmarkStart w:id="0" w:name="_GoBack"/>
      <w:bookmarkEnd w:id="0"/>
    </w:p>
    <w:p w:rsidR="003D6629" w:rsidRPr="00943DB3" w:rsidRDefault="003D6629" w:rsidP="007D3A27">
      <w:pPr>
        <w:rPr>
          <w:rFonts w:ascii="Arial" w:hAnsi="Arial"/>
          <w:sz w:val="20"/>
        </w:rPr>
      </w:pPr>
    </w:p>
    <w:p w:rsidR="003D6629" w:rsidRPr="00943DB3" w:rsidRDefault="003D6629" w:rsidP="007D3A27">
      <w:pPr>
        <w:rPr>
          <w:rFonts w:ascii="Arial" w:hAnsi="Arial"/>
          <w:sz w:val="20"/>
        </w:rPr>
      </w:pPr>
      <w:r w:rsidRPr="00943DB3">
        <w:rPr>
          <w:rFonts w:ascii="Arial" w:hAnsi="Arial"/>
          <w:sz w:val="20"/>
        </w:rPr>
        <w:t xml:space="preserve">I can’t say enough about the strong foundation that I received at </w:t>
      </w:r>
      <w:proofErr w:type="spellStart"/>
      <w:r w:rsidRPr="00943DB3">
        <w:rPr>
          <w:rFonts w:ascii="Arial" w:hAnsi="Arial"/>
          <w:sz w:val="20"/>
        </w:rPr>
        <w:t>Lakehead</w:t>
      </w:r>
      <w:proofErr w:type="spellEnd"/>
      <w:r w:rsidRPr="00943DB3">
        <w:rPr>
          <w:rFonts w:ascii="Arial" w:hAnsi="Arial"/>
          <w:sz w:val="20"/>
        </w:rPr>
        <w:t xml:space="preserve">. It was there that I developed the passion for sport and recognized the need for being a lifelong learner. I wish there was enough time in the day to read all the research related to my field!  </w:t>
      </w:r>
      <w:r w:rsidR="008E3AAB" w:rsidRPr="00943DB3">
        <w:rPr>
          <w:rFonts w:ascii="Arial" w:hAnsi="Arial"/>
          <w:sz w:val="20"/>
        </w:rPr>
        <w:t xml:space="preserve">You should be proud to be a Kinesiology grad from </w:t>
      </w:r>
      <w:proofErr w:type="spellStart"/>
      <w:r w:rsidR="008E3AAB" w:rsidRPr="00943DB3">
        <w:rPr>
          <w:rFonts w:ascii="Arial" w:hAnsi="Arial"/>
          <w:sz w:val="20"/>
        </w:rPr>
        <w:t>Lakehead</w:t>
      </w:r>
      <w:proofErr w:type="spellEnd"/>
      <w:r w:rsidR="008E3AAB" w:rsidRPr="00943DB3">
        <w:rPr>
          <w:rFonts w:ascii="Arial" w:hAnsi="Arial"/>
          <w:sz w:val="20"/>
        </w:rPr>
        <w:t>.</w:t>
      </w:r>
    </w:p>
    <w:p w:rsidR="005D082B" w:rsidRPr="00943DB3" w:rsidRDefault="005D082B" w:rsidP="007D3A27">
      <w:pPr>
        <w:rPr>
          <w:rFonts w:ascii="Arial" w:hAnsi="Arial"/>
          <w:sz w:val="20"/>
        </w:rPr>
      </w:pPr>
    </w:p>
    <w:sectPr w:rsidR="005D082B" w:rsidRPr="00943DB3" w:rsidSect="00777E7A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attachedTemplate r:id="rId1"/>
  <w:doNotTrackMoves/>
  <w:defaultTabStop w:val="720"/>
  <w:characterSpacingControl w:val="doNotCompress"/>
  <w:compat/>
  <w:rsids>
    <w:rsidRoot w:val="007D3A27"/>
    <w:rsid w:val="00010DF1"/>
    <w:rsid w:val="00107E52"/>
    <w:rsid w:val="0011502B"/>
    <w:rsid w:val="002E02F5"/>
    <w:rsid w:val="003D6629"/>
    <w:rsid w:val="00420A6D"/>
    <w:rsid w:val="005338CC"/>
    <w:rsid w:val="005D082B"/>
    <w:rsid w:val="00777E7A"/>
    <w:rsid w:val="007D3A27"/>
    <w:rsid w:val="007E4EEE"/>
    <w:rsid w:val="008E3AAB"/>
    <w:rsid w:val="00943DB3"/>
    <w:rsid w:val="009C4516"/>
    <w:rsid w:val="00B9011C"/>
    <w:rsid w:val="00F91CE0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7A"/>
  </w:style>
  <w:style w:type="paragraph" w:styleId="Heading1">
    <w:name w:val="heading 1"/>
    <w:basedOn w:val="Normal"/>
    <w:next w:val="Normal"/>
    <w:link w:val="Heading1Char"/>
    <w:uiPriority w:val="9"/>
    <w:qFormat/>
    <w:rsid w:val="00777E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E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E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7E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7E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77E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77E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7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7E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77E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77E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77E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77E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777E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7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77E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E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7E7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77E7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77E7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77E7A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77E7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77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E7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E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E7A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77E7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77E7A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77E7A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77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E7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77E7A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77E7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rgen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\Users\esargent\AppData\Roaming\Microsoft\Templates\Single spaced (blank).dotx</Template>
  <TotalTime>8</TotalTime>
  <Pages>1</Pages>
  <Words>599</Words>
  <Characters>3417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Sargent</dc:creator>
  <cp:keywords/>
  <dc:description/>
  <cp:lastModifiedBy>Office 2004 Test Drive User</cp:lastModifiedBy>
  <cp:revision>4</cp:revision>
  <dcterms:created xsi:type="dcterms:W3CDTF">2016-07-19T15:58:00Z</dcterms:created>
  <dcterms:modified xsi:type="dcterms:W3CDTF">2017-03-13T17:56:00Z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