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847F1" w14:textId="77777777" w:rsidR="009A3491" w:rsidRPr="009A3491" w:rsidRDefault="009A3491" w:rsidP="009A3491">
      <w:pPr>
        <w:jc w:val="center"/>
        <w:rPr>
          <w:rFonts w:ascii="Times New Roman" w:hAnsi="Times New Roman" w:cs="Times New Roman"/>
          <w:b/>
        </w:rPr>
      </w:pPr>
      <w:bookmarkStart w:id="0" w:name="_GoBack"/>
      <w:bookmarkEnd w:id="0"/>
      <w:r>
        <w:rPr>
          <w:rFonts w:ascii="Times New Roman" w:hAnsi="Times New Roman" w:cs="Times New Roman"/>
          <w:b/>
        </w:rPr>
        <w:t>Indigenous Women and Their Changing Roles</w:t>
      </w:r>
    </w:p>
    <w:p w14:paraId="477CB25B" w14:textId="77777777" w:rsidR="009A3491" w:rsidRDefault="009A3491" w:rsidP="009A3491">
      <w:pPr>
        <w:jc w:val="center"/>
        <w:rPr>
          <w:rFonts w:ascii="Times New Roman" w:hAnsi="Times New Roman" w:cs="Times New Roman"/>
          <w:b/>
        </w:rPr>
      </w:pPr>
      <w:r>
        <w:rPr>
          <w:rFonts w:ascii="Times New Roman" w:hAnsi="Times New Roman" w:cs="Times New Roman"/>
          <w:b/>
        </w:rPr>
        <w:t>Indigenous Learning 3613</w:t>
      </w:r>
      <w:r w:rsidRPr="009A3491">
        <w:rPr>
          <w:rFonts w:ascii="Times New Roman" w:hAnsi="Times New Roman" w:cs="Times New Roman"/>
          <w:b/>
        </w:rPr>
        <w:t xml:space="preserve"> WA</w:t>
      </w:r>
    </w:p>
    <w:p w14:paraId="15D323AE" w14:textId="77777777" w:rsidR="009A3491" w:rsidRPr="009A3491" w:rsidRDefault="009A3491" w:rsidP="009A3491">
      <w:pPr>
        <w:jc w:val="center"/>
        <w:rPr>
          <w:rFonts w:ascii="Times New Roman" w:hAnsi="Times New Roman" w:cs="Times New Roman"/>
          <w:b/>
        </w:rPr>
      </w:pPr>
      <w:r>
        <w:rPr>
          <w:rFonts w:ascii="Times New Roman" w:hAnsi="Times New Roman" w:cs="Times New Roman"/>
          <w:b/>
        </w:rPr>
        <w:t>Department of Indigenous Learning/ Lakehead University</w:t>
      </w:r>
    </w:p>
    <w:p w14:paraId="600C7CC9" w14:textId="77777777" w:rsidR="009A3491" w:rsidRDefault="009A3491" w:rsidP="009A3491">
      <w:pPr>
        <w:jc w:val="center"/>
        <w:rPr>
          <w:rFonts w:ascii="Times New Roman" w:hAnsi="Times New Roman" w:cs="Times New Roman"/>
          <w:b/>
        </w:rPr>
      </w:pPr>
      <w:r>
        <w:rPr>
          <w:rFonts w:ascii="Times New Roman" w:hAnsi="Times New Roman" w:cs="Times New Roman"/>
          <w:b/>
        </w:rPr>
        <w:t>Winter 2017</w:t>
      </w:r>
    </w:p>
    <w:p w14:paraId="5A1C1C29" w14:textId="295F8A7D" w:rsidR="009A3491" w:rsidRPr="009A3491" w:rsidRDefault="009A3491" w:rsidP="009A3491">
      <w:pPr>
        <w:jc w:val="center"/>
        <w:rPr>
          <w:rFonts w:ascii="Times New Roman" w:hAnsi="Times New Roman" w:cs="Times New Roman"/>
          <w:b/>
        </w:rPr>
      </w:pPr>
      <w:r>
        <w:rPr>
          <w:rFonts w:ascii="Times New Roman" w:hAnsi="Times New Roman" w:cs="Times New Roman"/>
          <w:b/>
        </w:rPr>
        <w:t xml:space="preserve">Monday and Wednesday 2:30pm – 4:00pm, </w:t>
      </w:r>
      <w:r w:rsidR="00D71AF1" w:rsidRPr="00D71AF1">
        <w:rPr>
          <w:rFonts w:ascii="Times New Roman" w:eastAsia="Times New Roman" w:hAnsi="Times New Roman" w:cs="Times New Roman"/>
          <w:b/>
          <w:color w:val="222222"/>
          <w:shd w:val="clear" w:color="auto" w:fill="FFFFFF"/>
          <w:lang w:val="en-CA"/>
        </w:rPr>
        <w:t>RB</w:t>
      </w:r>
      <w:r w:rsidR="00D71AF1">
        <w:rPr>
          <w:rFonts w:ascii="Times New Roman" w:eastAsia="Times New Roman" w:hAnsi="Times New Roman" w:cs="Times New Roman"/>
          <w:b/>
          <w:color w:val="222222"/>
          <w:shd w:val="clear" w:color="auto" w:fill="FFFFFF"/>
          <w:lang w:val="en-CA"/>
        </w:rPr>
        <w:t xml:space="preserve"> </w:t>
      </w:r>
      <w:r w:rsidR="00D71AF1" w:rsidRPr="00D71AF1">
        <w:rPr>
          <w:rFonts w:ascii="Times New Roman" w:eastAsia="Times New Roman" w:hAnsi="Times New Roman" w:cs="Times New Roman"/>
          <w:b/>
          <w:color w:val="222222"/>
          <w:shd w:val="clear" w:color="auto" w:fill="FFFFFF"/>
          <w:lang w:val="en-CA"/>
        </w:rPr>
        <w:t>3046</w:t>
      </w:r>
    </w:p>
    <w:p w14:paraId="03713561" w14:textId="77777777" w:rsidR="009A3491" w:rsidRPr="009A3491" w:rsidRDefault="009A3491" w:rsidP="009A3491">
      <w:pPr>
        <w:jc w:val="center"/>
        <w:rPr>
          <w:rFonts w:ascii="Times New Roman" w:hAnsi="Times New Roman" w:cs="Times New Roman"/>
          <w:b/>
        </w:rPr>
      </w:pPr>
      <w:r w:rsidRPr="009A3491">
        <w:rPr>
          <w:rFonts w:ascii="Times New Roman" w:hAnsi="Times New Roman" w:cs="Times New Roman"/>
          <w:b/>
        </w:rPr>
        <w:t>Rawnda Abraham</w:t>
      </w:r>
    </w:p>
    <w:p w14:paraId="29196D9B" w14:textId="77777777" w:rsidR="009A3491" w:rsidRPr="009A3491" w:rsidRDefault="009A3491" w:rsidP="009A3491">
      <w:pPr>
        <w:jc w:val="center"/>
        <w:rPr>
          <w:rFonts w:ascii="Times New Roman" w:hAnsi="Times New Roman" w:cs="Times New Roman"/>
          <w:b/>
        </w:rPr>
      </w:pPr>
      <w:r w:rsidRPr="009A3491">
        <w:rPr>
          <w:rFonts w:ascii="Times New Roman" w:hAnsi="Times New Roman" w:cs="Times New Roman"/>
          <w:b/>
        </w:rPr>
        <w:t>rabraham@lakeheadu.ca</w:t>
      </w:r>
    </w:p>
    <w:p w14:paraId="4F8EA2F5" w14:textId="77777777" w:rsidR="009A3491" w:rsidRPr="009A3491" w:rsidRDefault="009A3491" w:rsidP="009A3491">
      <w:pPr>
        <w:rPr>
          <w:rFonts w:ascii="Times New Roman" w:hAnsi="Times New Roman" w:cs="Times New Roman"/>
        </w:rPr>
      </w:pPr>
    </w:p>
    <w:p w14:paraId="2E0E6E11" w14:textId="75E8E4B3" w:rsidR="009A3491" w:rsidRPr="009A3491" w:rsidRDefault="009A3491" w:rsidP="009A3491">
      <w:pPr>
        <w:rPr>
          <w:rFonts w:ascii="Times New Roman" w:hAnsi="Times New Roman" w:cs="Times New Roman"/>
        </w:rPr>
      </w:pPr>
      <w:r w:rsidRPr="009A3491">
        <w:rPr>
          <w:rFonts w:ascii="Times New Roman" w:hAnsi="Times New Roman" w:cs="Times New Roman"/>
          <w:b/>
        </w:rPr>
        <w:t>Course Description</w:t>
      </w:r>
    </w:p>
    <w:p w14:paraId="7AA14C94" w14:textId="77777777" w:rsidR="009A3491" w:rsidRPr="009A3491" w:rsidRDefault="009A3491" w:rsidP="009A3491">
      <w:pPr>
        <w:rPr>
          <w:rFonts w:ascii="Times New Roman" w:hAnsi="Times New Roman" w:cs="Times New Roman"/>
        </w:rPr>
      </w:pPr>
    </w:p>
    <w:p w14:paraId="1903B1C5" w14:textId="77777777" w:rsidR="009A3491" w:rsidRPr="009A3491" w:rsidRDefault="009A3491" w:rsidP="009A3491">
      <w:pPr>
        <w:rPr>
          <w:rFonts w:ascii="Times New Roman" w:eastAsia="Times New Roman" w:hAnsi="Times New Roman" w:cs="Times New Roman"/>
          <w:color w:val="000000"/>
          <w:lang w:val="en-CA"/>
        </w:rPr>
      </w:pPr>
      <w:r w:rsidRPr="009A3491">
        <w:rPr>
          <w:rFonts w:ascii="Times New Roman" w:eastAsia="Times New Roman" w:hAnsi="Times New Roman" w:cs="Times New Roman"/>
          <w:color w:val="000000"/>
          <w:lang w:val="en-CA"/>
        </w:rPr>
        <w:t>The changing roles of Indigenous women, from cultural traditions of the past to contemporary situations in Indigenous communities. Topics include: the effects of the fur trade, the Indian Act, Indigenous women's organizations, Indigenous women as writers and artists and contemporary Indigenous women as leaders and role models.</w:t>
      </w:r>
    </w:p>
    <w:p w14:paraId="30BF3DFB" w14:textId="77777777" w:rsidR="009A3491" w:rsidRPr="009A3491" w:rsidRDefault="009A3491" w:rsidP="009A3491">
      <w:pPr>
        <w:rPr>
          <w:rFonts w:ascii="Times New Roman" w:hAnsi="Times New Roman" w:cs="Times New Roman"/>
        </w:rPr>
      </w:pPr>
    </w:p>
    <w:p w14:paraId="33B9A4D2" w14:textId="622D10C3" w:rsidR="009A3491" w:rsidRPr="009A3491" w:rsidRDefault="009A3491" w:rsidP="009A3491">
      <w:pPr>
        <w:rPr>
          <w:rFonts w:ascii="Times New Roman" w:hAnsi="Times New Roman" w:cs="Times New Roman"/>
        </w:rPr>
      </w:pPr>
      <w:r w:rsidRPr="009A3491">
        <w:rPr>
          <w:rFonts w:ascii="Times New Roman" w:hAnsi="Times New Roman" w:cs="Times New Roman"/>
          <w:b/>
        </w:rPr>
        <w:t>Evaluation</w:t>
      </w:r>
    </w:p>
    <w:p w14:paraId="73F4CF92" w14:textId="77777777" w:rsidR="009A3491" w:rsidRPr="009A3491" w:rsidRDefault="009A3491" w:rsidP="009A3491">
      <w:pPr>
        <w:rPr>
          <w:rFonts w:ascii="Times New Roman" w:hAnsi="Times New Roman" w:cs="Times New Roman"/>
        </w:rPr>
      </w:pPr>
    </w:p>
    <w:p w14:paraId="11CC1897" w14:textId="240D57B2" w:rsidR="009A3491" w:rsidRPr="009A3491" w:rsidRDefault="009A3491" w:rsidP="009A3491">
      <w:pPr>
        <w:rPr>
          <w:rFonts w:ascii="Times New Roman" w:hAnsi="Times New Roman" w:cs="Times New Roman"/>
        </w:rPr>
      </w:pPr>
      <w:r w:rsidRPr="009A3491">
        <w:rPr>
          <w:rFonts w:ascii="Times New Roman" w:hAnsi="Times New Roman" w:cs="Times New Roman"/>
        </w:rPr>
        <w:t>Participation</w:t>
      </w:r>
      <w:r w:rsidR="00404305">
        <w:rPr>
          <w:rFonts w:ascii="Times New Roman" w:hAnsi="Times New Roman" w:cs="Times New Roman"/>
        </w:rPr>
        <w:t xml:space="preserve"> and Reading</w:t>
      </w:r>
      <w:r w:rsidR="00684FBE">
        <w:rPr>
          <w:rFonts w:ascii="Times New Roman" w:hAnsi="Times New Roman" w:cs="Times New Roman"/>
        </w:rPr>
        <w:t xml:space="preserve"> Summaries</w:t>
      </w:r>
      <w:r w:rsidR="00C63B93">
        <w:rPr>
          <w:rFonts w:ascii="Times New Roman" w:hAnsi="Times New Roman" w:cs="Times New Roman"/>
        </w:rPr>
        <w:t xml:space="preserve"> (x9</w:t>
      </w:r>
      <w:r w:rsidR="009E5C6A">
        <w:rPr>
          <w:rFonts w:ascii="Times New Roman" w:hAnsi="Times New Roman" w:cs="Times New Roman"/>
        </w:rPr>
        <w:t>)</w:t>
      </w:r>
      <w:r w:rsidR="00684FBE">
        <w:rPr>
          <w:rFonts w:ascii="Times New Roman" w:hAnsi="Times New Roman" w:cs="Times New Roman"/>
        </w:rPr>
        <w:tab/>
      </w:r>
      <w:r w:rsidR="009E5C6A">
        <w:rPr>
          <w:rFonts w:ascii="Times New Roman" w:hAnsi="Times New Roman" w:cs="Times New Roman"/>
        </w:rPr>
        <w:tab/>
      </w:r>
      <w:r w:rsidR="00BC1CDE">
        <w:rPr>
          <w:rFonts w:ascii="Times New Roman" w:hAnsi="Times New Roman" w:cs="Times New Roman"/>
        </w:rPr>
        <w:tab/>
      </w:r>
      <w:r w:rsidR="00DA35FB">
        <w:rPr>
          <w:rFonts w:ascii="Times New Roman" w:hAnsi="Times New Roman" w:cs="Times New Roman"/>
        </w:rPr>
        <w:tab/>
      </w:r>
      <w:r w:rsidR="00684FBE">
        <w:rPr>
          <w:rFonts w:ascii="Times New Roman" w:hAnsi="Times New Roman" w:cs="Times New Roman"/>
        </w:rPr>
        <w:t>2</w:t>
      </w:r>
      <w:r w:rsidR="00854FF4">
        <w:rPr>
          <w:rFonts w:ascii="Times New Roman" w:hAnsi="Times New Roman" w:cs="Times New Roman"/>
        </w:rPr>
        <w:t>5</w:t>
      </w:r>
      <w:r w:rsidRPr="009A3491">
        <w:rPr>
          <w:rFonts w:ascii="Times New Roman" w:hAnsi="Times New Roman" w:cs="Times New Roman"/>
        </w:rPr>
        <w:t>%</w:t>
      </w:r>
    </w:p>
    <w:p w14:paraId="2E2CEB56" w14:textId="2ED69D1A" w:rsidR="00BC1CDE" w:rsidRDefault="00404305" w:rsidP="009A3491">
      <w:pPr>
        <w:rPr>
          <w:rFonts w:ascii="Times New Roman" w:hAnsi="Times New Roman" w:cs="Times New Roman"/>
        </w:rPr>
      </w:pPr>
      <w:r>
        <w:rPr>
          <w:rFonts w:ascii="Times New Roman" w:hAnsi="Times New Roman" w:cs="Times New Roman"/>
        </w:rPr>
        <w:t>Chapter</w:t>
      </w:r>
      <w:r w:rsidR="00684FBE">
        <w:rPr>
          <w:rFonts w:ascii="Times New Roman" w:hAnsi="Times New Roman" w:cs="Times New Roman"/>
        </w:rPr>
        <w:t xml:space="preserve"> </w:t>
      </w:r>
      <w:r w:rsidR="003811B1">
        <w:rPr>
          <w:rFonts w:ascii="Times New Roman" w:hAnsi="Times New Roman" w:cs="Times New Roman"/>
        </w:rPr>
        <w:t>Analysis</w:t>
      </w:r>
      <w:r w:rsidR="00FD37E3">
        <w:rPr>
          <w:rFonts w:ascii="Times New Roman" w:hAnsi="Times New Roman" w:cs="Times New Roman"/>
        </w:rPr>
        <w:t xml:space="preserve"> I</w:t>
      </w:r>
      <w:r w:rsidR="00DA35FB">
        <w:rPr>
          <w:rFonts w:ascii="Times New Roman" w:hAnsi="Times New Roman" w:cs="Times New Roman"/>
        </w:rPr>
        <w:t xml:space="preserve"> </w:t>
      </w:r>
      <w:r w:rsidR="003811B1">
        <w:rPr>
          <w:rFonts w:ascii="Times New Roman" w:hAnsi="Times New Roman" w:cs="Times New Roman"/>
        </w:rPr>
        <w:t>– Inside &amp; Outside Perspectives</w:t>
      </w:r>
      <w:r w:rsidR="00DA35FB">
        <w:rPr>
          <w:rFonts w:ascii="Times New Roman" w:hAnsi="Times New Roman" w:cs="Times New Roman"/>
        </w:rPr>
        <w:tab/>
      </w:r>
      <w:r w:rsidR="00BC1CDE">
        <w:rPr>
          <w:rFonts w:ascii="Times New Roman" w:hAnsi="Times New Roman" w:cs="Times New Roman"/>
        </w:rPr>
        <w:tab/>
      </w:r>
      <w:r w:rsidR="00BC1CDE">
        <w:rPr>
          <w:rFonts w:ascii="Times New Roman" w:hAnsi="Times New Roman" w:cs="Times New Roman"/>
        </w:rPr>
        <w:tab/>
        <w:t>25%</w:t>
      </w:r>
      <w:r w:rsidR="009E5C6A">
        <w:rPr>
          <w:rFonts w:ascii="Times New Roman" w:hAnsi="Times New Roman" w:cs="Times New Roman"/>
        </w:rPr>
        <w:tab/>
        <w:t>Due February 7</w:t>
      </w:r>
    </w:p>
    <w:p w14:paraId="166D8DAE" w14:textId="7A55CD14" w:rsidR="00ED4CE4" w:rsidRDefault="00404305" w:rsidP="009A3491">
      <w:pPr>
        <w:rPr>
          <w:rFonts w:ascii="Times New Roman" w:hAnsi="Times New Roman" w:cs="Times New Roman"/>
        </w:rPr>
      </w:pPr>
      <w:r>
        <w:rPr>
          <w:rFonts w:ascii="Times New Roman" w:hAnsi="Times New Roman" w:cs="Times New Roman"/>
        </w:rPr>
        <w:t>Chapter</w:t>
      </w:r>
      <w:r w:rsidR="00DA35FB">
        <w:rPr>
          <w:rFonts w:ascii="Times New Roman" w:hAnsi="Times New Roman" w:cs="Times New Roman"/>
        </w:rPr>
        <w:t xml:space="preserve"> </w:t>
      </w:r>
      <w:r w:rsidR="003811B1">
        <w:rPr>
          <w:rFonts w:ascii="Times New Roman" w:hAnsi="Times New Roman" w:cs="Times New Roman"/>
        </w:rPr>
        <w:t>Analysis</w:t>
      </w:r>
      <w:r w:rsidR="00684FBE">
        <w:rPr>
          <w:rFonts w:ascii="Times New Roman" w:hAnsi="Times New Roman" w:cs="Times New Roman"/>
        </w:rPr>
        <w:t xml:space="preserve"> </w:t>
      </w:r>
      <w:r w:rsidR="00FD37E3">
        <w:rPr>
          <w:rFonts w:ascii="Times New Roman" w:hAnsi="Times New Roman" w:cs="Times New Roman"/>
        </w:rPr>
        <w:t xml:space="preserve">II </w:t>
      </w:r>
      <w:r w:rsidR="00684FBE">
        <w:rPr>
          <w:rFonts w:ascii="Times New Roman" w:hAnsi="Times New Roman" w:cs="Times New Roman"/>
        </w:rPr>
        <w:t>– Role of Human Beings in the World</w:t>
      </w:r>
      <w:r w:rsidR="000A4472">
        <w:rPr>
          <w:rFonts w:ascii="Times New Roman" w:hAnsi="Times New Roman" w:cs="Times New Roman"/>
        </w:rPr>
        <w:tab/>
      </w:r>
      <w:r w:rsidR="00BC1CDE">
        <w:rPr>
          <w:rFonts w:ascii="Times New Roman" w:hAnsi="Times New Roman" w:cs="Times New Roman"/>
        </w:rPr>
        <w:tab/>
      </w:r>
      <w:r w:rsidR="00ED4CE4">
        <w:rPr>
          <w:rFonts w:ascii="Times New Roman" w:hAnsi="Times New Roman" w:cs="Times New Roman"/>
        </w:rPr>
        <w:t>25%</w:t>
      </w:r>
      <w:r w:rsidR="009E5C6A">
        <w:rPr>
          <w:rFonts w:ascii="Times New Roman" w:hAnsi="Times New Roman" w:cs="Times New Roman"/>
        </w:rPr>
        <w:tab/>
        <w:t>Due March 7</w:t>
      </w:r>
    </w:p>
    <w:p w14:paraId="29329BCB" w14:textId="2DB85A15" w:rsidR="005935EE" w:rsidRDefault="008210BD" w:rsidP="009A3491">
      <w:pPr>
        <w:rPr>
          <w:rFonts w:ascii="Times New Roman" w:hAnsi="Times New Roman" w:cs="Times New Roman"/>
        </w:rPr>
      </w:pPr>
      <w:r>
        <w:rPr>
          <w:rFonts w:ascii="Times New Roman" w:hAnsi="Times New Roman" w:cs="Times New Roman"/>
        </w:rPr>
        <w:t>Indigen</w:t>
      </w:r>
      <w:r w:rsidR="008E0702">
        <w:rPr>
          <w:rFonts w:ascii="Times New Roman" w:hAnsi="Times New Roman" w:cs="Times New Roman"/>
        </w:rPr>
        <w:t>ous Women’s Roles &amp; Responsibilities</w:t>
      </w:r>
      <w:r w:rsidR="008F400F">
        <w:rPr>
          <w:rFonts w:ascii="Times New Roman" w:hAnsi="Times New Roman" w:cs="Times New Roman"/>
        </w:rPr>
        <w:tab/>
      </w:r>
      <w:r w:rsidR="00FD37E3">
        <w:rPr>
          <w:rFonts w:ascii="Times New Roman" w:hAnsi="Times New Roman" w:cs="Times New Roman"/>
        </w:rPr>
        <w:tab/>
      </w:r>
      <w:r w:rsidR="00FD37E3">
        <w:rPr>
          <w:rFonts w:ascii="Times New Roman" w:hAnsi="Times New Roman" w:cs="Times New Roman"/>
        </w:rPr>
        <w:tab/>
      </w:r>
      <w:r w:rsidR="00854FF4">
        <w:rPr>
          <w:rFonts w:ascii="Times New Roman" w:hAnsi="Times New Roman" w:cs="Times New Roman"/>
        </w:rPr>
        <w:t>25</w:t>
      </w:r>
      <w:r w:rsidR="008F400F">
        <w:rPr>
          <w:rFonts w:ascii="Times New Roman" w:hAnsi="Times New Roman" w:cs="Times New Roman"/>
        </w:rPr>
        <w:t>%</w:t>
      </w:r>
      <w:r w:rsidR="00725D36">
        <w:rPr>
          <w:rFonts w:ascii="Times New Roman" w:hAnsi="Times New Roman" w:cs="Times New Roman"/>
        </w:rPr>
        <w:tab/>
        <w:t>Due April 9</w:t>
      </w:r>
    </w:p>
    <w:p w14:paraId="03E11199" w14:textId="77777777" w:rsidR="00ED4CE4" w:rsidRPr="009A3491" w:rsidRDefault="00ED4CE4" w:rsidP="009A3491">
      <w:pPr>
        <w:rPr>
          <w:rFonts w:ascii="Times New Roman" w:hAnsi="Times New Roman" w:cs="Times New Roman"/>
        </w:rPr>
      </w:pPr>
    </w:p>
    <w:p w14:paraId="56D42EBD" w14:textId="58F24AD1" w:rsidR="00414984" w:rsidRPr="00414984" w:rsidRDefault="00414984" w:rsidP="009A3491">
      <w:pPr>
        <w:rPr>
          <w:rFonts w:ascii="Times New Roman" w:hAnsi="Times New Roman" w:cs="Times New Roman"/>
          <w:b/>
        </w:rPr>
      </w:pPr>
      <w:r w:rsidRPr="00414984">
        <w:rPr>
          <w:rFonts w:ascii="Times New Roman" w:hAnsi="Times New Roman" w:cs="Times New Roman"/>
          <w:b/>
        </w:rPr>
        <w:t>Assignment Details</w:t>
      </w:r>
    </w:p>
    <w:p w14:paraId="2511E9C5" w14:textId="77777777" w:rsidR="00414984" w:rsidRDefault="00414984" w:rsidP="009A3491">
      <w:pPr>
        <w:rPr>
          <w:rFonts w:ascii="Times New Roman" w:hAnsi="Times New Roman" w:cs="Times New Roman"/>
        </w:rPr>
      </w:pPr>
    </w:p>
    <w:p w14:paraId="5ACEF6A1" w14:textId="600632F9" w:rsidR="000A4472" w:rsidRPr="00414984" w:rsidRDefault="00414984" w:rsidP="009A3491">
      <w:pPr>
        <w:rPr>
          <w:rFonts w:ascii="Times New Roman" w:hAnsi="Times New Roman" w:cs="Times New Roman"/>
          <w:b/>
          <w:i/>
        </w:rPr>
      </w:pPr>
      <w:r w:rsidRPr="00414984">
        <w:rPr>
          <w:rFonts w:ascii="Times New Roman" w:hAnsi="Times New Roman" w:cs="Times New Roman"/>
          <w:b/>
          <w:i/>
        </w:rPr>
        <w:t>Participation</w:t>
      </w:r>
      <w:r w:rsidR="0049418C">
        <w:rPr>
          <w:rFonts w:ascii="Times New Roman" w:hAnsi="Times New Roman" w:cs="Times New Roman"/>
          <w:b/>
          <w:i/>
        </w:rPr>
        <w:t xml:space="preserve"> and Reading Summaries</w:t>
      </w:r>
    </w:p>
    <w:p w14:paraId="5F7C7DD8" w14:textId="7D7FFB35" w:rsidR="00414984" w:rsidRDefault="00400BD0" w:rsidP="009A3491">
      <w:pPr>
        <w:rPr>
          <w:rFonts w:ascii="Times New Roman" w:hAnsi="Times New Roman" w:cs="Times New Roman"/>
        </w:rPr>
      </w:pPr>
      <w:r>
        <w:rPr>
          <w:rFonts w:ascii="Times New Roman" w:hAnsi="Times New Roman" w:cs="Times New Roman"/>
        </w:rPr>
        <w:t xml:space="preserve">Meaningful participation in this course is essential. </w:t>
      </w:r>
      <w:r w:rsidR="00414984">
        <w:rPr>
          <w:rFonts w:ascii="Times New Roman" w:hAnsi="Times New Roman" w:cs="Times New Roman"/>
        </w:rPr>
        <w:t>Students are expected to</w:t>
      </w:r>
      <w:r>
        <w:rPr>
          <w:rFonts w:ascii="Times New Roman" w:hAnsi="Times New Roman" w:cs="Times New Roman"/>
        </w:rPr>
        <w:t xml:space="preserve"> </w:t>
      </w:r>
      <w:r w:rsidR="000128EF">
        <w:rPr>
          <w:rFonts w:ascii="Times New Roman" w:hAnsi="Times New Roman" w:cs="Times New Roman"/>
        </w:rPr>
        <w:t xml:space="preserve">attend lectures and to participate in discussions having completed the </w:t>
      </w:r>
      <w:r w:rsidR="000128EF" w:rsidRPr="000128EF">
        <w:rPr>
          <w:rFonts w:ascii="Times New Roman" w:hAnsi="Times New Roman" w:cs="Times New Roman"/>
        </w:rPr>
        <w:t>assigned readings. Discussions re</w:t>
      </w:r>
      <w:r w:rsidR="000128EF">
        <w:rPr>
          <w:rFonts w:ascii="Times New Roman" w:hAnsi="Times New Roman" w:cs="Times New Roman"/>
        </w:rPr>
        <w:t>quire that everyone participate</w:t>
      </w:r>
      <w:r w:rsidR="0099336B">
        <w:rPr>
          <w:rFonts w:ascii="Times New Roman" w:hAnsi="Times New Roman" w:cs="Times New Roman"/>
        </w:rPr>
        <w:t xml:space="preserve"> (speak and listen</w:t>
      </w:r>
      <w:r w:rsidR="000128EF" w:rsidRPr="000128EF">
        <w:rPr>
          <w:rFonts w:ascii="Times New Roman" w:hAnsi="Times New Roman" w:cs="Times New Roman"/>
        </w:rPr>
        <w:t>) in a meaningful and civil way. While there will be lots of disagreement and debate, everyone is expected to participate in a way that is respectful of others in the class and of their ideas. Personal attacks, gender and racial slurs, disrespectful comments on ability or sexuality, or other such behavior will not be tolerated. Please keep in mind that this is a scholarly environment and professionalism is expected at all times. Your presence is mandatory and attendance will be taken</w:t>
      </w:r>
      <w:r w:rsidR="000128EF">
        <w:rPr>
          <w:rFonts w:ascii="Times New Roman" w:hAnsi="Times New Roman" w:cs="Times New Roman"/>
        </w:rPr>
        <w:t xml:space="preserve">. If a student has a significant number of absences (more than 3) without an appropriate excuse they will receive a participation grade of zero. </w:t>
      </w:r>
    </w:p>
    <w:p w14:paraId="1409DFA3" w14:textId="77777777" w:rsidR="00414984" w:rsidRDefault="00414984" w:rsidP="009A3491">
      <w:pPr>
        <w:rPr>
          <w:rFonts w:ascii="Times New Roman" w:hAnsi="Times New Roman" w:cs="Times New Roman"/>
        </w:rPr>
      </w:pPr>
    </w:p>
    <w:p w14:paraId="5CF0D82E" w14:textId="47365E8C" w:rsidR="006F7F53" w:rsidRDefault="006F7F53" w:rsidP="009A3491">
      <w:pPr>
        <w:rPr>
          <w:rFonts w:ascii="Times New Roman" w:hAnsi="Times New Roman" w:cs="Times New Roman"/>
        </w:rPr>
      </w:pPr>
      <w:r>
        <w:rPr>
          <w:rFonts w:ascii="Times New Roman" w:hAnsi="Times New Roman" w:cs="Times New Roman"/>
        </w:rPr>
        <w:t xml:space="preserve">Attendance at the Library Information Session on </w:t>
      </w:r>
      <w:r w:rsidRPr="00FF7C15">
        <w:rPr>
          <w:rFonts w:ascii="Times New Roman" w:hAnsi="Times New Roman" w:cs="Times New Roman"/>
          <w:u w:val="single"/>
        </w:rPr>
        <w:t>Monday, January 15, 2018</w:t>
      </w:r>
      <w:r w:rsidR="007625B7">
        <w:rPr>
          <w:rFonts w:ascii="Times New Roman" w:hAnsi="Times New Roman" w:cs="Times New Roman"/>
        </w:rPr>
        <w:t xml:space="preserve"> is mandatory and will be included towards participation.</w:t>
      </w:r>
    </w:p>
    <w:p w14:paraId="0AF07E9F" w14:textId="77777777" w:rsidR="007625B7" w:rsidRDefault="007625B7" w:rsidP="009A3491">
      <w:pPr>
        <w:rPr>
          <w:rFonts w:ascii="Times New Roman" w:hAnsi="Times New Roman" w:cs="Times New Roman"/>
        </w:rPr>
      </w:pPr>
    </w:p>
    <w:p w14:paraId="3CBABF99" w14:textId="28612BE7" w:rsidR="00650703" w:rsidRPr="00650703" w:rsidRDefault="00FD37E3" w:rsidP="00650703">
      <w:pPr>
        <w:rPr>
          <w:rFonts w:ascii="Times New Roman" w:hAnsi="Times New Roman" w:cs="Times New Roman"/>
        </w:rPr>
      </w:pPr>
      <w:r>
        <w:rPr>
          <w:rFonts w:ascii="Times New Roman" w:hAnsi="Times New Roman" w:cs="Times New Roman"/>
        </w:rPr>
        <w:t>Reading Summaries</w:t>
      </w:r>
      <w:r w:rsidR="004A34A6">
        <w:rPr>
          <w:rFonts w:ascii="Times New Roman" w:hAnsi="Times New Roman" w:cs="Times New Roman"/>
        </w:rPr>
        <w:t xml:space="preserve"> are intended to be brief and assist students’ participation in class discussions. There are two components: a short</w:t>
      </w:r>
      <w:r w:rsidR="00F05380">
        <w:rPr>
          <w:rFonts w:ascii="Times New Roman" w:hAnsi="Times New Roman" w:cs="Times New Roman"/>
        </w:rPr>
        <w:t xml:space="preserve"> (no more than 2 sentences per reading) description of what the reading is about and three discussion points/questions that can be raised in class. Effective discussion points tie the readings together or speak to the relationship between the readings and the broader themes of the course. Students are expected to submit one reading summary</w:t>
      </w:r>
      <w:r w:rsidR="00650703">
        <w:rPr>
          <w:rFonts w:ascii="Times New Roman" w:hAnsi="Times New Roman" w:cs="Times New Roman"/>
        </w:rPr>
        <w:t xml:space="preserve"> per week </w:t>
      </w:r>
      <w:r w:rsidR="0030780A">
        <w:rPr>
          <w:rFonts w:ascii="Times New Roman" w:hAnsi="Times New Roman" w:cs="Times New Roman"/>
        </w:rPr>
        <w:t xml:space="preserve">(9 in total) </w:t>
      </w:r>
      <w:r w:rsidR="00F463DC">
        <w:rPr>
          <w:rFonts w:ascii="Times New Roman" w:hAnsi="Times New Roman" w:cs="Times New Roman"/>
        </w:rPr>
        <w:t xml:space="preserve">at the </w:t>
      </w:r>
      <w:r w:rsidR="00650703">
        <w:rPr>
          <w:rFonts w:ascii="Times New Roman" w:hAnsi="Times New Roman" w:cs="Times New Roman"/>
        </w:rPr>
        <w:t xml:space="preserve">beginning </w:t>
      </w:r>
      <w:r w:rsidR="00F463DC">
        <w:rPr>
          <w:rFonts w:ascii="Times New Roman" w:hAnsi="Times New Roman" w:cs="Times New Roman"/>
        </w:rPr>
        <w:t xml:space="preserve">of the discussion class starting </w:t>
      </w:r>
      <w:r w:rsidR="00650703">
        <w:rPr>
          <w:rFonts w:ascii="Times New Roman" w:hAnsi="Times New Roman" w:cs="Times New Roman"/>
        </w:rPr>
        <w:t>with Week 3 of the r</w:t>
      </w:r>
      <w:r w:rsidR="00B04403">
        <w:rPr>
          <w:rFonts w:ascii="Times New Roman" w:hAnsi="Times New Roman" w:cs="Times New Roman"/>
        </w:rPr>
        <w:t>eading schedule</w:t>
      </w:r>
      <w:r w:rsidR="0049418C">
        <w:rPr>
          <w:rFonts w:ascii="Times New Roman" w:hAnsi="Times New Roman" w:cs="Times New Roman"/>
        </w:rPr>
        <w:t>.</w:t>
      </w:r>
    </w:p>
    <w:p w14:paraId="42C02C8F" w14:textId="46F83FF7" w:rsidR="00F05380" w:rsidRPr="00650703" w:rsidRDefault="00F05380" w:rsidP="009A3491">
      <w:pPr>
        <w:rPr>
          <w:rFonts w:ascii="Times New Roman" w:hAnsi="Times New Roman" w:cs="Times New Roman"/>
        </w:rPr>
      </w:pPr>
    </w:p>
    <w:p w14:paraId="0E54DCB2" w14:textId="44BF45B4" w:rsidR="00FD37E3" w:rsidRPr="005A3A8C" w:rsidRDefault="00FD37E3" w:rsidP="00FD37E3">
      <w:pPr>
        <w:rPr>
          <w:rFonts w:ascii="Times New Roman" w:hAnsi="Times New Roman" w:cs="Times New Roman"/>
          <w:b/>
          <w:i/>
        </w:rPr>
      </w:pPr>
      <w:r w:rsidRPr="005A3A8C">
        <w:rPr>
          <w:rFonts w:ascii="Times New Roman" w:hAnsi="Times New Roman" w:cs="Times New Roman"/>
          <w:b/>
          <w:i/>
        </w:rPr>
        <w:lastRenderedPageBreak/>
        <w:t>Chapter Analysis I – Inside &amp; Outside Perspectives</w:t>
      </w:r>
    </w:p>
    <w:p w14:paraId="0504B86F" w14:textId="4863E038" w:rsidR="005A3A8C" w:rsidRPr="005A3A8C" w:rsidRDefault="00E927D5" w:rsidP="00FD37E3">
      <w:pPr>
        <w:rPr>
          <w:rFonts w:ascii="Times New Roman" w:hAnsi="Times New Roman" w:cs="Times New Roman"/>
        </w:rPr>
      </w:pPr>
      <w:r>
        <w:rPr>
          <w:rFonts w:ascii="Times New Roman" w:hAnsi="Times New Roman" w:cs="Times New Roman"/>
        </w:rPr>
        <w:t xml:space="preserve">This </w:t>
      </w:r>
      <w:r w:rsidR="0049680E">
        <w:rPr>
          <w:rFonts w:ascii="Times New Roman" w:hAnsi="Times New Roman" w:cs="Times New Roman"/>
        </w:rPr>
        <w:t xml:space="preserve">paper </w:t>
      </w:r>
      <w:r>
        <w:rPr>
          <w:rFonts w:ascii="Times New Roman" w:hAnsi="Times New Roman" w:cs="Times New Roman"/>
        </w:rPr>
        <w:t>will be a critical analysis of the two chapters</w:t>
      </w:r>
      <w:r w:rsidR="005A3A8C">
        <w:rPr>
          <w:rFonts w:ascii="Times New Roman" w:hAnsi="Times New Roman" w:cs="Times New Roman"/>
        </w:rPr>
        <w:t xml:space="preserve"> </w:t>
      </w:r>
      <w:r w:rsidR="00720065">
        <w:rPr>
          <w:rFonts w:ascii="Times New Roman" w:hAnsi="Times New Roman" w:cs="Times New Roman"/>
        </w:rPr>
        <w:t xml:space="preserve">assigned </w:t>
      </w:r>
      <w:r w:rsidR="005A3A8C">
        <w:rPr>
          <w:rFonts w:ascii="Times New Roman" w:hAnsi="Times New Roman" w:cs="Times New Roman"/>
        </w:rPr>
        <w:t>in the reading</w:t>
      </w:r>
      <w:r w:rsidR="00720065">
        <w:rPr>
          <w:rFonts w:ascii="Times New Roman" w:hAnsi="Times New Roman" w:cs="Times New Roman"/>
        </w:rPr>
        <w:t>s</w:t>
      </w:r>
      <w:r w:rsidR="005A3A8C">
        <w:rPr>
          <w:rFonts w:ascii="Times New Roman" w:hAnsi="Times New Roman" w:cs="Times New Roman"/>
        </w:rPr>
        <w:t xml:space="preserve"> schedule for Week 1.</w:t>
      </w:r>
      <w:r w:rsidR="00030CDC">
        <w:rPr>
          <w:rFonts w:ascii="Times New Roman" w:hAnsi="Times New Roman" w:cs="Times New Roman"/>
        </w:rPr>
        <w:t xml:space="preserve"> First identify the author</w:t>
      </w:r>
      <w:r w:rsidR="00720065">
        <w:rPr>
          <w:rFonts w:ascii="Times New Roman" w:hAnsi="Times New Roman" w:cs="Times New Roman"/>
        </w:rPr>
        <w:t>s</w:t>
      </w:r>
      <w:r w:rsidR="00030CDC">
        <w:rPr>
          <w:rFonts w:ascii="Times New Roman" w:hAnsi="Times New Roman" w:cs="Times New Roman"/>
        </w:rPr>
        <w:t>’ thesis, major arguments, sources, strengths, and weaknesses. Why</w:t>
      </w:r>
      <w:r w:rsidR="00720065">
        <w:rPr>
          <w:rFonts w:ascii="Times New Roman" w:hAnsi="Times New Roman" w:cs="Times New Roman"/>
        </w:rPr>
        <w:t xml:space="preserve"> did the authors write these chapters and for what purpose? How do the chapters speak to each other and what is their relationship to the broader themes of the course?</w:t>
      </w:r>
      <w:r w:rsidR="0049680E">
        <w:rPr>
          <w:rFonts w:ascii="Times New Roman" w:hAnsi="Times New Roman" w:cs="Times New Roman"/>
        </w:rPr>
        <w:t xml:space="preserve"> </w:t>
      </w:r>
      <w:r w:rsidR="00720065">
        <w:rPr>
          <w:rFonts w:ascii="Times New Roman" w:hAnsi="Times New Roman" w:cs="Times New Roman"/>
        </w:rPr>
        <w:t>Your analysis</w:t>
      </w:r>
      <w:r w:rsidR="005A3A8C" w:rsidRPr="005A3A8C">
        <w:rPr>
          <w:rFonts w:ascii="Times New Roman" w:hAnsi="Times New Roman" w:cs="Times New Roman"/>
        </w:rPr>
        <w:t xml:space="preserve"> should be </w:t>
      </w:r>
      <w:r w:rsidR="0049680E">
        <w:rPr>
          <w:rFonts w:ascii="Times New Roman" w:hAnsi="Times New Roman" w:cs="Times New Roman"/>
        </w:rPr>
        <w:t>3-5 pages</w:t>
      </w:r>
      <w:r w:rsidR="00720065">
        <w:rPr>
          <w:rFonts w:ascii="Times New Roman" w:hAnsi="Times New Roman" w:cs="Times New Roman"/>
        </w:rPr>
        <w:t xml:space="preserve"> </w:t>
      </w:r>
      <w:r w:rsidR="0049680E">
        <w:rPr>
          <w:rFonts w:ascii="Times New Roman" w:hAnsi="Times New Roman" w:cs="Times New Roman"/>
        </w:rPr>
        <w:t xml:space="preserve">in length </w:t>
      </w:r>
      <w:r w:rsidR="00720065">
        <w:rPr>
          <w:rFonts w:ascii="Times New Roman" w:hAnsi="Times New Roman" w:cs="Times New Roman"/>
        </w:rPr>
        <w:t xml:space="preserve">(not including title page or references) </w:t>
      </w:r>
      <w:r w:rsidR="005A3A8C" w:rsidRPr="005A3A8C">
        <w:rPr>
          <w:rFonts w:ascii="Times New Roman" w:hAnsi="Times New Roman" w:cs="Times New Roman"/>
        </w:rPr>
        <w:t>with standard formatting – 1 inch margins, double spaced, in Times Roman 12 point font, with page numbers.</w:t>
      </w:r>
    </w:p>
    <w:p w14:paraId="1977B3FA" w14:textId="77777777" w:rsidR="0069291A" w:rsidRPr="005A3A8C" w:rsidRDefault="0069291A" w:rsidP="00FD37E3">
      <w:pPr>
        <w:rPr>
          <w:rFonts w:ascii="Times New Roman" w:hAnsi="Times New Roman" w:cs="Times New Roman"/>
        </w:rPr>
      </w:pPr>
    </w:p>
    <w:p w14:paraId="5B388DBE" w14:textId="68A35701" w:rsidR="00BC1CDE" w:rsidRPr="00DA3FA1" w:rsidRDefault="00FD37E3" w:rsidP="00FD37E3">
      <w:pPr>
        <w:rPr>
          <w:rFonts w:ascii="Times New Roman" w:hAnsi="Times New Roman" w:cs="Times New Roman"/>
          <w:b/>
          <w:i/>
        </w:rPr>
      </w:pPr>
      <w:r w:rsidRPr="00DA3FA1">
        <w:rPr>
          <w:rFonts w:ascii="Times New Roman" w:hAnsi="Times New Roman" w:cs="Times New Roman"/>
          <w:b/>
          <w:i/>
        </w:rPr>
        <w:t>Chapter Analysis II – Role of Human Beings in the World</w:t>
      </w:r>
    </w:p>
    <w:p w14:paraId="4CE932B2" w14:textId="649604F4" w:rsidR="00B94787" w:rsidRDefault="00B94787" w:rsidP="00FD37E3">
      <w:pPr>
        <w:rPr>
          <w:rFonts w:ascii="Times New Roman" w:hAnsi="Times New Roman" w:cs="Times New Roman"/>
        </w:rPr>
      </w:pPr>
      <w:r>
        <w:rPr>
          <w:rFonts w:ascii="Times New Roman" w:hAnsi="Times New Roman" w:cs="Times New Roman"/>
        </w:rPr>
        <w:t xml:space="preserve">This assignment will be a critical analysis of the four chapters listed in the readings schedule for Week 2. </w:t>
      </w:r>
      <w:r w:rsidR="00DA3FA1">
        <w:rPr>
          <w:rFonts w:ascii="Times New Roman" w:hAnsi="Times New Roman" w:cs="Times New Roman"/>
        </w:rPr>
        <w:t>First identify the author’</w:t>
      </w:r>
      <w:r w:rsidR="005854A0">
        <w:rPr>
          <w:rFonts w:ascii="Times New Roman" w:hAnsi="Times New Roman" w:cs="Times New Roman"/>
        </w:rPr>
        <w:t>s</w:t>
      </w:r>
      <w:r w:rsidR="00DA3FA1">
        <w:rPr>
          <w:rFonts w:ascii="Times New Roman" w:hAnsi="Times New Roman" w:cs="Times New Roman"/>
        </w:rPr>
        <w:t xml:space="preserve"> thesis, major arguments, sources, strengths, and weaknesses. Why</w:t>
      </w:r>
      <w:r w:rsidR="005854A0">
        <w:rPr>
          <w:rFonts w:ascii="Times New Roman" w:hAnsi="Times New Roman" w:cs="Times New Roman"/>
        </w:rPr>
        <w:t xml:space="preserve"> did the author</w:t>
      </w:r>
      <w:r w:rsidR="00DA3FA1">
        <w:rPr>
          <w:rFonts w:ascii="Times New Roman" w:hAnsi="Times New Roman" w:cs="Times New Roman"/>
        </w:rPr>
        <w:t xml:space="preserve"> write these chapters and for what purpose? How do the chapters speak to each other and what is their relationship to the broader themes of the course?</w:t>
      </w:r>
      <w:r w:rsidR="005854A0">
        <w:rPr>
          <w:rFonts w:ascii="Times New Roman" w:hAnsi="Times New Roman" w:cs="Times New Roman"/>
        </w:rPr>
        <w:t xml:space="preserve"> Your paper should be 3-5 pages in length (not including title page or references) </w:t>
      </w:r>
      <w:r w:rsidR="005854A0" w:rsidRPr="005A3A8C">
        <w:rPr>
          <w:rFonts w:ascii="Times New Roman" w:hAnsi="Times New Roman" w:cs="Times New Roman"/>
        </w:rPr>
        <w:t>with standard formatting</w:t>
      </w:r>
      <w:r w:rsidR="005854A0">
        <w:rPr>
          <w:rFonts w:ascii="Times New Roman" w:hAnsi="Times New Roman" w:cs="Times New Roman"/>
        </w:rPr>
        <w:t>.</w:t>
      </w:r>
    </w:p>
    <w:p w14:paraId="7A0BBDDC" w14:textId="77777777" w:rsidR="00726D80" w:rsidRDefault="00726D80" w:rsidP="009A3491">
      <w:pPr>
        <w:rPr>
          <w:rFonts w:ascii="Times New Roman" w:hAnsi="Times New Roman" w:cs="Times New Roman"/>
        </w:rPr>
      </w:pPr>
    </w:p>
    <w:p w14:paraId="3E0E8038" w14:textId="77777777" w:rsidR="00F942EC" w:rsidRPr="0069291A" w:rsidRDefault="00F942EC" w:rsidP="00F942EC">
      <w:pPr>
        <w:rPr>
          <w:rFonts w:ascii="Times New Roman" w:hAnsi="Times New Roman" w:cs="Times New Roman"/>
          <w:b/>
          <w:i/>
        </w:rPr>
      </w:pPr>
      <w:r w:rsidRPr="0069291A">
        <w:rPr>
          <w:rFonts w:ascii="Times New Roman" w:hAnsi="Times New Roman" w:cs="Times New Roman"/>
          <w:b/>
          <w:i/>
        </w:rPr>
        <w:t xml:space="preserve">Indigenous Women’s Roles &amp; Responsibilities </w:t>
      </w:r>
    </w:p>
    <w:p w14:paraId="0BD5F0F6" w14:textId="10ED421C" w:rsidR="007625B7" w:rsidRPr="00F942EC" w:rsidRDefault="00F942EC" w:rsidP="00F942EC">
      <w:pPr>
        <w:rPr>
          <w:rFonts w:ascii="Times New Roman" w:hAnsi="Times New Roman" w:cs="Times New Roman"/>
        </w:rPr>
      </w:pPr>
      <w:r w:rsidRPr="00F942EC">
        <w:rPr>
          <w:rFonts w:ascii="Times New Roman" w:hAnsi="Times New Roman" w:cs="Times New Roman"/>
        </w:rPr>
        <w:t>For this assignment, you must choose, early in the term, an issue that Indigenous women see as their role and responsibility to address about which you have significant concern. You must then follow this issue closely in the media for the semester. You must collect a minimum of 5 articles or other media sources about this issue. At the end of the term, you will submit not only the materials collected, but also a 3</w:t>
      </w:r>
      <w:r w:rsidR="00854FF4">
        <w:rPr>
          <w:rFonts w:ascii="Times New Roman" w:hAnsi="Times New Roman" w:cs="Times New Roman"/>
        </w:rPr>
        <w:t>-5</w:t>
      </w:r>
      <w:r w:rsidRPr="00F942EC">
        <w:rPr>
          <w:rFonts w:ascii="Times New Roman" w:hAnsi="Times New Roman" w:cs="Times New Roman"/>
        </w:rPr>
        <w:t xml:space="preserve"> page commentary/critique about the issue, based on these materials. How is the issue portrayed in the media? Does media coverage encourage an understanding o</w:t>
      </w:r>
      <w:r w:rsidR="00CF2DCC">
        <w:rPr>
          <w:rFonts w:ascii="Times New Roman" w:hAnsi="Times New Roman" w:cs="Times New Roman"/>
        </w:rPr>
        <w:t>f Indigenous issues, or does it symbolically annihilate (ignore, trivialize, exploit, or denigrate)</w:t>
      </w:r>
      <w:r w:rsidRPr="00F942EC">
        <w:rPr>
          <w:rFonts w:ascii="Times New Roman" w:hAnsi="Times New Roman" w:cs="Times New Roman"/>
        </w:rPr>
        <w:t xml:space="preserve"> Indigenous people? Is the coverage varied across media/sources of news? The purpose of this assignment is to develop a critical approach to Indigenous issues in the news/media.</w:t>
      </w:r>
    </w:p>
    <w:p w14:paraId="673EFB61" w14:textId="77777777" w:rsidR="008C41E6" w:rsidRDefault="008C41E6" w:rsidP="009A3491">
      <w:pPr>
        <w:rPr>
          <w:rFonts w:ascii="Times New Roman" w:hAnsi="Times New Roman" w:cs="Times New Roman"/>
        </w:rPr>
      </w:pPr>
    </w:p>
    <w:p w14:paraId="5A6A1A89" w14:textId="77777777" w:rsidR="00726D80" w:rsidRPr="00726D80" w:rsidRDefault="00726D80" w:rsidP="00726D80">
      <w:pPr>
        <w:rPr>
          <w:rFonts w:ascii="Times New Roman" w:hAnsi="Times New Roman" w:cs="Times New Roman"/>
          <w:b/>
        </w:rPr>
      </w:pPr>
      <w:r w:rsidRPr="00726D80">
        <w:rPr>
          <w:rFonts w:ascii="Times New Roman" w:hAnsi="Times New Roman" w:cs="Times New Roman"/>
          <w:b/>
        </w:rPr>
        <w:t xml:space="preserve">Late policy </w:t>
      </w:r>
    </w:p>
    <w:p w14:paraId="1DF9BBFB" w14:textId="5E122B15" w:rsidR="00DA35FB" w:rsidRPr="00726D80" w:rsidRDefault="00726D80" w:rsidP="009A3491">
      <w:pPr>
        <w:rPr>
          <w:rFonts w:ascii="Times New Roman" w:hAnsi="Times New Roman" w:cs="Times New Roman"/>
        </w:rPr>
      </w:pPr>
      <w:r w:rsidRPr="00726D80">
        <w:rPr>
          <w:rFonts w:ascii="Times New Roman" w:hAnsi="Times New Roman" w:cs="Times New Roman"/>
        </w:rPr>
        <w:t xml:space="preserve">Students are reminded that late papers will be penalized 5% per day, including weekends and holidays, unless PRIOR approval for an extension has been obtained from the instructor. All written work will be evaluated based on organization, presentation, grammar and clarity as well as content. For your own protection, keep a hard copy of all work submitted for this course. </w:t>
      </w:r>
    </w:p>
    <w:p w14:paraId="35634B23" w14:textId="77777777" w:rsidR="001D5F7E" w:rsidRPr="00F942EC" w:rsidRDefault="001D5F7E" w:rsidP="009A3491">
      <w:pPr>
        <w:rPr>
          <w:rFonts w:ascii="Times New Roman" w:hAnsi="Times New Roman" w:cs="Times New Roman"/>
        </w:rPr>
      </w:pPr>
    </w:p>
    <w:p w14:paraId="59254E82" w14:textId="77777777" w:rsidR="009F6A61" w:rsidRPr="00F942EC" w:rsidRDefault="009F6A61" w:rsidP="009F6A61">
      <w:pPr>
        <w:rPr>
          <w:rFonts w:ascii="Times New Roman" w:hAnsi="Times New Roman" w:cs="Times New Roman"/>
          <w:b/>
        </w:rPr>
      </w:pPr>
      <w:r w:rsidRPr="00F942EC">
        <w:rPr>
          <w:rFonts w:ascii="Times New Roman" w:hAnsi="Times New Roman" w:cs="Times New Roman"/>
          <w:b/>
        </w:rPr>
        <w:t>Plagiarism and Academic Dishonesty</w:t>
      </w:r>
    </w:p>
    <w:p w14:paraId="7BC5D090" w14:textId="38170810" w:rsidR="0069291A" w:rsidRPr="0069291A" w:rsidRDefault="009F6A61" w:rsidP="009A3491">
      <w:pPr>
        <w:rPr>
          <w:rFonts w:ascii="Times New Roman" w:hAnsi="Times New Roman" w:cs="Times New Roman"/>
        </w:rPr>
      </w:pPr>
      <w:r w:rsidRPr="00F942EC">
        <w:rPr>
          <w:rFonts w:ascii="Times New Roman" w:hAnsi="Times New Roman" w:cs="Times New Roman"/>
        </w:rPr>
        <w:t xml:space="preserve">Plagiarism is a serious academic offence. Presenting an idea, words or an exact phrase of another author as your own work constitutes plagiarism. All students are required to know what constitutes plagiarism and how to avoid it. If you have questions about what constitutes plagiarism you can consult the Lakehead University calendar available online at </w:t>
      </w:r>
      <w:hyperlink r:id="rId8" w:history="1">
        <w:r w:rsidRPr="00F942EC">
          <w:rPr>
            <w:rStyle w:val="Hyperlink"/>
            <w:rFonts w:ascii="Times New Roman" w:hAnsi="Times New Roman" w:cs="Times New Roman"/>
          </w:rPr>
          <w:t>http://calendar.lakeheadu.ca/current/contents/regulations/univeregsIXacdishon.html</w:t>
        </w:r>
      </w:hyperlink>
      <w:r w:rsidRPr="00F942EC">
        <w:rPr>
          <w:rFonts w:ascii="Times New Roman" w:hAnsi="Times New Roman" w:cs="Times New Roman"/>
        </w:rPr>
        <w:t xml:space="preserve"> or raise them in class. All cases of plagiarism will be dealt with in accordance with the Code of Student Behaviour and Disciplinary Procedures approved by Senate and the Board of Governors. Other instances of Academic Dishonesty, including but not limited to, double submission, purchasing of assignments (either online</w:t>
      </w:r>
      <w:r w:rsidRPr="009F6A61">
        <w:rPr>
          <w:rFonts w:ascii="Times New Roman" w:hAnsi="Times New Roman" w:cs="Times New Roman"/>
        </w:rPr>
        <w:t xml:space="preserve"> or from another student on campus), or copying of assignments will also dealt with in accordance to the University regulations on Academic Dishonesty. Students may obtain a copy of the “Code of Student Behaviour and Disciplinary Procedures” from the Office of the Registrar for more information.  Please do your own work.  </w:t>
      </w:r>
    </w:p>
    <w:p w14:paraId="7F2FE8CD" w14:textId="77777777" w:rsidR="0069291A" w:rsidRPr="0069291A" w:rsidRDefault="0069291A" w:rsidP="0069291A">
      <w:pPr>
        <w:rPr>
          <w:rFonts w:ascii="Times New Roman" w:hAnsi="Times New Roman" w:cs="Times New Roman"/>
          <w:b/>
        </w:rPr>
      </w:pPr>
      <w:r w:rsidRPr="0069291A">
        <w:rPr>
          <w:rFonts w:ascii="Times New Roman" w:hAnsi="Times New Roman" w:cs="Times New Roman"/>
          <w:b/>
        </w:rPr>
        <w:lastRenderedPageBreak/>
        <w:t>On Campus Help Available to Students</w:t>
      </w:r>
    </w:p>
    <w:p w14:paraId="6C02F92E" w14:textId="77777777" w:rsidR="0069291A" w:rsidRPr="0069291A" w:rsidRDefault="0069291A" w:rsidP="0069291A">
      <w:pPr>
        <w:rPr>
          <w:rFonts w:ascii="Times New Roman" w:hAnsi="Times New Roman" w:cs="Times New Roman"/>
        </w:rPr>
      </w:pPr>
      <w:r w:rsidRPr="0069291A">
        <w:rPr>
          <w:rFonts w:ascii="Times New Roman" w:hAnsi="Times New Roman" w:cs="Times New Roman"/>
          <w:b/>
        </w:rPr>
        <w:t>Student Success Centre</w:t>
      </w:r>
      <w:r w:rsidRPr="0069291A">
        <w:rPr>
          <w:rFonts w:ascii="Times New Roman" w:hAnsi="Times New Roman" w:cs="Times New Roman"/>
        </w:rPr>
        <w:t xml:space="preserve">: Additional help regarding academic matters, including assignment completion and editing, can be found at the Student Success Centre located in SC 0008 or phone 343-8018 or online at - </w:t>
      </w:r>
      <w:hyperlink r:id="rId9" w:history="1">
        <w:r w:rsidRPr="0069291A">
          <w:rPr>
            <w:rStyle w:val="Hyperlink"/>
            <w:rFonts w:ascii="Times New Roman" w:hAnsi="Times New Roman" w:cs="Times New Roman"/>
          </w:rPr>
          <w:t>http://academicadvising.lakeheadu.ca/</w:t>
        </w:r>
      </w:hyperlink>
      <w:r w:rsidRPr="0069291A">
        <w:rPr>
          <w:rFonts w:ascii="Times New Roman" w:hAnsi="Times New Roman" w:cs="Times New Roman"/>
        </w:rPr>
        <w:t xml:space="preserve"> </w:t>
      </w:r>
    </w:p>
    <w:p w14:paraId="491E4B87" w14:textId="77777777" w:rsidR="0069291A" w:rsidRPr="0069291A" w:rsidRDefault="0069291A" w:rsidP="0069291A">
      <w:pPr>
        <w:rPr>
          <w:rFonts w:ascii="Times New Roman" w:hAnsi="Times New Roman" w:cs="Times New Roman"/>
        </w:rPr>
      </w:pPr>
      <w:r w:rsidRPr="0069291A">
        <w:rPr>
          <w:rFonts w:ascii="Times New Roman" w:hAnsi="Times New Roman" w:cs="Times New Roman"/>
          <w:b/>
        </w:rPr>
        <w:t>Student Accessibility Services</w:t>
      </w:r>
      <w:r w:rsidRPr="0069291A">
        <w:rPr>
          <w:rFonts w:ascii="Times New Roman" w:hAnsi="Times New Roman" w:cs="Times New Roman"/>
        </w:rPr>
        <w:t xml:space="preserve">:  For assistance with accommodations for a documented disability, please visit Student Accessibility Services located in SC 0003 or phone 343-8047 or online at - </w:t>
      </w:r>
      <w:hyperlink r:id="rId10" w:history="1">
        <w:r w:rsidRPr="0069291A">
          <w:rPr>
            <w:rStyle w:val="Hyperlink"/>
            <w:rFonts w:ascii="Times New Roman" w:hAnsi="Times New Roman" w:cs="Times New Roman"/>
          </w:rPr>
          <w:t>http://learningassistance.lakeheadu.ca/</w:t>
        </w:r>
      </w:hyperlink>
    </w:p>
    <w:p w14:paraId="6EDF14DA" w14:textId="02EC1022" w:rsidR="0069291A" w:rsidRPr="0069291A" w:rsidRDefault="0069291A" w:rsidP="009A3491">
      <w:pPr>
        <w:rPr>
          <w:rFonts w:ascii="Times New Roman" w:hAnsi="Times New Roman" w:cs="Times New Roman"/>
        </w:rPr>
      </w:pPr>
      <w:r w:rsidRPr="0069291A">
        <w:rPr>
          <w:rFonts w:ascii="Times New Roman" w:hAnsi="Times New Roman" w:cs="Times New Roman"/>
          <w:b/>
        </w:rPr>
        <w:t>Student Health and Counselling Centre</w:t>
      </w:r>
      <w:r w:rsidRPr="0069291A">
        <w:rPr>
          <w:rFonts w:ascii="Times New Roman" w:hAnsi="Times New Roman" w:cs="Times New Roman"/>
        </w:rPr>
        <w:t xml:space="preserve">:  For help with personal and/or medical issues, please visit the Student Health and Counselling Centre located in residence or phone 343-8361 or online at - </w:t>
      </w:r>
      <w:hyperlink r:id="rId11" w:history="1">
        <w:r w:rsidRPr="0069291A">
          <w:rPr>
            <w:rStyle w:val="Hyperlink"/>
            <w:rFonts w:ascii="Times New Roman" w:hAnsi="Times New Roman" w:cs="Times New Roman"/>
          </w:rPr>
          <w:t>http://healthservices.lakeheadu.ca/</w:t>
        </w:r>
      </w:hyperlink>
    </w:p>
    <w:p w14:paraId="24183A59" w14:textId="77777777" w:rsidR="009A3491" w:rsidRPr="0069291A" w:rsidRDefault="009A3491" w:rsidP="009A3491">
      <w:pPr>
        <w:rPr>
          <w:rFonts w:ascii="Times New Roman" w:hAnsi="Times New Roman" w:cs="Times New Roman"/>
        </w:rPr>
      </w:pPr>
    </w:p>
    <w:p w14:paraId="50832E2A" w14:textId="20402C5A" w:rsidR="009A3491" w:rsidRPr="009F6A61" w:rsidRDefault="00A07B9A" w:rsidP="009A3491">
      <w:pPr>
        <w:rPr>
          <w:rFonts w:ascii="Times New Roman" w:hAnsi="Times New Roman" w:cs="Times New Roman"/>
        </w:rPr>
      </w:pPr>
      <w:r w:rsidRPr="009F6A61">
        <w:rPr>
          <w:rFonts w:ascii="Times New Roman" w:hAnsi="Times New Roman" w:cs="Times New Roman"/>
          <w:b/>
        </w:rPr>
        <w:t>Weekly Schedule for Lectures</w:t>
      </w:r>
      <w:r w:rsidR="009A3491" w:rsidRPr="009F6A61">
        <w:rPr>
          <w:rFonts w:ascii="Times New Roman" w:hAnsi="Times New Roman" w:cs="Times New Roman"/>
          <w:b/>
        </w:rPr>
        <w:t xml:space="preserve"> &amp; Readings</w:t>
      </w:r>
    </w:p>
    <w:p w14:paraId="538EE62F" w14:textId="77777777" w:rsidR="009A3491" w:rsidRPr="009F6A61" w:rsidRDefault="009A3491" w:rsidP="009A3491">
      <w:pPr>
        <w:rPr>
          <w:rFonts w:ascii="Times New Roman" w:hAnsi="Times New Roman" w:cs="Times New Roman"/>
        </w:rPr>
      </w:pPr>
    </w:p>
    <w:p w14:paraId="1701A9B8" w14:textId="29EA6806" w:rsidR="00117A88" w:rsidRPr="009F6A61" w:rsidRDefault="009A3491" w:rsidP="009A3491">
      <w:pPr>
        <w:rPr>
          <w:rFonts w:ascii="Times New Roman" w:hAnsi="Times New Roman" w:cs="Times New Roman"/>
          <w:b/>
        </w:rPr>
      </w:pPr>
      <w:r w:rsidRPr="009F6A61">
        <w:rPr>
          <w:rFonts w:ascii="Times New Roman" w:hAnsi="Times New Roman" w:cs="Times New Roman"/>
          <w:b/>
        </w:rPr>
        <w:t xml:space="preserve">Week 1 – </w:t>
      </w:r>
      <w:r w:rsidR="004C4176" w:rsidRPr="009F6A61">
        <w:rPr>
          <w:rFonts w:ascii="Times New Roman" w:hAnsi="Times New Roman" w:cs="Times New Roman"/>
          <w:b/>
        </w:rPr>
        <w:t>Monday, January 8, 2018 – Wednesday, January 10</w:t>
      </w:r>
      <w:r w:rsidR="0022561E" w:rsidRPr="009F6A61">
        <w:rPr>
          <w:rFonts w:ascii="Times New Roman" w:hAnsi="Times New Roman" w:cs="Times New Roman"/>
          <w:b/>
        </w:rPr>
        <w:t>, 2018</w:t>
      </w:r>
    </w:p>
    <w:p w14:paraId="2C218C9D" w14:textId="1DC00D60" w:rsidR="009A3491" w:rsidRPr="009F6A61" w:rsidRDefault="009A3491" w:rsidP="009A3491">
      <w:pPr>
        <w:rPr>
          <w:rFonts w:ascii="Times New Roman" w:hAnsi="Times New Roman" w:cs="Times New Roman"/>
          <w:b/>
        </w:rPr>
      </w:pPr>
      <w:r w:rsidRPr="009F6A61">
        <w:rPr>
          <w:rFonts w:ascii="Times New Roman" w:hAnsi="Times New Roman" w:cs="Times New Roman"/>
          <w:b/>
        </w:rPr>
        <w:t>Introductio</w:t>
      </w:r>
      <w:r w:rsidR="00117A88" w:rsidRPr="009F6A61">
        <w:rPr>
          <w:rFonts w:ascii="Times New Roman" w:hAnsi="Times New Roman" w:cs="Times New Roman"/>
          <w:b/>
        </w:rPr>
        <w:t>n</w:t>
      </w:r>
      <w:r w:rsidR="00B02CAF" w:rsidRPr="009F6A61">
        <w:rPr>
          <w:rFonts w:ascii="Times New Roman" w:hAnsi="Times New Roman" w:cs="Times New Roman"/>
          <w:b/>
        </w:rPr>
        <w:t>: Syllabus and Indigenous Perspectives</w:t>
      </w:r>
    </w:p>
    <w:p w14:paraId="1E1C4053" w14:textId="77777777" w:rsidR="009A3491" w:rsidRPr="009F6A61" w:rsidRDefault="009A3491" w:rsidP="009A3491">
      <w:pPr>
        <w:rPr>
          <w:rFonts w:ascii="Times New Roman" w:hAnsi="Times New Roman" w:cs="Times New Roman"/>
          <w:b/>
        </w:rPr>
      </w:pPr>
      <w:r w:rsidRPr="009F6A61">
        <w:rPr>
          <w:rFonts w:ascii="Times New Roman" w:hAnsi="Times New Roman" w:cs="Times New Roman"/>
          <w:b/>
        </w:rPr>
        <w:t>Readings:</w:t>
      </w:r>
    </w:p>
    <w:p w14:paraId="2F58FFAC" w14:textId="18A6C559" w:rsidR="000F1934" w:rsidRDefault="000F1934" w:rsidP="009A3491">
      <w:pPr>
        <w:pStyle w:val="ListParagraph"/>
        <w:numPr>
          <w:ilvl w:val="0"/>
          <w:numId w:val="2"/>
        </w:numPr>
        <w:rPr>
          <w:rFonts w:ascii="Times New Roman" w:hAnsi="Times New Roman" w:cs="Times New Roman"/>
        </w:rPr>
      </w:pPr>
      <w:r w:rsidRPr="009F6A61">
        <w:rPr>
          <w:rFonts w:ascii="Times New Roman" w:hAnsi="Times New Roman" w:cs="Times New Roman"/>
        </w:rPr>
        <w:t xml:space="preserve">Dennis McPherson &amp; J. Douglas Rabb. (2011). </w:t>
      </w:r>
      <w:r>
        <w:rPr>
          <w:rFonts w:ascii="Times New Roman" w:hAnsi="Times New Roman" w:cs="Times New Roman"/>
        </w:rPr>
        <w:t>One. Philosophical foundations: Is Native American philosophy, philosophy?</w:t>
      </w:r>
      <w:r w:rsidRPr="009F6A61">
        <w:rPr>
          <w:rFonts w:ascii="Times New Roman" w:hAnsi="Times New Roman" w:cs="Times New Roman"/>
        </w:rPr>
        <w:t xml:space="preserve"> In </w:t>
      </w:r>
      <w:r w:rsidRPr="009F6A61">
        <w:rPr>
          <w:rFonts w:ascii="Times New Roman" w:hAnsi="Times New Roman" w:cs="Times New Roman"/>
          <w:i/>
        </w:rPr>
        <w:t>Indian from the inside: Native American philosophy and cultural renewal</w:t>
      </w:r>
      <w:r w:rsidRPr="009F6A61">
        <w:rPr>
          <w:rFonts w:ascii="Times New Roman" w:hAnsi="Times New Roman" w:cs="Times New Roman"/>
        </w:rPr>
        <w:t xml:space="preserve"> (2nd Edition</w:t>
      </w:r>
      <w:r>
        <w:rPr>
          <w:rFonts w:ascii="Times New Roman" w:hAnsi="Times New Roman" w:cs="Times New Roman"/>
        </w:rPr>
        <w:t>, pp. 11-</w:t>
      </w:r>
      <w:r w:rsidR="009A44E4">
        <w:rPr>
          <w:rFonts w:ascii="Times New Roman" w:hAnsi="Times New Roman" w:cs="Times New Roman"/>
        </w:rPr>
        <w:t>22</w:t>
      </w:r>
      <w:r w:rsidRPr="009F6A61">
        <w:rPr>
          <w:rFonts w:ascii="Times New Roman" w:hAnsi="Times New Roman" w:cs="Times New Roman"/>
        </w:rPr>
        <w:t>). Jefferson, NC: McFarland &amp; Company, Inc., Publishers.</w:t>
      </w:r>
    </w:p>
    <w:p w14:paraId="679D860C" w14:textId="1F48E63D" w:rsidR="005B2E3C" w:rsidRPr="009F6A61" w:rsidRDefault="00EF68DD" w:rsidP="009A3491">
      <w:pPr>
        <w:pStyle w:val="ListParagraph"/>
        <w:numPr>
          <w:ilvl w:val="0"/>
          <w:numId w:val="2"/>
        </w:numPr>
        <w:rPr>
          <w:rFonts w:ascii="Times New Roman" w:hAnsi="Times New Roman" w:cs="Times New Roman"/>
        </w:rPr>
      </w:pPr>
      <w:r w:rsidRPr="009F6A61">
        <w:rPr>
          <w:rFonts w:ascii="Times New Roman" w:hAnsi="Times New Roman" w:cs="Times New Roman"/>
        </w:rPr>
        <w:t>Dennis McPherson &amp; J.</w:t>
      </w:r>
      <w:r w:rsidR="00AC12EE" w:rsidRPr="009F6A61">
        <w:rPr>
          <w:rFonts w:ascii="Times New Roman" w:hAnsi="Times New Roman" w:cs="Times New Roman"/>
        </w:rPr>
        <w:t xml:space="preserve"> Douglas Rabb. (2011). </w:t>
      </w:r>
      <w:r w:rsidR="000F1934">
        <w:rPr>
          <w:rFonts w:ascii="Times New Roman" w:hAnsi="Times New Roman" w:cs="Times New Roman"/>
        </w:rPr>
        <w:t xml:space="preserve">Two. </w:t>
      </w:r>
      <w:r w:rsidR="00AC12EE" w:rsidRPr="009F6A61">
        <w:rPr>
          <w:rFonts w:ascii="Times New Roman" w:hAnsi="Times New Roman" w:cs="Times New Roman"/>
        </w:rPr>
        <w:t>Outside v</w:t>
      </w:r>
      <w:r w:rsidRPr="009F6A61">
        <w:rPr>
          <w:rFonts w:ascii="Times New Roman" w:hAnsi="Times New Roman" w:cs="Times New Roman"/>
        </w:rPr>
        <w:t>i</w:t>
      </w:r>
      <w:r w:rsidR="00AC12EE" w:rsidRPr="009F6A61">
        <w:rPr>
          <w:rFonts w:ascii="Times New Roman" w:hAnsi="Times New Roman" w:cs="Times New Roman"/>
        </w:rPr>
        <w:t>ew predicates: Do Indians really know who they a</w:t>
      </w:r>
      <w:r w:rsidRPr="009F6A61">
        <w:rPr>
          <w:rFonts w:ascii="Times New Roman" w:hAnsi="Times New Roman" w:cs="Times New Roman"/>
        </w:rPr>
        <w:t xml:space="preserve">re? In </w:t>
      </w:r>
      <w:r w:rsidR="00AC12EE" w:rsidRPr="009F6A61">
        <w:rPr>
          <w:rFonts w:ascii="Times New Roman" w:hAnsi="Times New Roman" w:cs="Times New Roman"/>
          <w:i/>
        </w:rPr>
        <w:t>Indian from the inside: Native American philosophy and cultural r</w:t>
      </w:r>
      <w:r w:rsidRPr="009F6A61">
        <w:rPr>
          <w:rFonts w:ascii="Times New Roman" w:hAnsi="Times New Roman" w:cs="Times New Roman"/>
          <w:i/>
        </w:rPr>
        <w:t>enewal</w:t>
      </w:r>
      <w:r w:rsidR="003269AB" w:rsidRPr="009F6A61">
        <w:rPr>
          <w:rFonts w:ascii="Times New Roman" w:hAnsi="Times New Roman" w:cs="Times New Roman"/>
        </w:rPr>
        <w:t xml:space="preserve"> (2nd Edition</w:t>
      </w:r>
      <w:r w:rsidR="00DC0F25" w:rsidRPr="009F6A61">
        <w:rPr>
          <w:rFonts w:ascii="Times New Roman" w:hAnsi="Times New Roman" w:cs="Times New Roman"/>
        </w:rPr>
        <w:t>, pp. 23-59</w:t>
      </w:r>
      <w:r w:rsidR="003269AB" w:rsidRPr="009F6A61">
        <w:rPr>
          <w:rFonts w:ascii="Times New Roman" w:hAnsi="Times New Roman" w:cs="Times New Roman"/>
        </w:rPr>
        <w:t>)</w:t>
      </w:r>
      <w:r w:rsidRPr="009F6A61">
        <w:rPr>
          <w:rFonts w:ascii="Times New Roman" w:hAnsi="Times New Roman" w:cs="Times New Roman"/>
        </w:rPr>
        <w:t>.</w:t>
      </w:r>
      <w:r w:rsidR="003269AB" w:rsidRPr="009F6A61">
        <w:rPr>
          <w:rFonts w:ascii="Times New Roman" w:hAnsi="Times New Roman" w:cs="Times New Roman"/>
        </w:rPr>
        <w:t xml:space="preserve"> Jefferson, NC: McFarland &amp; Company, Inc., Publishers.</w:t>
      </w:r>
    </w:p>
    <w:p w14:paraId="212C561C" w14:textId="77777777" w:rsidR="005B2E3C" w:rsidRPr="009F6A61" w:rsidRDefault="005B2E3C" w:rsidP="009A3491">
      <w:pPr>
        <w:rPr>
          <w:rFonts w:ascii="Times New Roman" w:hAnsi="Times New Roman" w:cs="Times New Roman"/>
        </w:rPr>
      </w:pPr>
    </w:p>
    <w:p w14:paraId="0F44D9C4" w14:textId="77777777" w:rsidR="00AC61D7" w:rsidRDefault="009A3491" w:rsidP="00AC61D7">
      <w:pPr>
        <w:rPr>
          <w:rFonts w:ascii="Times New Roman" w:hAnsi="Times New Roman" w:cs="Times New Roman"/>
          <w:b/>
        </w:rPr>
      </w:pPr>
      <w:r w:rsidRPr="009A3491">
        <w:rPr>
          <w:rFonts w:ascii="Times New Roman" w:hAnsi="Times New Roman" w:cs="Times New Roman"/>
          <w:b/>
        </w:rPr>
        <w:t xml:space="preserve">Week 2 – </w:t>
      </w:r>
      <w:r w:rsidR="00B02CAF">
        <w:rPr>
          <w:rFonts w:ascii="Times New Roman" w:hAnsi="Times New Roman" w:cs="Times New Roman"/>
          <w:b/>
        </w:rPr>
        <w:t>Monday, January 15, 2018</w:t>
      </w:r>
      <w:r w:rsidR="003103EC">
        <w:rPr>
          <w:rFonts w:ascii="Times New Roman" w:hAnsi="Times New Roman" w:cs="Times New Roman"/>
          <w:b/>
        </w:rPr>
        <w:t xml:space="preserve"> – Wednesday, January 17, 2018</w:t>
      </w:r>
    </w:p>
    <w:p w14:paraId="437057AC" w14:textId="5F62F983" w:rsidR="00DC26A8" w:rsidRDefault="00DC26A8" w:rsidP="00AC61D7">
      <w:pPr>
        <w:rPr>
          <w:rFonts w:ascii="Times New Roman" w:hAnsi="Times New Roman" w:cs="Times New Roman"/>
          <w:b/>
        </w:rPr>
      </w:pPr>
      <w:r w:rsidRPr="00AC61D7">
        <w:rPr>
          <w:rFonts w:ascii="Times New Roman" w:hAnsi="Times New Roman" w:cs="Times New Roman"/>
          <w:b/>
        </w:rPr>
        <w:t>Indigenous Perspectives</w:t>
      </w:r>
    </w:p>
    <w:p w14:paraId="75831B0F" w14:textId="41B20643" w:rsidR="002D0E15" w:rsidRPr="00AC61D7" w:rsidRDefault="002D0E15" w:rsidP="00AC61D7">
      <w:pPr>
        <w:rPr>
          <w:rFonts w:ascii="Times New Roman" w:hAnsi="Times New Roman" w:cs="Times New Roman"/>
          <w:b/>
        </w:rPr>
      </w:pPr>
      <w:r>
        <w:rPr>
          <w:rFonts w:ascii="Times New Roman" w:hAnsi="Times New Roman" w:cs="Times New Roman"/>
          <w:b/>
        </w:rPr>
        <w:t>Readings:</w:t>
      </w:r>
    </w:p>
    <w:p w14:paraId="470E6AF0" w14:textId="746142A8" w:rsidR="00B02CAF" w:rsidRDefault="00B02CAF" w:rsidP="00B02CAF">
      <w:pPr>
        <w:pStyle w:val="ListParagraph"/>
        <w:numPr>
          <w:ilvl w:val="0"/>
          <w:numId w:val="1"/>
        </w:numPr>
        <w:rPr>
          <w:rFonts w:ascii="Times New Roman" w:hAnsi="Times New Roman" w:cs="Times New Roman"/>
        </w:rPr>
      </w:pPr>
      <w:r w:rsidRPr="00B02CAF">
        <w:rPr>
          <w:rFonts w:ascii="Times New Roman" w:hAnsi="Times New Roman" w:cs="Times New Roman"/>
        </w:rPr>
        <w:t>Library Information Session</w:t>
      </w:r>
    </w:p>
    <w:p w14:paraId="14F5521B" w14:textId="36A27EE0" w:rsidR="00DC26A8" w:rsidRDefault="00DC0F25" w:rsidP="00B02CAF">
      <w:pPr>
        <w:pStyle w:val="ListParagraph"/>
        <w:numPr>
          <w:ilvl w:val="0"/>
          <w:numId w:val="1"/>
        </w:numPr>
        <w:rPr>
          <w:rFonts w:ascii="Times New Roman" w:hAnsi="Times New Roman" w:cs="Times New Roman"/>
        </w:rPr>
      </w:pPr>
      <w:r>
        <w:rPr>
          <w:rFonts w:ascii="Times New Roman" w:hAnsi="Times New Roman" w:cs="Times New Roman"/>
        </w:rPr>
        <w:t xml:space="preserve"> </w:t>
      </w:r>
      <w:r w:rsidR="003269AB">
        <w:rPr>
          <w:rFonts w:ascii="Times New Roman" w:hAnsi="Times New Roman" w:cs="Times New Roman"/>
        </w:rPr>
        <w:t xml:space="preserve">Cordova, V. F. </w:t>
      </w:r>
      <w:r w:rsidR="00DE57DE">
        <w:rPr>
          <w:rFonts w:ascii="Times New Roman" w:hAnsi="Times New Roman" w:cs="Times New Roman"/>
        </w:rPr>
        <w:t>(2007). Matrix: A context for t</w:t>
      </w:r>
      <w:r>
        <w:rPr>
          <w:rFonts w:ascii="Times New Roman" w:hAnsi="Times New Roman" w:cs="Times New Roman"/>
        </w:rPr>
        <w:t>hought.</w:t>
      </w:r>
      <w:r w:rsidR="00AC61D7">
        <w:rPr>
          <w:rFonts w:ascii="Times New Roman" w:hAnsi="Times New Roman" w:cs="Times New Roman"/>
        </w:rPr>
        <w:t xml:space="preserve"> In</w:t>
      </w:r>
      <w:r w:rsidR="003269AB">
        <w:rPr>
          <w:rFonts w:ascii="Times New Roman" w:hAnsi="Times New Roman" w:cs="Times New Roman"/>
        </w:rPr>
        <w:t xml:space="preserve"> K. D. Moore, K. Peters, T. Jojola &amp; A. Lacy (Eds.), </w:t>
      </w:r>
      <w:r w:rsidR="00DE57DE">
        <w:rPr>
          <w:rFonts w:ascii="Times New Roman" w:hAnsi="Times New Roman" w:cs="Times New Roman"/>
          <w:i/>
        </w:rPr>
        <w:t>How it is: The Native American p</w:t>
      </w:r>
      <w:r w:rsidR="00AC61D7" w:rsidRPr="0055351F">
        <w:rPr>
          <w:rFonts w:ascii="Times New Roman" w:hAnsi="Times New Roman" w:cs="Times New Roman"/>
          <w:i/>
        </w:rPr>
        <w:t>hilosophy of V.</w:t>
      </w:r>
      <w:r w:rsidR="003269AB">
        <w:rPr>
          <w:rFonts w:ascii="Times New Roman" w:hAnsi="Times New Roman" w:cs="Times New Roman"/>
          <w:i/>
        </w:rPr>
        <w:t xml:space="preserve"> </w:t>
      </w:r>
      <w:r w:rsidR="00AC61D7" w:rsidRPr="0055351F">
        <w:rPr>
          <w:rFonts w:ascii="Times New Roman" w:hAnsi="Times New Roman" w:cs="Times New Roman"/>
          <w:i/>
        </w:rPr>
        <w:t>F. Cordova</w:t>
      </w:r>
      <w:r w:rsidR="00424F24">
        <w:rPr>
          <w:rFonts w:ascii="Times New Roman" w:hAnsi="Times New Roman" w:cs="Times New Roman"/>
        </w:rPr>
        <w:t xml:space="preserve"> (</w:t>
      </w:r>
      <w:r>
        <w:rPr>
          <w:rFonts w:ascii="Times New Roman" w:hAnsi="Times New Roman" w:cs="Times New Roman"/>
        </w:rPr>
        <w:t>pp. 61-66</w:t>
      </w:r>
      <w:r w:rsidR="003269AB">
        <w:rPr>
          <w:rFonts w:ascii="Times New Roman" w:hAnsi="Times New Roman" w:cs="Times New Roman"/>
        </w:rPr>
        <w:t>)</w:t>
      </w:r>
      <w:r w:rsidR="00AC61D7">
        <w:rPr>
          <w:rFonts w:ascii="Times New Roman" w:hAnsi="Times New Roman" w:cs="Times New Roman"/>
        </w:rPr>
        <w:t>.</w:t>
      </w:r>
      <w:r w:rsidR="003269AB">
        <w:rPr>
          <w:rFonts w:ascii="Times New Roman" w:hAnsi="Times New Roman" w:cs="Times New Roman"/>
        </w:rPr>
        <w:t xml:space="preserve"> Tucson, AZ: The University of Arizona Press.</w:t>
      </w:r>
    </w:p>
    <w:p w14:paraId="7B0FE3BA" w14:textId="1F28CF0F" w:rsidR="00424F24" w:rsidRDefault="00DE57DE" w:rsidP="00424F24">
      <w:pPr>
        <w:pStyle w:val="ListParagraph"/>
        <w:numPr>
          <w:ilvl w:val="0"/>
          <w:numId w:val="1"/>
        </w:numPr>
        <w:rPr>
          <w:rFonts w:ascii="Times New Roman" w:hAnsi="Times New Roman" w:cs="Times New Roman"/>
        </w:rPr>
      </w:pPr>
      <w:r>
        <w:rPr>
          <w:rFonts w:ascii="Times New Roman" w:hAnsi="Times New Roman" w:cs="Times New Roman"/>
        </w:rPr>
        <w:t>----. (2007). What is the w</w:t>
      </w:r>
      <w:r w:rsidR="00DC0F25" w:rsidRPr="00424F24">
        <w:rPr>
          <w:rFonts w:ascii="Times New Roman" w:hAnsi="Times New Roman" w:cs="Times New Roman"/>
        </w:rPr>
        <w:t xml:space="preserve">orld? </w:t>
      </w:r>
      <w:r w:rsidR="00424F24">
        <w:rPr>
          <w:rFonts w:ascii="Times New Roman" w:hAnsi="Times New Roman" w:cs="Times New Roman"/>
        </w:rPr>
        <w:t xml:space="preserve">In K. D. Moore, K. Peters, T. Jojola &amp; A. Lacy (Eds.), </w:t>
      </w:r>
      <w:r>
        <w:rPr>
          <w:rFonts w:ascii="Times New Roman" w:hAnsi="Times New Roman" w:cs="Times New Roman"/>
          <w:i/>
        </w:rPr>
        <w:t>How It Is: The Native American p</w:t>
      </w:r>
      <w:r w:rsidR="00424F24" w:rsidRPr="0055351F">
        <w:rPr>
          <w:rFonts w:ascii="Times New Roman" w:hAnsi="Times New Roman" w:cs="Times New Roman"/>
          <w:i/>
        </w:rPr>
        <w:t>hilosophy of V.</w:t>
      </w:r>
      <w:r w:rsidR="00424F24">
        <w:rPr>
          <w:rFonts w:ascii="Times New Roman" w:hAnsi="Times New Roman" w:cs="Times New Roman"/>
          <w:i/>
        </w:rPr>
        <w:t xml:space="preserve"> </w:t>
      </w:r>
      <w:r w:rsidR="00424F24" w:rsidRPr="0055351F">
        <w:rPr>
          <w:rFonts w:ascii="Times New Roman" w:hAnsi="Times New Roman" w:cs="Times New Roman"/>
          <w:i/>
        </w:rPr>
        <w:t>F. Cordova</w:t>
      </w:r>
      <w:r w:rsidR="00424F24">
        <w:rPr>
          <w:rFonts w:ascii="Times New Roman" w:hAnsi="Times New Roman" w:cs="Times New Roman"/>
        </w:rPr>
        <w:t xml:space="preserve"> (pp. 100-106). Tucson, AZ: The University of Arizona Press.</w:t>
      </w:r>
    </w:p>
    <w:p w14:paraId="370CE256" w14:textId="64F76E33" w:rsidR="00424F24" w:rsidRDefault="00DE57DE" w:rsidP="00424F24">
      <w:pPr>
        <w:pStyle w:val="ListParagraph"/>
        <w:numPr>
          <w:ilvl w:val="0"/>
          <w:numId w:val="1"/>
        </w:numPr>
        <w:rPr>
          <w:rFonts w:ascii="Times New Roman" w:hAnsi="Times New Roman" w:cs="Times New Roman"/>
        </w:rPr>
      </w:pPr>
      <w:r>
        <w:rPr>
          <w:rFonts w:ascii="Times New Roman" w:hAnsi="Times New Roman" w:cs="Times New Roman"/>
        </w:rPr>
        <w:t>----. (2007). What is it to be human in a Native American w</w:t>
      </w:r>
      <w:r w:rsidR="00AC61D7" w:rsidRPr="00424F24">
        <w:rPr>
          <w:rFonts w:ascii="Times New Roman" w:hAnsi="Times New Roman" w:cs="Times New Roman"/>
        </w:rPr>
        <w:t xml:space="preserve">orldview? </w:t>
      </w:r>
      <w:r w:rsidR="00424F24">
        <w:rPr>
          <w:rFonts w:ascii="Times New Roman" w:hAnsi="Times New Roman" w:cs="Times New Roman"/>
        </w:rPr>
        <w:t xml:space="preserve">In K. D. Moore, K. Peters, T. Jojola &amp; A. Lacy (Eds.), </w:t>
      </w:r>
      <w:r>
        <w:rPr>
          <w:rFonts w:ascii="Times New Roman" w:hAnsi="Times New Roman" w:cs="Times New Roman"/>
          <w:i/>
        </w:rPr>
        <w:t>How it is: The Native American p</w:t>
      </w:r>
      <w:r w:rsidR="00424F24" w:rsidRPr="0055351F">
        <w:rPr>
          <w:rFonts w:ascii="Times New Roman" w:hAnsi="Times New Roman" w:cs="Times New Roman"/>
          <w:i/>
        </w:rPr>
        <w:t>hilosophy of V.</w:t>
      </w:r>
      <w:r w:rsidR="00424F24">
        <w:rPr>
          <w:rFonts w:ascii="Times New Roman" w:hAnsi="Times New Roman" w:cs="Times New Roman"/>
          <w:i/>
        </w:rPr>
        <w:t xml:space="preserve"> </w:t>
      </w:r>
      <w:r w:rsidR="00424F24" w:rsidRPr="0055351F">
        <w:rPr>
          <w:rFonts w:ascii="Times New Roman" w:hAnsi="Times New Roman" w:cs="Times New Roman"/>
          <w:i/>
        </w:rPr>
        <w:t>F. Cordova</w:t>
      </w:r>
      <w:r w:rsidR="00424F24">
        <w:rPr>
          <w:rFonts w:ascii="Times New Roman" w:hAnsi="Times New Roman" w:cs="Times New Roman"/>
        </w:rPr>
        <w:t xml:space="preserve"> (pp. 145-150). Tucson, AZ: The University of Arizona Press.</w:t>
      </w:r>
    </w:p>
    <w:p w14:paraId="0F295B59" w14:textId="3192DA8C" w:rsidR="00B02CAF" w:rsidRDefault="009F5AB4" w:rsidP="009A3491">
      <w:pPr>
        <w:pStyle w:val="ListParagraph"/>
        <w:numPr>
          <w:ilvl w:val="0"/>
          <w:numId w:val="1"/>
        </w:numPr>
        <w:rPr>
          <w:rFonts w:ascii="Times New Roman" w:hAnsi="Times New Roman" w:cs="Times New Roman"/>
        </w:rPr>
      </w:pPr>
      <w:r w:rsidRPr="00424F24">
        <w:rPr>
          <w:rFonts w:ascii="Times New Roman" w:hAnsi="Times New Roman" w:cs="Times New Roman"/>
        </w:rPr>
        <w:t xml:space="preserve">----. (2007). </w:t>
      </w:r>
      <w:r w:rsidR="004B013A">
        <w:rPr>
          <w:rFonts w:ascii="Times New Roman" w:hAnsi="Times New Roman" w:cs="Times New Roman"/>
        </w:rPr>
        <w:t>What is the role of a human b</w:t>
      </w:r>
      <w:r w:rsidR="0055351F" w:rsidRPr="00424F24">
        <w:rPr>
          <w:rFonts w:ascii="Times New Roman" w:hAnsi="Times New Roman" w:cs="Times New Roman"/>
        </w:rPr>
        <w:t xml:space="preserve">eing? </w:t>
      </w:r>
      <w:r w:rsidR="00424F24">
        <w:rPr>
          <w:rFonts w:ascii="Times New Roman" w:hAnsi="Times New Roman" w:cs="Times New Roman"/>
        </w:rPr>
        <w:t xml:space="preserve">In K. D. Moore, K. Peters, T. Jojola &amp; A. Lacy (Eds.), </w:t>
      </w:r>
      <w:r w:rsidR="004B013A">
        <w:rPr>
          <w:rFonts w:ascii="Times New Roman" w:hAnsi="Times New Roman" w:cs="Times New Roman"/>
          <w:i/>
        </w:rPr>
        <w:t>How it is: The Native American p</w:t>
      </w:r>
      <w:r w:rsidR="00424F24" w:rsidRPr="0055351F">
        <w:rPr>
          <w:rFonts w:ascii="Times New Roman" w:hAnsi="Times New Roman" w:cs="Times New Roman"/>
          <w:i/>
        </w:rPr>
        <w:t>hilosophy of V.</w:t>
      </w:r>
      <w:r w:rsidR="00424F24">
        <w:rPr>
          <w:rFonts w:ascii="Times New Roman" w:hAnsi="Times New Roman" w:cs="Times New Roman"/>
          <w:i/>
        </w:rPr>
        <w:t xml:space="preserve"> </w:t>
      </w:r>
      <w:r w:rsidR="00424F24" w:rsidRPr="0055351F">
        <w:rPr>
          <w:rFonts w:ascii="Times New Roman" w:hAnsi="Times New Roman" w:cs="Times New Roman"/>
          <w:i/>
        </w:rPr>
        <w:t>F. Cordova</w:t>
      </w:r>
      <w:r w:rsidR="00317E1A">
        <w:rPr>
          <w:rFonts w:ascii="Times New Roman" w:hAnsi="Times New Roman" w:cs="Times New Roman"/>
        </w:rPr>
        <w:t xml:space="preserve"> (pp. 181</w:t>
      </w:r>
      <w:r w:rsidR="00424F24">
        <w:rPr>
          <w:rFonts w:ascii="Times New Roman" w:hAnsi="Times New Roman" w:cs="Times New Roman"/>
        </w:rPr>
        <w:t>-185). Tucson, AZ: The University of Arizona Press.</w:t>
      </w:r>
    </w:p>
    <w:p w14:paraId="509BFC1A" w14:textId="77777777" w:rsidR="002F4CDF" w:rsidRDefault="002F4CDF" w:rsidP="009A3491">
      <w:pPr>
        <w:rPr>
          <w:rFonts w:ascii="Times New Roman" w:hAnsi="Times New Roman" w:cs="Times New Roman"/>
          <w:b/>
        </w:rPr>
      </w:pPr>
    </w:p>
    <w:p w14:paraId="3A975177" w14:textId="77777777" w:rsidR="00577E4E" w:rsidRDefault="00577E4E" w:rsidP="009A3491">
      <w:pPr>
        <w:rPr>
          <w:rFonts w:ascii="Times New Roman" w:hAnsi="Times New Roman" w:cs="Times New Roman"/>
          <w:b/>
        </w:rPr>
      </w:pPr>
    </w:p>
    <w:p w14:paraId="5A1D23DC" w14:textId="77777777" w:rsidR="00577E4E" w:rsidRDefault="00577E4E" w:rsidP="009A3491">
      <w:pPr>
        <w:rPr>
          <w:rFonts w:ascii="Times New Roman" w:hAnsi="Times New Roman" w:cs="Times New Roman"/>
          <w:b/>
        </w:rPr>
      </w:pPr>
    </w:p>
    <w:p w14:paraId="2AF5A2C3" w14:textId="77777777" w:rsidR="00577E4E" w:rsidRDefault="00577E4E" w:rsidP="009A3491">
      <w:pPr>
        <w:rPr>
          <w:rFonts w:ascii="Times New Roman" w:hAnsi="Times New Roman" w:cs="Times New Roman"/>
          <w:b/>
        </w:rPr>
      </w:pPr>
    </w:p>
    <w:p w14:paraId="2C71E5A3" w14:textId="77777777" w:rsidR="00577E4E" w:rsidRDefault="00577E4E" w:rsidP="009A3491">
      <w:pPr>
        <w:rPr>
          <w:rFonts w:ascii="Times New Roman" w:hAnsi="Times New Roman" w:cs="Times New Roman"/>
          <w:b/>
        </w:rPr>
      </w:pPr>
    </w:p>
    <w:p w14:paraId="05C028F0" w14:textId="77777777" w:rsidR="002F4CDF" w:rsidRDefault="002F4CDF" w:rsidP="009A3491">
      <w:pPr>
        <w:rPr>
          <w:rFonts w:ascii="Times New Roman" w:hAnsi="Times New Roman" w:cs="Times New Roman"/>
          <w:b/>
        </w:rPr>
      </w:pPr>
      <w:r>
        <w:rPr>
          <w:rFonts w:ascii="Times New Roman" w:hAnsi="Times New Roman" w:cs="Times New Roman"/>
          <w:b/>
        </w:rPr>
        <w:lastRenderedPageBreak/>
        <w:t>Week 3 – Monday, January 22, 2018 – Wednesday, January 24, 2018</w:t>
      </w:r>
    </w:p>
    <w:p w14:paraId="3CDA95D1" w14:textId="3A231B2D" w:rsidR="009A3491" w:rsidRPr="009A3491" w:rsidRDefault="009A3491" w:rsidP="009A3491">
      <w:pPr>
        <w:rPr>
          <w:rFonts w:ascii="Times New Roman" w:hAnsi="Times New Roman" w:cs="Times New Roman"/>
          <w:b/>
        </w:rPr>
      </w:pPr>
      <w:r w:rsidRPr="009A3491">
        <w:rPr>
          <w:rFonts w:ascii="Times New Roman" w:hAnsi="Times New Roman" w:cs="Times New Roman"/>
          <w:b/>
        </w:rPr>
        <w:t>Indigenous W</w:t>
      </w:r>
      <w:r w:rsidR="00D0364C">
        <w:rPr>
          <w:rFonts w:ascii="Times New Roman" w:hAnsi="Times New Roman" w:cs="Times New Roman"/>
          <w:b/>
        </w:rPr>
        <w:t>omen in the Land-Based Cultural Tradition</w:t>
      </w:r>
    </w:p>
    <w:p w14:paraId="28B25502" w14:textId="77777777" w:rsidR="009A3491" w:rsidRPr="009A3491" w:rsidRDefault="009A3491" w:rsidP="009A3491">
      <w:pPr>
        <w:rPr>
          <w:rFonts w:ascii="Times New Roman" w:hAnsi="Times New Roman" w:cs="Times New Roman"/>
          <w:b/>
        </w:rPr>
      </w:pPr>
      <w:r w:rsidRPr="009A3491">
        <w:rPr>
          <w:rFonts w:ascii="Times New Roman" w:hAnsi="Times New Roman" w:cs="Times New Roman"/>
          <w:b/>
        </w:rPr>
        <w:t>Readings:</w:t>
      </w:r>
    </w:p>
    <w:p w14:paraId="79E5034B" w14:textId="549820E7" w:rsidR="005B1249" w:rsidRPr="008B615C" w:rsidRDefault="005B1249" w:rsidP="005B1249">
      <w:pPr>
        <w:pStyle w:val="ListParagraph"/>
        <w:numPr>
          <w:ilvl w:val="0"/>
          <w:numId w:val="3"/>
        </w:numPr>
        <w:rPr>
          <w:rFonts w:ascii="Times New Roman" w:eastAsia="Times New Roman" w:hAnsi="Times New Roman" w:cs="Times New Roman"/>
          <w:lang w:val="en-CA"/>
        </w:rPr>
      </w:pPr>
      <w:r w:rsidRPr="005B1249">
        <w:rPr>
          <w:rFonts w:ascii="Times New Roman" w:eastAsia="Times New Roman" w:hAnsi="Times New Roman" w:cs="Times New Roman"/>
          <w:color w:val="000000"/>
          <w:lang w:val="en-CA"/>
        </w:rPr>
        <w:t>Mann,</w:t>
      </w:r>
      <w:r w:rsidRPr="005B1249">
        <w:rPr>
          <w:rFonts w:ascii="Times New Roman" w:eastAsia="Times New Roman" w:hAnsi="Times New Roman" w:cs="Times New Roman"/>
          <w:color w:val="000000"/>
          <w:shd w:val="clear" w:color="auto" w:fill="FFFFFF"/>
          <w:lang w:val="en-CA"/>
        </w:rPr>
        <w:t> </w:t>
      </w:r>
      <w:r w:rsidRPr="005B1249">
        <w:rPr>
          <w:rFonts w:ascii="Times New Roman" w:eastAsia="Times New Roman" w:hAnsi="Times New Roman" w:cs="Times New Roman"/>
          <w:color w:val="000000"/>
          <w:lang w:val="en-CA"/>
        </w:rPr>
        <w:t xml:space="preserve">Barbara A. </w:t>
      </w:r>
      <w:r w:rsidRPr="005B1249">
        <w:rPr>
          <w:rFonts w:ascii="Times New Roman" w:eastAsia="Times New Roman" w:hAnsi="Times New Roman" w:cs="Times New Roman"/>
          <w:color w:val="000000"/>
          <w:shd w:val="clear" w:color="auto" w:fill="FFFFFF"/>
          <w:lang w:val="en-CA"/>
        </w:rPr>
        <w:t>&amp; </w:t>
      </w:r>
      <w:r w:rsidRPr="005B1249">
        <w:rPr>
          <w:rFonts w:ascii="Times New Roman" w:eastAsia="Times New Roman" w:hAnsi="Times New Roman" w:cs="Times New Roman"/>
          <w:color w:val="000000"/>
          <w:lang w:val="en-CA"/>
        </w:rPr>
        <w:t>Fields,</w:t>
      </w:r>
      <w:r w:rsidRPr="005B1249">
        <w:rPr>
          <w:rFonts w:ascii="Times New Roman" w:eastAsia="Times New Roman" w:hAnsi="Times New Roman" w:cs="Times New Roman"/>
          <w:color w:val="000000"/>
          <w:shd w:val="clear" w:color="auto" w:fill="FFFFFF"/>
          <w:lang w:val="en-CA"/>
        </w:rPr>
        <w:t> </w:t>
      </w:r>
      <w:r w:rsidRPr="005B1249">
        <w:rPr>
          <w:rFonts w:ascii="Times New Roman" w:eastAsia="Times New Roman" w:hAnsi="Times New Roman" w:cs="Times New Roman"/>
          <w:color w:val="000000"/>
          <w:lang w:val="en-CA"/>
        </w:rPr>
        <w:t xml:space="preserve">Jerry L. </w:t>
      </w:r>
      <w:r w:rsidRPr="005B1249">
        <w:rPr>
          <w:rFonts w:ascii="Times New Roman" w:eastAsia="Times New Roman" w:hAnsi="Times New Roman" w:cs="Times New Roman"/>
          <w:color w:val="000000"/>
          <w:shd w:val="clear" w:color="auto" w:fill="FFFFFF"/>
          <w:lang w:val="en-CA"/>
        </w:rPr>
        <w:t>(</w:t>
      </w:r>
      <w:r w:rsidRPr="005B1249">
        <w:rPr>
          <w:rFonts w:ascii="Times New Roman" w:eastAsia="Times New Roman" w:hAnsi="Times New Roman" w:cs="Times New Roman"/>
          <w:iCs/>
          <w:color w:val="000000"/>
          <w:lang w:val="en-CA"/>
        </w:rPr>
        <w:t>1997</w:t>
      </w:r>
      <w:r w:rsidR="004F27D1">
        <w:rPr>
          <w:rFonts w:ascii="Times New Roman" w:eastAsia="Times New Roman" w:hAnsi="Times New Roman" w:cs="Times New Roman"/>
          <w:color w:val="000000"/>
          <w:shd w:val="clear" w:color="auto" w:fill="FFFFFF"/>
          <w:lang w:val="en-CA"/>
        </w:rPr>
        <w:t>) A sign in the sky: Dating the L</w:t>
      </w:r>
      <w:r w:rsidRPr="005B1249">
        <w:rPr>
          <w:rFonts w:ascii="Times New Roman" w:eastAsia="Times New Roman" w:hAnsi="Times New Roman" w:cs="Times New Roman"/>
          <w:color w:val="000000"/>
          <w:shd w:val="clear" w:color="auto" w:fill="FFFFFF"/>
          <w:lang w:val="en-CA"/>
        </w:rPr>
        <w:t xml:space="preserve">eague of the Haudenosaunee. </w:t>
      </w:r>
      <w:r w:rsidRPr="005B1249">
        <w:rPr>
          <w:rFonts w:ascii="Times New Roman" w:eastAsia="Times New Roman" w:hAnsi="Times New Roman" w:cs="Times New Roman"/>
          <w:i/>
          <w:color w:val="000000"/>
          <w:shd w:val="clear" w:color="auto" w:fill="FFFFFF"/>
          <w:lang w:val="en-CA"/>
        </w:rPr>
        <w:t>American Indian Culture and Research Journal, 21</w:t>
      </w:r>
      <w:r>
        <w:rPr>
          <w:rFonts w:ascii="Times New Roman" w:eastAsia="Times New Roman" w:hAnsi="Times New Roman" w:cs="Times New Roman"/>
          <w:color w:val="000000"/>
          <w:shd w:val="clear" w:color="auto" w:fill="FFFFFF"/>
          <w:lang w:val="en-CA"/>
        </w:rPr>
        <w:t>(</w:t>
      </w:r>
      <w:r w:rsidRPr="005B1249">
        <w:rPr>
          <w:rFonts w:ascii="Times New Roman" w:eastAsia="Times New Roman" w:hAnsi="Times New Roman" w:cs="Times New Roman"/>
          <w:color w:val="000000"/>
          <w:shd w:val="clear" w:color="auto" w:fill="FFFFFF"/>
          <w:lang w:val="en-CA"/>
        </w:rPr>
        <w:t>2</w:t>
      </w:r>
      <w:r>
        <w:rPr>
          <w:rFonts w:ascii="Times New Roman" w:eastAsia="Times New Roman" w:hAnsi="Times New Roman" w:cs="Times New Roman"/>
          <w:color w:val="000000"/>
          <w:shd w:val="clear" w:color="auto" w:fill="FFFFFF"/>
          <w:lang w:val="en-CA"/>
        </w:rPr>
        <w:t xml:space="preserve">), </w:t>
      </w:r>
      <w:r w:rsidRPr="005B1249">
        <w:rPr>
          <w:rFonts w:ascii="Times New Roman" w:eastAsia="Times New Roman" w:hAnsi="Times New Roman" w:cs="Times New Roman"/>
          <w:color w:val="000000"/>
          <w:shd w:val="clear" w:color="auto" w:fill="FFFFFF"/>
          <w:lang w:val="en-CA"/>
        </w:rPr>
        <w:t>105-163.</w:t>
      </w:r>
    </w:p>
    <w:p w14:paraId="180B2C9F" w14:textId="747EE44F" w:rsidR="00F32655" w:rsidRDefault="008B615C" w:rsidP="005B1249">
      <w:pPr>
        <w:pStyle w:val="ListParagraph"/>
        <w:numPr>
          <w:ilvl w:val="0"/>
          <w:numId w:val="3"/>
        </w:numPr>
        <w:rPr>
          <w:rFonts w:ascii="Times New Roman" w:eastAsia="Times New Roman" w:hAnsi="Times New Roman" w:cs="Times New Roman"/>
          <w:lang w:val="en-CA"/>
        </w:rPr>
      </w:pPr>
      <w:r>
        <w:rPr>
          <w:rFonts w:ascii="Times New Roman" w:eastAsia="Times New Roman" w:hAnsi="Times New Roman" w:cs="Times New Roman"/>
          <w:lang w:val="en-CA"/>
        </w:rPr>
        <w:t>Awiakta</w:t>
      </w:r>
      <w:r w:rsidR="00804430">
        <w:rPr>
          <w:rFonts w:ascii="Times New Roman" w:eastAsia="Times New Roman" w:hAnsi="Times New Roman" w:cs="Times New Roman"/>
          <w:lang w:val="en-CA"/>
        </w:rPr>
        <w:t>, Marilou</w:t>
      </w:r>
      <w:r>
        <w:rPr>
          <w:rFonts w:ascii="Times New Roman" w:eastAsia="Times New Roman" w:hAnsi="Times New Roman" w:cs="Times New Roman"/>
          <w:lang w:val="en-CA"/>
        </w:rPr>
        <w:t xml:space="preserve">. (1984). Amazons in Appalachia. In Beth Brant (Ed.), </w:t>
      </w:r>
      <w:r w:rsidR="004F27D1">
        <w:rPr>
          <w:rFonts w:ascii="Times New Roman" w:eastAsia="Times New Roman" w:hAnsi="Times New Roman" w:cs="Times New Roman"/>
          <w:i/>
          <w:lang w:val="en-CA"/>
        </w:rPr>
        <w:t>A gathering of spirit: Writing and art by North American Indian w</w:t>
      </w:r>
      <w:r w:rsidRPr="004106AF">
        <w:rPr>
          <w:rFonts w:ascii="Times New Roman" w:eastAsia="Times New Roman" w:hAnsi="Times New Roman" w:cs="Times New Roman"/>
          <w:i/>
          <w:lang w:val="en-CA"/>
        </w:rPr>
        <w:t>omen</w:t>
      </w:r>
      <w:r>
        <w:rPr>
          <w:rFonts w:ascii="Times New Roman" w:eastAsia="Times New Roman" w:hAnsi="Times New Roman" w:cs="Times New Roman"/>
          <w:lang w:val="en-CA"/>
        </w:rPr>
        <w:t xml:space="preserve"> </w:t>
      </w:r>
      <w:r w:rsidR="00E2656F">
        <w:rPr>
          <w:rFonts w:ascii="Times New Roman" w:eastAsia="Times New Roman" w:hAnsi="Times New Roman" w:cs="Times New Roman"/>
          <w:lang w:val="en-CA"/>
        </w:rPr>
        <w:t>(</w:t>
      </w:r>
      <w:r w:rsidR="009E0616">
        <w:rPr>
          <w:rFonts w:ascii="Times New Roman" w:eastAsia="Times New Roman" w:hAnsi="Times New Roman" w:cs="Times New Roman"/>
          <w:lang w:val="en-CA"/>
        </w:rPr>
        <w:t>3</w:t>
      </w:r>
      <w:r w:rsidR="009E0616" w:rsidRPr="009E0616">
        <w:rPr>
          <w:rFonts w:ascii="Times New Roman" w:eastAsia="Times New Roman" w:hAnsi="Times New Roman" w:cs="Times New Roman"/>
          <w:vertAlign w:val="superscript"/>
          <w:lang w:val="en-CA"/>
        </w:rPr>
        <w:t>rd</w:t>
      </w:r>
      <w:r w:rsidR="009E0616">
        <w:rPr>
          <w:rFonts w:ascii="Times New Roman" w:eastAsia="Times New Roman" w:hAnsi="Times New Roman" w:cs="Times New Roman"/>
          <w:lang w:val="en-CA"/>
        </w:rPr>
        <w:t xml:space="preserve"> Printing, </w:t>
      </w:r>
      <w:r w:rsidR="00E2656F">
        <w:rPr>
          <w:rFonts w:ascii="Times New Roman" w:eastAsia="Times New Roman" w:hAnsi="Times New Roman" w:cs="Times New Roman"/>
          <w:lang w:val="en-CA"/>
        </w:rPr>
        <w:t>pp. 125-130).</w:t>
      </w:r>
      <w:r w:rsidR="00525BF2">
        <w:rPr>
          <w:rFonts w:ascii="Times New Roman" w:eastAsia="Times New Roman" w:hAnsi="Times New Roman" w:cs="Times New Roman"/>
          <w:lang w:val="en-CA"/>
        </w:rPr>
        <w:t xml:space="preserve"> Montpelier, VT: Sinister Wisdom Books.</w:t>
      </w:r>
    </w:p>
    <w:p w14:paraId="07E8D21C" w14:textId="22E27827" w:rsidR="005B1249" w:rsidRPr="00F32655" w:rsidRDefault="00D71AF1" w:rsidP="005B1249">
      <w:pPr>
        <w:pStyle w:val="ListParagraph"/>
        <w:numPr>
          <w:ilvl w:val="0"/>
          <w:numId w:val="3"/>
        </w:numPr>
        <w:rPr>
          <w:rFonts w:ascii="Times New Roman" w:eastAsia="Times New Roman" w:hAnsi="Times New Roman" w:cs="Times New Roman"/>
          <w:lang w:val="en-CA"/>
        </w:rPr>
      </w:pPr>
      <w:r>
        <w:rPr>
          <w:rFonts w:ascii="Times New Roman" w:hAnsi="Times New Roman" w:cs="Times New Roman"/>
        </w:rPr>
        <w:t xml:space="preserve">Anderson, Kim. </w:t>
      </w:r>
      <w:r w:rsidR="00804430">
        <w:rPr>
          <w:rFonts w:ascii="Times New Roman" w:hAnsi="Times New Roman" w:cs="Times New Roman"/>
        </w:rPr>
        <w:t xml:space="preserve">(2000). </w:t>
      </w:r>
      <w:r w:rsidR="005B1249" w:rsidRPr="00F32655">
        <w:rPr>
          <w:rFonts w:ascii="Times New Roman" w:hAnsi="Times New Roman" w:cs="Times New Roman"/>
        </w:rPr>
        <w:t>Chapter 4: T</w:t>
      </w:r>
      <w:r w:rsidR="004F27D1">
        <w:rPr>
          <w:rFonts w:ascii="Times New Roman" w:hAnsi="Times New Roman" w:cs="Times New Roman"/>
        </w:rPr>
        <w:t>he dismantling of g</w:t>
      </w:r>
      <w:r w:rsidR="00804430">
        <w:rPr>
          <w:rFonts w:ascii="Times New Roman" w:hAnsi="Times New Roman" w:cs="Times New Roman"/>
        </w:rPr>
        <w:t>end</w:t>
      </w:r>
      <w:r w:rsidR="004F27D1">
        <w:rPr>
          <w:rFonts w:ascii="Times New Roman" w:hAnsi="Times New Roman" w:cs="Times New Roman"/>
        </w:rPr>
        <w:t>er e</w:t>
      </w:r>
      <w:r w:rsidR="00804430">
        <w:rPr>
          <w:rFonts w:ascii="Times New Roman" w:hAnsi="Times New Roman" w:cs="Times New Roman"/>
        </w:rPr>
        <w:t>quity</w:t>
      </w:r>
      <w:r w:rsidR="005B1249" w:rsidRPr="00F32655">
        <w:rPr>
          <w:rFonts w:ascii="Times New Roman" w:hAnsi="Times New Roman" w:cs="Times New Roman"/>
        </w:rPr>
        <w:t>.</w:t>
      </w:r>
      <w:r w:rsidR="00804430">
        <w:rPr>
          <w:rFonts w:ascii="Times New Roman" w:hAnsi="Times New Roman" w:cs="Times New Roman"/>
        </w:rPr>
        <w:t xml:space="preserve"> In</w:t>
      </w:r>
      <w:r w:rsidR="00EB5046">
        <w:rPr>
          <w:rFonts w:ascii="Times New Roman" w:hAnsi="Times New Roman" w:cs="Times New Roman"/>
        </w:rPr>
        <w:t xml:space="preserve"> </w:t>
      </w:r>
      <w:r w:rsidR="004F27D1">
        <w:rPr>
          <w:rFonts w:ascii="Times New Roman" w:hAnsi="Times New Roman" w:cs="Times New Roman"/>
          <w:i/>
        </w:rPr>
        <w:t>A recognition of being: Reconstructing Native w</w:t>
      </w:r>
      <w:r w:rsidR="00EB5046" w:rsidRPr="00611D9D">
        <w:rPr>
          <w:rFonts w:ascii="Times New Roman" w:hAnsi="Times New Roman" w:cs="Times New Roman"/>
          <w:i/>
        </w:rPr>
        <w:t>omanhood</w:t>
      </w:r>
      <w:r w:rsidR="00EB5046">
        <w:rPr>
          <w:rFonts w:ascii="Times New Roman" w:hAnsi="Times New Roman" w:cs="Times New Roman"/>
        </w:rPr>
        <w:t xml:space="preserve"> (pp. 57-78). Toronto, ON: Sumach Press.</w:t>
      </w:r>
    </w:p>
    <w:p w14:paraId="07F5B62C" w14:textId="77777777" w:rsidR="009A3491" w:rsidRPr="009A3491" w:rsidRDefault="009A3491" w:rsidP="009A3491">
      <w:pPr>
        <w:rPr>
          <w:rFonts w:ascii="Times New Roman" w:hAnsi="Times New Roman" w:cs="Times New Roman"/>
        </w:rPr>
      </w:pPr>
    </w:p>
    <w:p w14:paraId="6BC945EB" w14:textId="5A34BB44" w:rsidR="0022561E" w:rsidRDefault="00F469DA" w:rsidP="009A3491">
      <w:pPr>
        <w:rPr>
          <w:rFonts w:ascii="Times New Roman" w:hAnsi="Times New Roman" w:cs="Times New Roman"/>
          <w:b/>
        </w:rPr>
      </w:pPr>
      <w:r>
        <w:rPr>
          <w:rFonts w:ascii="Times New Roman" w:hAnsi="Times New Roman" w:cs="Times New Roman"/>
          <w:b/>
        </w:rPr>
        <w:t>Week 4</w:t>
      </w:r>
      <w:r w:rsidR="00462145">
        <w:rPr>
          <w:rFonts w:ascii="Times New Roman" w:hAnsi="Times New Roman" w:cs="Times New Roman"/>
          <w:b/>
        </w:rPr>
        <w:t xml:space="preserve"> – </w:t>
      </w:r>
      <w:r w:rsidR="0022561E">
        <w:rPr>
          <w:rFonts w:ascii="Times New Roman" w:hAnsi="Times New Roman" w:cs="Times New Roman"/>
          <w:b/>
        </w:rPr>
        <w:t>Monday, January 29, 2018 – Wednesday, January 31, 2018</w:t>
      </w:r>
    </w:p>
    <w:p w14:paraId="785A5860" w14:textId="323FB742" w:rsidR="009A3491" w:rsidRPr="009A3491" w:rsidRDefault="00462145" w:rsidP="009A3491">
      <w:pPr>
        <w:rPr>
          <w:rFonts w:ascii="Times New Roman" w:hAnsi="Times New Roman" w:cs="Times New Roman"/>
          <w:b/>
        </w:rPr>
      </w:pPr>
      <w:r>
        <w:rPr>
          <w:rFonts w:ascii="Times New Roman" w:hAnsi="Times New Roman" w:cs="Times New Roman"/>
          <w:b/>
        </w:rPr>
        <w:t xml:space="preserve">Indigenous Women in the Early </w:t>
      </w:r>
      <w:r w:rsidR="00E6580D">
        <w:rPr>
          <w:rFonts w:ascii="Times New Roman" w:hAnsi="Times New Roman" w:cs="Times New Roman"/>
          <w:b/>
        </w:rPr>
        <w:t xml:space="preserve">European </w:t>
      </w:r>
      <w:r>
        <w:rPr>
          <w:rFonts w:ascii="Times New Roman" w:hAnsi="Times New Roman" w:cs="Times New Roman"/>
          <w:b/>
        </w:rPr>
        <w:t>Contact Period</w:t>
      </w:r>
    </w:p>
    <w:p w14:paraId="3CFD4307" w14:textId="77777777" w:rsidR="009A3491" w:rsidRPr="009A3491" w:rsidRDefault="009A3491" w:rsidP="009A3491">
      <w:pPr>
        <w:rPr>
          <w:rFonts w:ascii="Times New Roman" w:hAnsi="Times New Roman" w:cs="Times New Roman"/>
          <w:b/>
        </w:rPr>
      </w:pPr>
      <w:r w:rsidRPr="009A3491">
        <w:rPr>
          <w:rFonts w:ascii="Times New Roman" w:hAnsi="Times New Roman" w:cs="Times New Roman"/>
          <w:b/>
        </w:rPr>
        <w:t>Readings:</w:t>
      </w:r>
    </w:p>
    <w:p w14:paraId="7B14D807" w14:textId="1C640080" w:rsidR="005B1249" w:rsidRDefault="00D528A7" w:rsidP="00033E5A">
      <w:pPr>
        <w:pStyle w:val="ListParagraph"/>
        <w:numPr>
          <w:ilvl w:val="0"/>
          <w:numId w:val="4"/>
        </w:numPr>
        <w:rPr>
          <w:rFonts w:ascii="Times New Roman" w:hAnsi="Times New Roman" w:cs="Times New Roman"/>
        </w:rPr>
      </w:pPr>
      <w:r w:rsidRPr="00033E5A">
        <w:rPr>
          <w:rFonts w:ascii="Times New Roman" w:hAnsi="Times New Roman" w:cs="Times New Roman"/>
        </w:rPr>
        <w:t xml:space="preserve">Broker, Ignatia. </w:t>
      </w:r>
      <w:r w:rsidR="00CB2515" w:rsidRPr="00033E5A">
        <w:rPr>
          <w:rFonts w:ascii="Times New Roman" w:hAnsi="Times New Roman" w:cs="Times New Roman"/>
        </w:rPr>
        <w:t xml:space="preserve">(1983). </w:t>
      </w:r>
      <w:r w:rsidRPr="00033E5A">
        <w:rPr>
          <w:rFonts w:ascii="Times New Roman" w:hAnsi="Times New Roman" w:cs="Times New Roman"/>
        </w:rPr>
        <w:t>Ni-bo-wi-se-gwe</w:t>
      </w:r>
      <w:r w:rsidR="005B1249" w:rsidRPr="00033E5A">
        <w:rPr>
          <w:rFonts w:ascii="Times New Roman" w:hAnsi="Times New Roman" w:cs="Times New Roman"/>
        </w:rPr>
        <w:t xml:space="preserve">. </w:t>
      </w:r>
      <w:r w:rsidR="004F27D1">
        <w:rPr>
          <w:rFonts w:ascii="Times New Roman" w:hAnsi="Times New Roman" w:cs="Times New Roman"/>
          <w:i/>
        </w:rPr>
        <w:t>In Night flying w</w:t>
      </w:r>
      <w:r w:rsidR="005B1249" w:rsidRPr="00033E5A">
        <w:rPr>
          <w:rFonts w:ascii="Times New Roman" w:hAnsi="Times New Roman" w:cs="Times New Roman"/>
          <w:i/>
        </w:rPr>
        <w:t>oman</w:t>
      </w:r>
      <w:r w:rsidR="004F27D1">
        <w:rPr>
          <w:rFonts w:ascii="Times New Roman" w:hAnsi="Times New Roman" w:cs="Times New Roman"/>
          <w:i/>
        </w:rPr>
        <w:t>: An Ojibway n</w:t>
      </w:r>
      <w:r w:rsidR="00CB2515" w:rsidRPr="00033E5A">
        <w:rPr>
          <w:rFonts w:ascii="Times New Roman" w:hAnsi="Times New Roman" w:cs="Times New Roman"/>
          <w:i/>
        </w:rPr>
        <w:t>arrative</w:t>
      </w:r>
      <w:r w:rsidRPr="00033E5A">
        <w:rPr>
          <w:rFonts w:ascii="Times New Roman" w:hAnsi="Times New Roman" w:cs="Times New Roman"/>
        </w:rPr>
        <w:t xml:space="preserve"> (pp. 13-24).</w:t>
      </w:r>
      <w:r w:rsidR="00CB2515" w:rsidRPr="00033E5A">
        <w:rPr>
          <w:rFonts w:ascii="Times New Roman" w:hAnsi="Times New Roman" w:cs="Times New Roman"/>
        </w:rPr>
        <w:t xml:space="preserve"> </w:t>
      </w:r>
      <w:r w:rsidR="00033E5A" w:rsidRPr="00033E5A">
        <w:rPr>
          <w:rFonts w:ascii="Times New Roman" w:hAnsi="Times New Roman" w:cs="Times New Roman"/>
        </w:rPr>
        <w:t xml:space="preserve">St. Paul, MN: Borealis Books. </w:t>
      </w:r>
    </w:p>
    <w:p w14:paraId="489AB278" w14:textId="1A7E8657" w:rsidR="00033E5A" w:rsidRDefault="00611D9D" w:rsidP="00033E5A">
      <w:pPr>
        <w:pStyle w:val="ListParagraph"/>
        <w:numPr>
          <w:ilvl w:val="0"/>
          <w:numId w:val="4"/>
        </w:numPr>
        <w:rPr>
          <w:rFonts w:ascii="Times New Roman" w:hAnsi="Times New Roman" w:cs="Times New Roman"/>
        </w:rPr>
      </w:pPr>
      <w:r>
        <w:rPr>
          <w:rFonts w:ascii="Times New Roman" w:hAnsi="Times New Roman" w:cs="Times New Roman"/>
        </w:rPr>
        <w:t>Berger, Thomas, R. (1999)</w:t>
      </w:r>
      <w:r w:rsidR="004F27D1">
        <w:rPr>
          <w:rFonts w:ascii="Times New Roman" w:hAnsi="Times New Roman" w:cs="Times New Roman"/>
        </w:rPr>
        <w:t>. Chapter 1: Las Casas and the r</w:t>
      </w:r>
      <w:r>
        <w:rPr>
          <w:rFonts w:ascii="Times New Roman" w:hAnsi="Times New Roman" w:cs="Times New Roman"/>
        </w:rPr>
        <w:t xml:space="preserve">ights of the Indians. In </w:t>
      </w:r>
      <w:r w:rsidR="004F27D1">
        <w:rPr>
          <w:rFonts w:ascii="Times New Roman" w:hAnsi="Times New Roman" w:cs="Times New Roman"/>
          <w:i/>
        </w:rPr>
        <w:t>A long and terrible shadow: White values, Native r</w:t>
      </w:r>
      <w:r w:rsidRPr="00611D9D">
        <w:rPr>
          <w:rFonts w:ascii="Times New Roman" w:hAnsi="Times New Roman" w:cs="Times New Roman"/>
          <w:i/>
        </w:rPr>
        <w:t xml:space="preserve">ights in the Americas since 1492 </w:t>
      </w:r>
      <w:r>
        <w:rPr>
          <w:rFonts w:ascii="Times New Roman" w:hAnsi="Times New Roman" w:cs="Times New Roman"/>
        </w:rPr>
        <w:t>(pp. 1-15). Vancouver, BC: Douglas &amp; McIntyre Ltd.</w:t>
      </w:r>
    </w:p>
    <w:p w14:paraId="344F2776" w14:textId="7829A211" w:rsidR="00406E6B" w:rsidRPr="00406E6B" w:rsidRDefault="004F27D1" w:rsidP="00033E5A">
      <w:pPr>
        <w:pStyle w:val="ListParagraph"/>
        <w:numPr>
          <w:ilvl w:val="0"/>
          <w:numId w:val="4"/>
        </w:numPr>
        <w:rPr>
          <w:rFonts w:ascii="Times New Roman" w:hAnsi="Times New Roman"/>
        </w:rPr>
      </w:pPr>
      <w:r>
        <w:rPr>
          <w:rFonts w:ascii="Times New Roman" w:hAnsi="Times New Roman"/>
        </w:rPr>
        <w:t>Saul, John R. (2008). Marrying u</w:t>
      </w:r>
      <w:r w:rsidR="00406E6B">
        <w:rPr>
          <w:rFonts w:ascii="Times New Roman" w:hAnsi="Times New Roman"/>
        </w:rPr>
        <w:t>p</w:t>
      </w:r>
      <w:r w:rsidR="00406E6B" w:rsidRPr="00406E6B">
        <w:rPr>
          <w:rFonts w:ascii="Times New Roman" w:hAnsi="Times New Roman"/>
        </w:rPr>
        <w:t>.</w:t>
      </w:r>
      <w:r w:rsidR="00406E6B">
        <w:rPr>
          <w:rFonts w:ascii="Times New Roman" w:hAnsi="Times New Roman"/>
        </w:rPr>
        <w:t xml:space="preserve"> In </w:t>
      </w:r>
      <w:r>
        <w:rPr>
          <w:rFonts w:ascii="Times New Roman" w:hAnsi="Times New Roman"/>
          <w:i/>
        </w:rPr>
        <w:t>A fair country: Telling t</w:t>
      </w:r>
      <w:r w:rsidR="00406E6B" w:rsidRPr="00F739BF">
        <w:rPr>
          <w:rFonts w:ascii="Times New Roman" w:hAnsi="Times New Roman"/>
          <w:i/>
        </w:rPr>
        <w:t>ruths about Canada</w:t>
      </w:r>
      <w:r w:rsidR="00406E6B">
        <w:rPr>
          <w:rFonts w:ascii="Times New Roman" w:hAnsi="Times New Roman"/>
        </w:rPr>
        <w:t xml:space="preserve"> (pp.). Toronto, ON: Viking Canada.</w:t>
      </w:r>
    </w:p>
    <w:p w14:paraId="17DC2A89" w14:textId="77777777" w:rsidR="00021CF1" w:rsidRPr="009A3491" w:rsidRDefault="00021CF1" w:rsidP="009A3491">
      <w:pPr>
        <w:rPr>
          <w:rFonts w:ascii="Times New Roman" w:hAnsi="Times New Roman" w:cs="Times New Roman"/>
        </w:rPr>
      </w:pPr>
    </w:p>
    <w:p w14:paraId="3400F9B1" w14:textId="7A45C8B1" w:rsidR="0022561E" w:rsidRDefault="0022561E" w:rsidP="009A3491">
      <w:pPr>
        <w:rPr>
          <w:rFonts w:ascii="Times New Roman" w:hAnsi="Times New Roman" w:cs="Times New Roman"/>
          <w:b/>
        </w:rPr>
      </w:pPr>
      <w:r>
        <w:rPr>
          <w:rFonts w:ascii="Times New Roman" w:hAnsi="Times New Roman" w:cs="Times New Roman"/>
          <w:b/>
        </w:rPr>
        <w:t>Week 5</w:t>
      </w:r>
      <w:r w:rsidR="00462145">
        <w:rPr>
          <w:rFonts w:ascii="Times New Roman" w:hAnsi="Times New Roman" w:cs="Times New Roman"/>
          <w:b/>
        </w:rPr>
        <w:t xml:space="preserve"> – </w:t>
      </w:r>
      <w:r>
        <w:rPr>
          <w:rFonts w:ascii="Times New Roman" w:hAnsi="Times New Roman" w:cs="Times New Roman"/>
          <w:b/>
        </w:rPr>
        <w:t>Monday, February 5, 2018 – Wednesday, February 7, 2018</w:t>
      </w:r>
    </w:p>
    <w:p w14:paraId="1F557E0B" w14:textId="07634465" w:rsidR="009A3491" w:rsidRPr="009A3491" w:rsidRDefault="00462145" w:rsidP="009A3491">
      <w:pPr>
        <w:rPr>
          <w:rFonts w:ascii="Times New Roman" w:hAnsi="Times New Roman" w:cs="Times New Roman"/>
          <w:b/>
        </w:rPr>
      </w:pPr>
      <w:r>
        <w:rPr>
          <w:rFonts w:ascii="Times New Roman" w:hAnsi="Times New Roman" w:cs="Times New Roman"/>
          <w:b/>
        </w:rPr>
        <w:t>Colonization</w:t>
      </w:r>
      <w:r w:rsidR="0022561E">
        <w:rPr>
          <w:rFonts w:ascii="Times New Roman" w:hAnsi="Times New Roman" w:cs="Times New Roman"/>
          <w:b/>
        </w:rPr>
        <w:t>:</w:t>
      </w:r>
      <w:r>
        <w:rPr>
          <w:rFonts w:ascii="Times New Roman" w:hAnsi="Times New Roman" w:cs="Times New Roman"/>
          <w:b/>
        </w:rPr>
        <w:t xml:space="preserve"> </w:t>
      </w:r>
      <w:r w:rsidR="004F7EFB">
        <w:rPr>
          <w:rFonts w:ascii="Times New Roman" w:hAnsi="Times New Roman" w:cs="Times New Roman"/>
          <w:b/>
        </w:rPr>
        <w:t xml:space="preserve">Federal Policy &amp; </w:t>
      </w:r>
      <w:r>
        <w:rPr>
          <w:rFonts w:ascii="Times New Roman" w:hAnsi="Times New Roman" w:cs="Times New Roman"/>
          <w:b/>
        </w:rPr>
        <w:t>The Indian Act</w:t>
      </w:r>
    </w:p>
    <w:p w14:paraId="2DD120D2" w14:textId="77777777" w:rsidR="009A3491" w:rsidRPr="009A3491" w:rsidRDefault="009A3491" w:rsidP="009A3491">
      <w:pPr>
        <w:rPr>
          <w:rFonts w:ascii="Times New Roman" w:hAnsi="Times New Roman" w:cs="Times New Roman"/>
          <w:b/>
        </w:rPr>
      </w:pPr>
      <w:r w:rsidRPr="009A3491">
        <w:rPr>
          <w:rFonts w:ascii="Times New Roman" w:hAnsi="Times New Roman" w:cs="Times New Roman"/>
          <w:b/>
        </w:rPr>
        <w:t>Readings:</w:t>
      </w:r>
    </w:p>
    <w:p w14:paraId="48C26828" w14:textId="40A60F18" w:rsidR="00217FC7" w:rsidRDefault="004F27D1" w:rsidP="00217FC7">
      <w:pPr>
        <w:pStyle w:val="ListParagraph"/>
        <w:numPr>
          <w:ilvl w:val="0"/>
          <w:numId w:val="3"/>
        </w:numPr>
        <w:rPr>
          <w:rFonts w:ascii="Times New Roman" w:eastAsia="Times New Roman" w:hAnsi="Times New Roman" w:cs="Times New Roman"/>
          <w:lang w:val="en-CA"/>
        </w:rPr>
      </w:pPr>
      <w:r>
        <w:rPr>
          <w:rFonts w:ascii="Times New Roman" w:hAnsi="Times New Roman" w:cs="Times New Roman"/>
        </w:rPr>
        <w:t>Midnight Sun. (1984). Canada’s natural r</w:t>
      </w:r>
      <w:r w:rsidR="00435D52">
        <w:rPr>
          <w:rFonts w:ascii="Times New Roman" w:hAnsi="Times New Roman" w:cs="Times New Roman"/>
        </w:rPr>
        <w:t xml:space="preserve">esource. </w:t>
      </w:r>
      <w:r w:rsidR="00435D52">
        <w:rPr>
          <w:rFonts w:ascii="Times New Roman" w:eastAsia="Times New Roman" w:hAnsi="Times New Roman" w:cs="Times New Roman"/>
          <w:lang w:val="en-CA"/>
        </w:rPr>
        <w:t xml:space="preserve">In Beth Brant (Ed.), </w:t>
      </w:r>
      <w:r>
        <w:rPr>
          <w:rFonts w:ascii="Times New Roman" w:eastAsia="Times New Roman" w:hAnsi="Times New Roman" w:cs="Times New Roman"/>
          <w:i/>
          <w:lang w:val="en-CA"/>
        </w:rPr>
        <w:t>A gathering of spirit: Writing and art by North American Indian w</w:t>
      </w:r>
      <w:r w:rsidR="00435D52" w:rsidRPr="004106AF">
        <w:rPr>
          <w:rFonts w:ascii="Times New Roman" w:eastAsia="Times New Roman" w:hAnsi="Times New Roman" w:cs="Times New Roman"/>
          <w:i/>
          <w:lang w:val="en-CA"/>
        </w:rPr>
        <w:t>omen</w:t>
      </w:r>
      <w:r w:rsidR="00435D52">
        <w:rPr>
          <w:rFonts w:ascii="Times New Roman" w:eastAsia="Times New Roman" w:hAnsi="Times New Roman" w:cs="Times New Roman"/>
          <w:lang w:val="en-CA"/>
        </w:rPr>
        <w:t xml:space="preserve"> (3</w:t>
      </w:r>
      <w:r w:rsidR="00435D52" w:rsidRPr="009E0616">
        <w:rPr>
          <w:rFonts w:ascii="Times New Roman" w:eastAsia="Times New Roman" w:hAnsi="Times New Roman" w:cs="Times New Roman"/>
          <w:vertAlign w:val="superscript"/>
          <w:lang w:val="en-CA"/>
        </w:rPr>
        <w:t>rd</w:t>
      </w:r>
      <w:r w:rsidR="00435D52">
        <w:rPr>
          <w:rFonts w:ascii="Times New Roman" w:eastAsia="Times New Roman" w:hAnsi="Times New Roman" w:cs="Times New Roman"/>
          <w:lang w:val="en-CA"/>
        </w:rPr>
        <w:t xml:space="preserve"> Printing, pp. 77-</w:t>
      </w:r>
      <w:r w:rsidR="00532537">
        <w:rPr>
          <w:rFonts w:ascii="Times New Roman" w:eastAsia="Times New Roman" w:hAnsi="Times New Roman" w:cs="Times New Roman"/>
          <w:lang w:val="en-CA"/>
        </w:rPr>
        <w:t>80</w:t>
      </w:r>
      <w:r w:rsidR="00435D52">
        <w:rPr>
          <w:rFonts w:ascii="Times New Roman" w:eastAsia="Times New Roman" w:hAnsi="Times New Roman" w:cs="Times New Roman"/>
          <w:lang w:val="en-CA"/>
        </w:rPr>
        <w:t>). Montpelier, VT: Sinister Wisdom Books.</w:t>
      </w:r>
    </w:p>
    <w:p w14:paraId="5CC19036" w14:textId="28E63742" w:rsidR="00532537" w:rsidRPr="006C436E" w:rsidRDefault="00217FC7" w:rsidP="00217FC7">
      <w:pPr>
        <w:pStyle w:val="ListParagraph"/>
        <w:numPr>
          <w:ilvl w:val="0"/>
          <w:numId w:val="3"/>
        </w:numPr>
        <w:rPr>
          <w:rFonts w:ascii="Times New Roman" w:eastAsia="Times New Roman" w:hAnsi="Times New Roman" w:cs="Times New Roman"/>
          <w:lang w:val="en-CA"/>
        </w:rPr>
      </w:pPr>
      <w:r w:rsidRPr="00217FC7">
        <w:rPr>
          <w:rFonts w:ascii="Times New Roman" w:eastAsia="Times New Roman" w:hAnsi="Times New Roman" w:cs="Times New Roman"/>
          <w:lang w:val="en-CA"/>
        </w:rPr>
        <w:t xml:space="preserve">Palmater, Pamela. (2014). </w:t>
      </w:r>
      <w:r w:rsidR="004F27D1">
        <w:rPr>
          <w:rFonts w:ascii="Times New Roman" w:hAnsi="Times New Roman" w:cs="Times New Roman"/>
          <w:iCs/>
          <w:color w:val="000000"/>
        </w:rPr>
        <w:t>Genocide, Indian policy, and legislated e</w:t>
      </w:r>
      <w:r w:rsidRPr="00217FC7">
        <w:rPr>
          <w:rFonts w:ascii="Times New Roman" w:hAnsi="Times New Roman" w:cs="Times New Roman"/>
          <w:iCs/>
          <w:color w:val="000000"/>
        </w:rPr>
        <w:t>limination of Indians in Canada</w:t>
      </w:r>
      <w:r>
        <w:rPr>
          <w:rFonts w:ascii="Times New Roman" w:hAnsi="Times New Roman" w:cs="Times New Roman"/>
          <w:iCs/>
          <w:color w:val="000000"/>
        </w:rPr>
        <w:t xml:space="preserve">. </w:t>
      </w:r>
      <w:r w:rsidRPr="00217FC7">
        <w:rPr>
          <w:rFonts w:ascii="Times New Roman" w:hAnsi="Times New Roman" w:cs="Times New Roman"/>
          <w:i/>
          <w:iCs/>
          <w:color w:val="000000"/>
        </w:rPr>
        <w:t>Aboriginal Policy Studies, 3</w:t>
      </w:r>
      <w:r>
        <w:rPr>
          <w:rFonts w:ascii="Times New Roman" w:hAnsi="Times New Roman" w:cs="Times New Roman"/>
          <w:iCs/>
          <w:color w:val="000000"/>
        </w:rPr>
        <w:t>(3), 27-54.</w:t>
      </w:r>
      <w:r w:rsidR="006C436E">
        <w:rPr>
          <w:rFonts w:ascii="Times New Roman" w:hAnsi="Times New Roman" w:cs="Times New Roman"/>
          <w:iCs/>
          <w:color w:val="000000"/>
        </w:rPr>
        <w:t xml:space="preserve"> Retrieved from </w:t>
      </w:r>
      <w:r w:rsidR="006C436E" w:rsidRPr="006C436E">
        <w:rPr>
          <w:rFonts w:ascii="Times New Roman" w:hAnsi="Times New Roman" w:cs="Times New Roman"/>
          <w:iCs/>
          <w:color w:val="000000"/>
        </w:rPr>
        <w:t>https://ejournals.library.ualberta.ca/index.php/aps/article/view/22225/pdf_22</w:t>
      </w:r>
    </w:p>
    <w:p w14:paraId="0816EBCA" w14:textId="1CA8B4EE" w:rsidR="00435D52" w:rsidRPr="00895AEA" w:rsidRDefault="00D8552A" w:rsidP="009A3491">
      <w:pPr>
        <w:pStyle w:val="ListParagraph"/>
        <w:numPr>
          <w:ilvl w:val="0"/>
          <w:numId w:val="3"/>
        </w:numPr>
        <w:rPr>
          <w:rFonts w:ascii="Times New Roman" w:eastAsia="Times New Roman" w:hAnsi="Times New Roman" w:cs="Times New Roman"/>
          <w:lang w:val="en-CA"/>
        </w:rPr>
      </w:pPr>
      <w:r>
        <w:rPr>
          <w:rFonts w:ascii="Times New Roman" w:eastAsia="Times New Roman" w:hAnsi="Times New Roman" w:cs="Times New Roman"/>
          <w:color w:val="282525"/>
          <w:shd w:val="clear" w:color="auto" w:fill="FFFFFF"/>
          <w:lang w:val="en-CA"/>
        </w:rPr>
        <w:t xml:space="preserve">Palmater, Pamela. (2011). </w:t>
      </w:r>
      <w:r w:rsidR="004F27D1">
        <w:rPr>
          <w:rFonts w:ascii="Times New Roman" w:eastAsia="Times New Roman" w:hAnsi="Times New Roman" w:cs="Times New Roman"/>
          <w:color w:val="282525"/>
          <w:shd w:val="clear" w:color="auto" w:fill="FFFFFF"/>
          <w:lang w:val="en-CA"/>
        </w:rPr>
        <w:t>Stretched beyond human l</w:t>
      </w:r>
      <w:r w:rsidRPr="00D8552A">
        <w:rPr>
          <w:rFonts w:ascii="Times New Roman" w:eastAsia="Times New Roman" w:hAnsi="Times New Roman" w:cs="Times New Roman"/>
          <w:color w:val="282525"/>
          <w:shd w:val="clear" w:color="auto" w:fill="FFFFFF"/>
          <w:lang w:val="en-CA"/>
        </w:rPr>
        <w:t xml:space="preserve">imits: Death by </w:t>
      </w:r>
      <w:r w:rsidR="004F27D1">
        <w:rPr>
          <w:rFonts w:ascii="Times New Roman" w:eastAsia="Times New Roman" w:hAnsi="Times New Roman" w:cs="Times New Roman"/>
          <w:color w:val="282525"/>
          <w:shd w:val="clear" w:color="auto" w:fill="FFFFFF"/>
          <w:lang w:val="en-CA"/>
        </w:rPr>
        <w:t>p</w:t>
      </w:r>
      <w:r>
        <w:rPr>
          <w:rFonts w:ascii="Times New Roman" w:eastAsia="Times New Roman" w:hAnsi="Times New Roman" w:cs="Times New Roman"/>
          <w:color w:val="282525"/>
          <w:shd w:val="clear" w:color="auto" w:fill="FFFFFF"/>
          <w:lang w:val="en-CA"/>
        </w:rPr>
        <w:t>overty in First Nations.</w:t>
      </w:r>
      <w:r w:rsidRPr="00D8552A">
        <w:rPr>
          <w:rFonts w:ascii="Times New Roman" w:eastAsia="Times New Roman" w:hAnsi="Times New Roman" w:cs="Times New Roman"/>
          <w:color w:val="282525"/>
          <w:shd w:val="clear" w:color="auto" w:fill="FFFFFF"/>
          <w:lang w:val="en-CA"/>
        </w:rPr>
        <w:t xml:space="preserve"> </w:t>
      </w:r>
      <w:r w:rsidRPr="00D8552A">
        <w:rPr>
          <w:rFonts w:ascii="Times New Roman" w:eastAsia="Times New Roman" w:hAnsi="Times New Roman" w:cs="Times New Roman"/>
          <w:i/>
          <w:iCs/>
          <w:color w:val="282525"/>
          <w:lang w:val="en-CA"/>
        </w:rPr>
        <w:t>Canadian Review of Social Policy</w:t>
      </w:r>
      <w:r>
        <w:rPr>
          <w:rFonts w:ascii="Times New Roman" w:eastAsia="Times New Roman" w:hAnsi="Times New Roman" w:cs="Times New Roman"/>
          <w:i/>
          <w:iCs/>
          <w:color w:val="282525"/>
          <w:lang w:val="en-CA"/>
        </w:rPr>
        <w:t>,</w:t>
      </w:r>
      <w:r w:rsidRPr="00D8552A">
        <w:rPr>
          <w:rFonts w:ascii="Times New Roman" w:eastAsia="Times New Roman" w:hAnsi="Times New Roman" w:cs="Times New Roman"/>
          <w:color w:val="282525"/>
          <w:shd w:val="clear" w:color="auto" w:fill="FFFFFF"/>
          <w:lang w:val="en-CA"/>
        </w:rPr>
        <w:t> </w:t>
      </w:r>
      <w:r w:rsidRPr="00D8552A">
        <w:rPr>
          <w:rFonts w:ascii="Times New Roman" w:eastAsia="Times New Roman" w:hAnsi="Times New Roman" w:cs="Times New Roman"/>
          <w:i/>
          <w:color w:val="282525"/>
          <w:shd w:val="clear" w:color="auto" w:fill="FFFFFF"/>
          <w:lang w:val="en-CA"/>
        </w:rPr>
        <w:t>65/</w:t>
      </w:r>
      <w:r w:rsidRPr="00D8552A">
        <w:rPr>
          <w:rFonts w:ascii="Times New Roman" w:eastAsia="Times New Roman" w:hAnsi="Times New Roman" w:cs="Times New Roman"/>
          <w:color w:val="282525"/>
          <w:shd w:val="clear" w:color="auto" w:fill="FFFFFF"/>
          <w:lang w:val="en-CA"/>
        </w:rPr>
        <w:t>66</w:t>
      </w:r>
      <w:r>
        <w:rPr>
          <w:rFonts w:ascii="Times New Roman" w:eastAsia="Times New Roman" w:hAnsi="Times New Roman" w:cs="Times New Roman"/>
          <w:color w:val="282525"/>
          <w:shd w:val="clear" w:color="auto" w:fill="FFFFFF"/>
          <w:lang w:val="en-CA"/>
        </w:rPr>
        <w:t xml:space="preserve">, </w:t>
      </w:r>
      <w:r w:rsidRPr="00D8552A">
        <w:rPr>
          <w:rFonts w:ascii="Times New Roman" w:eastAsia="Times New Roman" w:hAnsi="Times New Roman" w:cs="Times New Roman"/>
          <w:color w:val="282525"/>
          <w:shd w:val="clear" w:color="auto" w:fill="FFFFFF"/>
          <w:lang w:val="en-CA"/>
        </w:rPr>
        <w:t>112.</w:t>
      </w:r>
      <w:r>
        <w:rPr>
          <w:rFonts w:ascii="Times New Roman" w:eastAsia="Times New Roman" w:hAnsi="Times New Roman" w:cs="Times New Roman"/>
          <w:color w:val="282525"/>
          <w:shd w:val="clear" w:color="auto" w:fill="FFFFFF"/>
          <w:lang w:val="en-CA"/>
        </w:rPr>
        <w:t xml:space="preserve"> Retrieved from</w:t>
      </w:r>
      <w:r w:rsidRPr="00D8552A">
        <w:rPr>
          <w:rFonts w:ascii="Times New Roman" w:eastAsia="Times New Roman" w:hAnsi="Times New Roman" w:cs="Times New Roman"/>
          <w:color w:val="282525"/>
          <w:lang w:val="en-CA"/>
        </w:rPr>
        <w:br/>
      </w:r>
      <w:hyperlink r:id="rId12" w:tgtFrame="_blank" w:history="1">
        <w:r w:rsidRPr="00D8552A">
          <w:rPr>
            <w:rFonts w:ascii="Times New Roman" w:eastAsia="Times New Roman" w:hAnsi="Times New Roman" w:cs="Times New Roman"/>
            <w:lang w:val="en-CA"/>
          </w:rPr>
          <w:t>http://crsp.journals.yorku.ca/index.php/crsp/article/view/35220/32057</w:t>
        </w:r>
      </w:hyperlink>
    </w:p>
    <w:p w14:paraId="127CFFFD" w14:textId="74F9F2DC" w:rsidR="00CB15B8" w:rsidRPr="00CB15B8" w:rsidRDefault="00FD37E3" w:rsidP="00CB15B8">
      <w:pPr>
        <w:rPr>
          <w:rFonts w:ascii="Times New Roman" w:hAnsi="Times New Roman" w:cs="Times New Roman"/>
          <w:b/>
        </w:rPr>
      </w:pPr>
      <w:r>
        <w:rPr>
          <w:rFonts w:ascii="Times New Roman" w:hAnsi="Times New Roman" w:cs="Times New Roman"/>
          <w:b/>
        </w:rPr>
        <w:t>NOTE: Chapter</w:t>
      </w:r>
      <w:r w:rsidR="00CB15B8" w:rsidRPr="00CB15B8">
        <w:rPr>
          <w:rFonts w:ascii="Times New Roman" w:hAnsi="Times New Roman" w:cs="Times New Roman"/>
          <w:b/>
        </w:rPr>
        <w:t xml:space="preserve"> Analysis</w:t>
      </w:r>
      <w:r>
        <w:rPr>
          <w:rFonts w:ascii="Times New Roman" w:hAnsi="Times New Roman" w:cs="Times New Roman"/>
          <w:b/>
        </w:rPr>
        <w:t xml:space="preserve"> I</w:t>
      </w:r>
      <w:r w:rsidR="00CB15B8" w:rsidRPr="00CB15B8">
        <w:rPr>
          <w:rFonts w:ascii="Times New Roman" w:hAnsi="Times New Roman" w:cs="Times New Roman"/>
          <w:b/>
        </w:rPr>
        <w:t xml:space="preserve"> – Inside &amp; Outside Perspectives is due February 7.</w:t>
      </w:r>
    </w:p>
    <w:p w14:paraId="4FF57D7E" w14:textId="77777777" w:rsidR="00021CF1" w:rsidRPr="009A3491" w:rsidRDefault="00021CF1" w:rsidP="009A3491">
      <w:pPr>
        <w:rPr>
          <w:rFonts w:ascii="Times New Roman" w:hAnsi="Times New Roman" w:cs="Times New Roman"/>
        </w:rPr>
      </w:pPr>
    </w:p>
    <w:p w14:paraId="6351B620" w14:textId="79D9B2E4" w:rsidR="0022561E" w:rsidRDefault="0022561E" w:rsidP="009A3491">
      <w:pPr>
        <w:rPr>
          <w:rFonts w:ascii="Times New Roman" w:hAnsi="Times New Roman" w:cs="Times New Roman"/>
          <w:b/>
        </w:rPr>
      </w:pPr>
      <w:r>
        <w:rPr>
          <w:rFonts w:ascii="Times New Roman" w:hAnsi="Times New Roman" w:cs="Times New Roman"/>
          <w:b/>
        </w:rPr>
        <w:t>Week 6 – Monday, February 12, 2018 – Wednesday, February 14, 2018</w:t>
      </w:r>
    </w:p>
    <w:p w14:paraId="0F81A86B" w14:textId="13A99E6C" w:rsidR="009A3491" w:rsidRPr="009A3491" w:rsidRDefault="0022561E" w:rsidP="009A3491">
      <w:pPr>
        <w:rPr>
          <w:rFonts w:ascii="Times New Roman" w:hAnsi="Times New Roman" w:cs="Times New Roman"/>
          <w:b/>
        </w:rPr>
      </w:pPr>
      <w:r>
        <w:rPr>
          <w:rFonts w:ascii="Times New Roman" w:hAnsi="Times New Roman" w:cs="Times New Roman"/>
          <w:b/>
        </w:rPr>
        <w:t>Colonization: The Indian Residential Schools</w:t>
      </w:r>
    </w:p>
    <w:p w14:paraId="7C26CDB6" w14:textId="77777777" w:rsidR="009A3491" w:rsidRPr="009A3491" w:rsidRDefault="009A3491" w:rsidP="009A3491">
      <w:pPr>
        <w:rPr>
          <w:rFonts w:ascii="Times New Roman" w:hAnsi="Times New Roman" w:cs="Times New Roman"/>
          <w:b/>
        </w:rPr>
      </w:pPr>
      <w:r w:rsidRPr="009A3491">
        <w:rPr>
          <w:rFonts w:ascii="Times New Roman" w:hAnsi="Times New Roman" w:cs="Times New Roman"/>
          <w:b/>
        </w:rPr>
        <w:t>Readings:</w:t>
      </w:r>
    </w:p>
    <w:p w14:paraId="0489E946" w14:textId="685FB975" w:rsidR="008A36DA" w:rsidRPr="004572D1" w:rsidRDefault="008A36DA" w:rsidP="008A36DA">
      <w:pPr>
        <w:pStyle w:val="ListParagraph"/>
        <w:numPr>
          <w:ilvl w:val="0"/>
          <w:numId w:val="5"/>
        </w:numPr>
        <w:rPr>
          <w:rFonts w:ascii="Times New Roman" w:hAnsi="Times New Roman" w:cs="Times New Roman"/>
        </w:rPr>
      </w:pPr>
      <w:r>
        <w:rPr>
          <w:rFonts w:ascii="Times New Roman" w:hAnsi="Times New Roman" w:cs="Times New Roman"/>
        </w:rPr>
        <w:t xml:space="preserve">Brant, Beth. </w:t>
      </w:r>
      <w:r w:rsidR="000A28A8">
        <w:rPr>
          <w:rFonts w:ascii="Times New Roman" w:hAnsi="Times New Roman" w:cs="Times New Roman"/>
        </w:rPr>
        <w:t xml:space="preserve">(Ed.). </w:t>
      </w:r>
      <w:r w:rsidR="004F27D1">
        <w:rPr>
          <w:rFonts w:ascii="Times New Roman" w:hAnsi="Times New Roman" w:cs="Times New Roman"/>
        </w:rPr>
        <w:t>(1984). A long s</w:t>
      </w:r>
      <w:r>
        <w:rPr>
          <w:rFonts w:ascii="Times New Roman" w:hAnsi="Times New Roman" w:cs="Times New Roman"/>
        </w:rPr>
        <w:t>tory</w:t>
      </w:r>
      <w:r w:rsidR="000A28A8">
        <w:rPr>
          <w:rFonts w:ascii="Times New Roman" w:hAnsi="Times New Roman" w:cs="Times New Roman"/>
        </w:rPr>
        <w:t xml:space="preserve">. </w:t>
      </w:r>
      <w:r w:rsidR="000A28A8">
        <w:rPr>
          <w:rFonts w:ascii="Times New Roman" w:eastAsia="Times New Roman" w:hAnsi="Times New Roman" w:cs="Times New Roman"/>
          <w:lang w:val="en-CA"/>
        </w:rPr>
        <w:t xml:space="preserve">In </w:t>
      </w:r>
      <w:r w:rsidR="004F27D1">
        <w:rPr>
          <w:rFonts w:ascii="Times New Roman" w:eastAsia="Times New Roman" w:hAnsi="Times New Roman" w:cs="Times New Roman"/>
          <w:i/>
          <w:lang w:val="en-CA"/>
        </w:rPr>
        <w:t>A gathering of spirit: Writing and art by North American Indian w</w:t>
      </w:r>
      <w:r w:rsidR="000A28A8" w:rsidRPr="004106AF">
        <w:rPr>
          <w:rFonts w:ascii="Times New Roman" w:eastAsia="Times New Roman" w:hAnsi="Times New Roman" w:cs="Times New Roman"/>
          <w:i/>
          <w:lang w:val="en-CA"/>
        </w:rPr>
        <w:t>omen</w:t>
      </w:r>
      <w:r w:rsidR="000A28A8">
        <w:rPr>
          <w:rFonts w:ascii="Times New Roman" w:eastAsia="Times New Roman" w:hAnsi="Times New Roman" w:cs="Times New Roman"/>
          <w:lang w:val="en-CA"/>
        </w:rPr>
        <w:t xml:space="preserve"> (3</w:t>
      </w:r>
      <w:r w:rsidR="000A28A8" w:rsidRPr="009E0616">
        <w:rPr>
          <w:rFonts w:ascii="Times New Roman" w:eastAsia="Times New Roman" w:hAnsi="Times New Roman" w:cs="Times New Roman"/>
          <w:vertAlign w:val="superscript"/>
          <w:lang w:val="en-CA"/>
        </w:rPr>
        <w:t>rd</w:t>
      </w:r>
      <w:r w:rsidR="000A28A8">
        <w:rPr>
          <w:rFonts w:ascii="Times New Roman" w:eastAsia="Times New Roman" w:hAnsi="Times New Roman" w:cs="Times New Roman"/>
          <w:lang w:val="en-CA"/>
        </w:rPr>
        <w:t xml:space="preserve"> Printing, pp. 100-106). Montpelier, VT: Sinister Wisdom Books.</w:t>
      </w:r>
    </w:p>
    <w:p w14:paraId="67112388" w14:textId="10C473DE" w:rsidR="0044200C" w:rsidRPr="0044200C" w:rsidRDefault="0044200C" w:rsidP="0044200C">
      <w:pPr>
        <w:pStyle w:val="ListParagraph"/>
        <w:numPr>
          <w:ilvl w:val="0"/>
          <w:numId w:val="5"/>
        </w:numPr>
        <w:rPr>
          <w:rFonts w:ascii="Times New Roman" w:hAnsi="Times New Roman" w:cs="Times New Roman"/>
        </w:rPr>
      </w:pPr>
      <w:r>
        <w:rPr>
          <w:rFonts w:ascii="Times New Roman" w:hAnsi="Times New Roman" w:cs="Times New Roman"/>
        </w:rPr>
        <w:t>Miller, J.R. (2003). Introduction: The true r</w:t>
      </w:r>
      <w:r w:rsidRPr="0044200C">
        <w:rPr>
          <w:rFonts w:ascii="Times New Roman" w:hAnsi="Times New Roman" w:cs="Times New Roman"/>
        </w:rPr>
        <w:t>ealizatio</w:t>
      </w:r>
      <w:r>
        <w:rPr>
          <w:rFonts w:ascii="Times New Roman" w:hAnsi="Times New Roman" w:cs="Times New Roman"/>
        </w:rPr>
        <w:t>n of Chief Shingwauk’s v</w:t>
      </w:r>
      <w:r w:rsidRPr="0044200C">
        <w:rPr>
          <w:rFonts w:ascii="Times New Roman" w:hAnsi="Times New Roman" w:cs="Times New Roman"/>
        </w:rPr>
        <w:t>ision</w:t>
      </w:r>
      <w:r>
        <w:rPr>
          <w:rFonts w:ascii="Times New Roman" w:hAnsi="Times New Roman" w:cs="Times New Roman"/>
        </w:rPr>
        <w:t>. In Shingwauk</w:t>
      </w:r>
      <w:r w:rsidR="00E93089">
        <w:rPr>
          <w:rFonts w:ascii="Times New Roman" w:hAnsi="Times New Roman" w:cs="Times New Roman"/>
        </w:rPr>
        <w:t>’s vision: A history of Native Residential S</w:t>
      </w:r>
      <w:r>
        <w:rPr>
          <w:rFonts w:ascii="Times New Roman" w:hAnsi="Times New Roman" w:cs="Times New Roman"/>
        </w:rPr>
        <w:t>chools</w:t>
      </w:r>
      <w:r w:rsidRPr="0044200C">
        <w:rPr>
          <w:rFonts w:ascii="Times New Roman" w:hAnsi="Times New Roman" w:cs="Times New Roman"/>
        </w:rPr>
        <w:t xml:space="preserve"> (</w:t>
      </w:r>
      <w:r>
        <w:rPr>
          <w:rFonts w:ascii="Times New Roman" w:hAnsi="Times New Roman" w:cs="Times New Roman"/>
        </w:rPr>
        <w:t>3</w:t>
      </w:r>
      <w:r w:rsidRPr="0044200C">
        <w:rPr>
          <w:rFonts w:ascii="Times New Roman" w:hAnsi="Times New Roman" w:cs="Times New Roman"/>
          <w:vertAlign w:val="superscript"/>
        </w:rPr>
        <w:t>rd</w:t>
      </w:r>
      <w:r>
        <w:rPr>
          <w:rFonts w:ascii="Times New Roman" w:hAnsi="Times New Roman" w:cs="Times New Roman"/>
        </w:rPr>
        <w:t xml:space="preserve"> Printing, </w:t>
      </w:r>
      <w:r w:rsidRPr="0044200C">
        <w:rPr>
          <w:rFonts w:ascii="Times New Roman" w:hAnsi="Times New Roman" w:cs="Times New Roman"/>
        </w:rPr>
        <w:t>pp. 3-11)</w:t>
      </w:r>
      <w:r>
        <w:rPr>
          <w:rFonts w:ascii="Times New Roman" w:hAnsi="Times New Roman" w:cs="Times New Roman"/>
        </w:rPr>
        <w:t xml:space="preserve">. Toronto, ON: University of Toronto Press. </w:t>
      </w:r>
    </w:p>
    <w:p w14:paraId="0A2CDA89" w14:textId="52B7FF2B" w:rsidR="004572D1" w:rsidRPr="008A36DA" w:rsidRDefault="009C1076" w:rsidP="00731B08">
      <w:pPr>
        <w:pStyle w:val="NormalWeb"/>
        <w:numPr>
          <w:ilvl w:val="0"/>
          <w:numId w:val="5"/>
        </w:numPr>
        <w:spacing w:before="0" w:beforeAutospacing="0" w:after="0" w:afterAutospacing="0"/>
      </w:pPr>
      <w:r>
        <w:lastRenderedPageBreak/>
        <w:t xml:space="preserve">Knockwood, Isabelle. (2001). Chapter 2: Everyday life at the school. In </w:t>
      </w:r>
      <w:r>
        <w:rPr>
          <w:i/>
          <w:iCs/>
        </w:rPr>
        <w:t>Out of the depths: The experiences of Mi'kmaw children at the Indian Residential School at Shube</w:t>
      </w:r>
      <w:r w:rsidR="00341233">
        <w:rPr>
          <w:i/>
          <w:iCs/>
        </w:rPr>
        <w:t>n</w:t>
      </w:r>
      <w:r>
        <w:rPr>
          <w:i/>
          <w:iCs/>
        </w:rPr>
        <w:t>acadie, Nova Scotia</w:t>
      </w:r>
      <w:r>
        <w:t xml:space="preserve"> (3</w:t>
      </w:r>
      <w:r w:rsidRPr="009C1076">
        <w:rPr>
          <w:vertAlign w:val="superscript"/>
        </w:rPr>
        <w:t>rd</w:t>
      </w:r>
      <w:r>
        <w:t xml:space="preserve"> Edition</w:t>
      </w:r>
      <w:r w:rsidR="003E630F">
        <w:t>, pp. 25-47</w:t>
      </w:r>
      <w:r>
        <w:t xml:space="preserve">). Lockeport, NS: Roseway Publishing. </w:t>
      </w:r>
    </w:p>
    <w:p w14:paraId="39C6D681" w14:textId="77777777" w:rsidR="008A36DA" w:rsidRDefault="008A36DA" w:rsidP="00435D52">
      <w:pPr>
        <w:rPr>
          <w:rFonts w:ascii="Times New Roman" w:hAnsi="Times New Roman" w:cs="Times New Roman"/>
        </w:rPr>
      </w:pPr>
    </w:p>
    <w:p w14:paraId="027C3A64" w14:textId="77777777" w:rsidR="000E3494" w:rsidRDefault="0022561E" w:rsidP="0022561E">
      <w:pPr>
        <w:rPr>
          <w:rFonts w:ascii="Times New Roman" w:hAnsi="Times New Roman" w:cs="Times New Roman"/>
          <w:b/>
        </w:rPr>
      </w:pPr>
      <w:r w:rsidRPr="009A3491">
        <w:rPr>
          <w:rFonts w:ascii="Times New Roman" w:hAnsi="Times New Roman" w:cs="Times New Roman"/>
          <w:b/>
        </w:rPr>
        <w:t xml:space="preserve">Week 7 – </w:t>
      </w:r>
      <w:r>
        <w:rPr>
          <w:rFonts w:ascii="Times New Roman" w:hAnsi="Times New Roman" w:cs="Times New Roman"/>
          <w:b/>
        </w:rPr>
        <w:t xml:space="preserve">Monday, February 19, 2018 </w:t>
      </w:r>
      <w:r w:rsidR="000E3494">
        <w:rPr>
          <w:rFonts w:ascii="Times New Roman" w:hAnsi="Times New Roman" w:cs="Times New Roman"/>
          <w:b/>
        </w:rPr>
        <w:t xml:space="preserve">– Wednesday, February 21, 2018 </w:t>
      </w:r>
    </w:p>
    <w:p w14:paraId="435818FB" w14:textId="1A623956" w:rsidR="0022561E" w:rsidRPr="009A3491" w:rsidRDefault="000E3494" w:rsidP="0022561E">
      <w:pPr>
        <w:rPr>
          <w:rFonts w:ascii="Times New Roman" w:hAnsi="Times New Roman" w:cs="Times New Roman"/>
          <w:b/>
        </w:rPr>
      </w:pPr>
      <w:r w:rsidRPr="009A3491">
        <w:rPr>
          <w:rFonts w:ascii="Times New Roman" w:hAnsi="Times New Roman" w:cs="Times New Roman"/>
          <w:b/>
        </w:rPr>
        <w:t>READING WEEK</w:t>
      </w:r>
      <w:r>
        <w:rPr>
          <w:rFonts w:ascii="Times New Roman" w:hAnsi="Times New Roman" w:cs="Times New Roman"/>
          <w:b/>
        </w:rPr>
        <w:t xml:space="preserve"> – NO CLASSES</w:t>
      </w:r>
    </w:p>
    <w:p w14:paraId="5FE2F81C" w14:textId="77777777" w:rsidR="009A3491" w:rsidRPr="009A3491" w:rsidRDefault="009A3491" w:rsidP="009A3491">
      <w:pPr>
        <w:ind w:left="720" w:hanging="720"/>
        <w:rPr>
          <w:rFonts w:ascii="Times New Roman" w:hAnsi="Times New Roman" w:cs="Times New Roman"/>
        </w:rPr>
      </w:pPr>
    </w:p>
    <w:p w14:paraId="4A080655" w14:textId="6FCD3FCE" w:rsidR="00196227" w:rsidRDefault="00196227" w:rsidP="009A3491">
      <w:pPr>
        <w:rPr>
          <w:rFonts w:ascii="Times New Roman" w:hAnsi="Times New Roman" w:cs="Times New Roman"/>
          <w:b/>
        </w:rPr>
      </w:pPr>
      <w:r>
        <w:rPr>
          <w:rFonts w:ascii="Times New Roman" w:hAnsi="Times New Roman" w:cs="Times New Roman"/>
          <w:b/>
        </w:rPr>
        <w:t>Week 8</w:t>
      </w:r>
      <w:r w:rsidR="0022561E">
        <w:rPr>
          <w:rFonts w:ascii="Times New Roman" w:hAnsi="Times New Roman" w:cs="Times New Roman"/>
          <w:b/>
        </w:rPr>
        <w:t xml:space="preserve"> – </w:t>
      </w:r>
      <w:r>
        <w:rPr>
          <w:rFonts w:ascii="Times New Roman" w:hAnsi="Times New Roman" w:cs="Times New Roman"/>
          <w:b/>
        </w:rPr>
        <w:t>Monday, February 26, 2018 – Wednesday, February 28, 2018</w:t>
      </w:r>
    </w:p>
    <w:p w14:paraId="215545CE" w14:textId="30E7C671" w:rsidR="009A3491" w:rsidRPr="009A3491" w:rsidRDefault="0022561E" w:rsidP="009A3491">
      <w:pPr>
        <w:rPr>
          <w:rFonts w:ascii="Times New Roman" w:hAnsi="Times New Roman" w:cs="Times New Roman"/>
          <w:b/>
        </w:rPr>
      </w:pPr>
      <w:r>
        <w:rPr>
          <w:rFonts w:ascii="Times New Roman" w:hAnsi="Times New Roman" w:cs="Times New Roman"/>
          <w:b/>
        </w:rPr>
        <w:t>Intergenerational Impacts: Missing &amp; Murdered Indigenous Women</w:t>
      </w:r>
    </w:p>
    <w:p w14:paraId="258158AF" w14:textId="77777777" w:rsidR="006D5210" w:rsidRDefault="009A3491" w:rsidP="006D5210">
      <w:pPr>
        <w:rPr>
          <w:rFonts w:ascii="Times New Roman" w:hAnsi="Times New Roman" w:cs="Times New Roman"/>
          <w:b/>
        </w:rPr>
      </w:pPr>
      <w:r w:rsidRPr="009A3491">
        <w:rPr>
          <w:rFonts w:ascii="Times New Roman" w:hAnsi="Times New Roman" w:cs="Times New Roman"/>
          <w:b/>
        </w:rPr>
        <w:t>Readings:</w:t>
      </w:r>
    </w:p>
    <w:p w14:paraId="510ADF38" w14:textId="0BD2EA54" w:rsidR="002E4F34" w:rsidRPr="0014120E" w:rsidRDefault="0014120E" w:rsidP="006D5210">
      <w:pPr>
        <w:pStyle w:val="NormalWeb"/>
        <w:numPr>
          <w:ilvl w:val="0"/>
          <w:numId w:val="7"/>
        </w:numPr>
        <w:spacing w:before="0" w:beforeAutospacing="0" w:after="0" w:afterAutospacing="0"/>
      </w:pPr>
      <w:r>
        <w:rPr>
          <w:rFonts w:eastAsiaTheme="minorEastAsia"/>
          <w:lang w:eastAsia="en-US"/>
        </w:rPr>
        <w:t xml:space="preserve">Jacobs, Beverly. &amp; Williams, Andrea J. (2008). Legacy of Residential Schools: Missing and murdered Aboriginal women. </w:t>
      </w:r>
      <w:r w:rsidRPr="007C257B">
        <w:rPr>
          <w:rFonts w:eastAsiaTheme="minorEastAsia"/>
          <w:lang w:eastAsia="en-US"/>
        </w:rPr>
        <w:t xml:space="preserve">In Marlene Brant Castellano, Linda Archibald, &amp; Mike DeGagné (Eds.), </w:t>
      </w:r>
      <w:r w:rsidRPr="0003484D">
        <w:rPr>
          <w:rFonts w:eastAsiaTheme="minorEastAsia"/>
          <w:i/>
          <w:lang w:eastAsia="en-US"/>
        </w:rPr>
        <w:t>From truth to reconciliation: Transforming the legacy of Residential Schools</w:t>
      </w:r>
      <w:r>
        <w:rPr>
          <w:rFonts w:eastAsiaTheme="minorEastAsia"/>
          <w:lang w:eastAsia="en-US"/>
        </w:rPr>
        <w:t xml:space="preserve"> (Vol. 1, pp. 119-138).</w:t>
      </w:r>
      <w:r w:rsidRPr="007C257B">
        <w:rPr>
          <w:rFonts w:eastAsiaTheme="minorEastAsia"/>
          <w:lang w:eastAsia="en-US"/>
        </w:rPr>
        <w:t xml:space="preserve"> </w:t>
      </w:r>
      <w:r>
        <w:rPr>
          <w:rFonts w:eastAsiaTheme="minorEastAsia"/>
          <w:lang w:eastAsia="en-US"/>
        </w:rPr>
        <w:t xml:space="preserve">Ottawa, ON: Aboriginal Healing Foundation. Retrieved from Aboriginal Healing Foundation Research Publications – Speaking My Truth website: </w:t>
      </w:r>
      <w:r w:rsidRPr="0003484D">
        <w:rPr>
          <w:rFonts w:eastAsiaTheme="minorEastAsia"/>
          <w:lang w:eastAsia="en-US"/>
        </w:rPr>
        <w:t>http://speakingmytruth.ca/downloads/AHFvol1/AHF_TRC_vol1.pdf</w:t>
      </w:r>
    </w:p>
    <w:p w14:paraId="6EF51810" w14:textId="0CAECBB7" w:rsidR="006D5210" w:rsidRPr="006D5210" w:rsidRDefault="006D5210" w:rsidP="006D5210">
      <w:pPr>
        <w:pStyle w:val="ListParagraph"/>
        <w:numPr>
          <w:ilvl w:val="0"/>
          <w:numId w:val="7"/>
        </w:numPr>
        <w:rPr>
          <w:rFonts w:ascii="Times New Roman" w:hAnsi="Times New Roman" w:cs="Times New Roman"/>
          <w:b/>
        </w:rPr>
      </w:pPr>
      <w:r w:rsidRPr="006D5210">
        <w:rPr>
          <w:rFonts w:ascii="Times New Roman" w:eastAsia="Times New Roman" w:hAnsi="Times New Roman" w:cs="Times New Roman"/>
          <w:color w:val="282525"/>
          <w:shd w:val="clear" w:color="auto" w:fill="FFFFFF"/>
          <w:lang w:val="en-CA"/>
        </w:rPr>
        <w:t>Palmater,</w:t>
      </w:r>
      <w:r>
        <w:rPr>
          <w:rFonts w:ascii="Times New Roman" w:eastAsia="Times New Roman" w:hAnsi="Times New Roman" w:cs="Times New Roman"/>
          <w:color w:val="282525"/>
          <w:shd w:val="clear" w:color="auto" w:fill="FFFFFF"/>
          <w:lang w:val="en-CA"/>
        </w:rPr>
        <w:t xml:space="preserve"> Pamela. (2016). </w:t>
      </w:r>
      <w:r w:rsidR="008620AA">
        <w:rPr>
          <w:rFonts w:ascii="Times New Roman" w:eastAsia="Times New Roman" w:hAnsi="Times New Roman" w:cs="Times New Roman"/>
          <w:color w:val="282525"/>
          <w:shd w:val="clear" w:color="auto" w:fill="FFFFFF"/>
          <w:lang w:val="en-CA"/>
        </w:rPr>
        <w:t>Shining light on the dark places: Addressing police r</w:t>
      </w:r>
      <w:r w:rsidRPr="006D5210">
        <w:rPr>
          <w:rFonts w:ascii="Times New Roman" w:eastAsia="Times New Roman" w:hAnsi="Times New Roman" w:cs="Times New Roman"/>
          <w:color w:val="282525"/>
          <w:shd w:val="clear" w:color="auto" w:fill="FFFFFF"/>
          <w:lang w:val="en-CA"/>
        </w:rPr>
        <w:t xml:space="preserve">acism and </w:t>
      </w:r>
      <w:r w:rsidR="008620AA">
        <w:rPr>
          <w:rFonts w:ascii="Times New Roman" w:eastAsia="Times New Roman" w:hAnsi="Times New Roman" w:cs="Times New Roman"/>
          <w:color w:val="282525"/>
          <w:shd w:val="clear" w:color="auto" w:fill="FFFFFF"/>
          <w:lang w:val="en-CA"/>
        </w:rPr>
        <w:t>sexualized violence against Indigenous women and g</w:t>
      </w:r>
      <w:r w:rsidRPr="006D5210">
        <w:rPr>
          <w:rFonts w:ascii="Times New Roman" w:eastAsia="Times New Roman" w:hAnsi="Times New Roman" w:cs="Times New Roman"/>
          <w:color w:val="282525"/>
          <w:shd w:val="clear" w:color="auto" w:fill="FFFFFF"/>
          <w:lang w:val="en-CA"/>
        </w:rPr>
        <w:t>irls in t</w:t>
      </w:r>
      <w:r>
        <w:rPr>
          <w:rFonts w:ascii="Times New Roman" w:eastAsia="Times New Roman" w:hAnsi="Times New Roman" w:cs="Times New Roman"/>
          <w:color w:val="282525"/>
          <w:shd w:val="clear" w:color="auto" w:fill="FFFFFF"/>
          <w:lang w:val="en-CA"/>
        </w:rPr>
        <w:t>he National Inquiry.</w:t>
      </w:r>
      <w:r w:rsidRPr="006D5210">
        <w:rPr>
          <w:rFonts w:ascii="Times New Roman" w:eastAsia="Times New Roman" w:hAnsi="Times New Roman" w:cs="Times New Roman"/>
          <w:color w:val="282525"/>
          <w:shd w:val="clear" w:color="auto" w:fill="FFFFFF"/>
          <w:lang w:val="en-CA"/>
        </w:rPr>
        <w:t xml:space="preserve"> </w:t>
      </w:r>
      <w:r w:rsidRPr="006D5210">
        <w:rPr>
          <w:rFonts w:ascii="Times New Roman" w:eastAsia="Times New Roman" w:hAnsi="Times New Roman" w:cs="Times New Roman"/>
          <w:i/>
          <w:iCs/>
          <w:color w:val="282525"/>
          <w:lang w:val="en-CA"/>
        </w:rPr>
        <w:t>Canadian Journal of Women and the Law, </w:t>
      </w:r>
      <w:r w:rsidRPr="006D5210">
        <w:rPr>
          <w:rFonts w:ascii="Times New Roman" w:eastAsia="Times New Roman" w:hAnsi="Times New Roman" w:cs="Times New Roman"/>
          <w:i/>
          <w:color w:val="282525"/>
          <w:shd w:val="clear" w:color="auto" w:fill="FFFFFF"/>
          <w:lang w:val="en-CA"/>
        </w:rPr>
        <w:t>28</w:t>
      </w:r>
      <w:r>
        <w:rPr>
          <w:rFonts w:ascii="Times New Roman" w:eastAsia="Times New Roman" w:hAnsi="Times New Roman" w:cs="Times New Roman"/>
          <w:color w:val="282525"/>
          <w:shd w:val="clear" w:color="auto" w:fill="FFFFFF"/>
          <w:lang w:val="en-CA"/>
        </w:rPr>
        <w:t>(</w:t>
      </w:r>
      <w:r w:rsidRPr="006D5210">
        <w:rPr>
          <w:rFonts w:ascii="Times New Roman" w:eastAsia="Times New Roman" w:hAnsi="Times New Roman" w:cs="Times New Roman"/>
          <w:color w:val="282525"/>
          <w:shd w:val="clear" w:color="auto" w:fill="FFFFFF"/>
          <w:lang w:val="en-CA"/>
        </w:rPr>
        <w:t>2</w:t>
      </w:r>
      <w:r>
        <w:rPr>
          <w:rFonts w:ascii="Times New Roman" w:eastAsia="Times New Roman" w:hAnsi="Times New Roman" w:cs="Times New Roman"/>
          <w:color w:val="282525"/>
          <w:shd w:val="clear" w:color="auto" w:fill="FFFFFF"/>
          <w:lang w:val="en-CA"/>
        </w:rPr>
        <w:t>),</w:t>
      </w:r>
      <w:r w:rsidRPr="006D5210">
        <w:rPr>
          <w:rFonts w:ascii="Times New Roman" w:eastAsia="Times New Roman" w:hAnsi="Times New Roman" w:cs="Times New Roman"/>
          <w:color w:val="282525"/>
          <w:shd w:val="clear" w:color="auto" w:fill="FFFFFF"/>
          <w:lang w:val="en-CA"/>
        </w:rPr>
        <w:t> 253-284.</w:t>
      </w:r>
    </w:p>
    <w:p w14:paraId="39369BA0" w14:textId="77777777" w:rsidR="00203E2B" w:rsidRDefault="00955B49" w:rsidP="00203E2B">
      <w:pPr>
        <w:pStyle w:val="ListParagraph"/>
        <w:numPr>
          <w:ilvl w:val="0"/>
          <w:numId w:val="7"/>
        </w:numPr>
        <w:rPr>
          <w:rFonts w:ascii="Times New Roman" w:hAnsi="Times New Roman" w:cs="Times New Roman"/>
        </w:rPr>
      </w:pPr>
      <w:r>
        <w:rPr>
          <w:rFonts w:ascii="Times New Roman" w:hAnsi="Times New Roman" w:cs="Times New Roman"/>
        </w:rPr>
        <w:t xml:space="preserve">Smith, Andrea. (2005). Chapter 1: Sexual violence as a tool of genocide. In </w:t>
      </w:r>
      <w:r w:rsidRPr="008E5125">
        <w:rPr>
          <w:rFonts w:ascii="Times New Roman" w:hAnsi="Times New Roman" w:cs="Times New Roman"/>
          <w:i/>
        </w:rPr>
        <w:t>Conquest: Sexual violence and American Indian genocide</w:t>
      </w:r>
      <w:r w:rsidR="0026576F">
        <w:rPr>
          <w:rFonts w:ascii="Times New Roman" w:hAnsi="Times New Roman" w:cs="Times New Roman"/>
        </w:rPr>
        <w:t xml:space="preserve"> (pp. 7-33). Cambridge, MA: South End Press. </w:t>
      </w:r>
    </w:p>
    <w:p w14:paraId="194601A7" w14:textId="78BCE2F0" w:rsidR="00C42CE9" w:rsidRPr="002F17DE" w:rsidRDefault="002F17DE" w:rsidP="002F17DE">
      <w:pPr>
        <w:pStyle w:val="ListParagraph"/>
        <w:numPr>
          <w:ilvl w:val="0"/>
          <w:numId w:val="7"/>
        </w:numPr>
        <w:rPr>
          <w:rFonts w:ascii="Times New Roman" w:hAnsi="Times New Roman" w:cs="Times New Roman"/>
        </w:rPr>
      </w:pPr>
      <w:r w:rsidRPr="002F17DE">
        <w:rPr>
          <w:rFonts w:ascii="Times New Roman" w:hAnsi="Times New Roman" w:cs="Times New Roman"/>
        </w:rPr>
        <w:t xml:space="preserve">Paul, Karri-lynn. </w:t>
      </w:r>
      <w:r>
        <w:rPr>
          <w:rFonts w:ascii="Times New Roman" w:hAnsi="Times New Roman" w:cs="Times New Roman"/>
        </w:rPr>
        <w:t xml:space="preserve">(Producer). </w:t>
      </w:r>
      <w:r w:rsidR="0026576F">
        <w:rPr>
          <w:rFonts w:ascii="Times New Roman" w:hAnsi="Times New Roman" w:cs="Times New Roman"/>
        </w:rPr>
        <w:t>(2012). Idle no m</w:t>
      </w:r>
      <w:r w:rsidRPr="002F17DE">
        <w:rPr>
          <w:rFonts w:ascii="Times New Roman" w:hAnsi="Times New Roman" w:cs="Times New Roman"/>
        </w:rPr>
        <w:t>ore Alberta – Sylvia McAdam</w:t>
      </w:r>
      <w:r>
        <w:rPr>
          <w:rFonts w:ascii="Times New Roman" w:eastAsia="Times New Roman" w:hAnsi="Times New Roman" w:cs="Times New Roman"/>
          <w:color w:val="111111"/>
          <w:shd w:val="clear" w:color="auto" w:fill="FFFFFF"/>
        </w:rPr>
        <w:t xml:space="preserve">: </w:t>
      </w:r>
      <w:r w:rsidRPr="002F17DE">
        <w:rPr>
          <w:rFonts w:ascii="Times New Roman" w:eastAsia="Times New Roman" w:hAnsi="Times New Roman" w:cs="Times New Roman"/>
          <w:color w:val="111111"/>
          <w:shd w:val="clear" w:color="auto" w:fill="FFFFFF"/>
          <w:lang w:val="en-CA"/>
        </w:rPr>
        <w:t>Nehiyaw weyeswewna (Cree Laws) - Revitalizing Okicitaw</w:t>
      </w:r>
      <w:r>
        <w:rPr>
          <w:rFonts w:ascii="Times New Roman" w:eastAsia="Times New Roman" w:hAnsi="Times New Roman" w:cs="Times New Roman"/>
          <w:color w:val="111111"/>
          <w:shd w:val="clear" w:color="auto" w:fill="FFFFFF"/>
          <w:lang w:val="en-CA"/>
        </w:rPr>
        <w:t xml:space="preserve"> [Online video]. Available from </w:t>
      </w:r>
      <w:r w:rsidRPr="002F17DE">
        <w:rPr>
          <w:rFonts w:ascii="Times New Roman" w:eastAsia="Times New Roman" w:hAnsi="Times New Roman" w:cs="Times New Roman"/>
          <w:color w:val="111111"/>
          <w:shd w:val="clear" w:color="auto" w:fill="FFFFFF"/>
          <w:lang w:val="en-CA"/>
        </w:rPr>
        <w:t>https://www.youtube.com/watch?v=pKJ4mW5urgU</w:t>
      </w:r>
    </w:p>
    <w:p w14:paraId="17E0168C" w14:textId="77777777" w:rsidR="009A3491" w:rsidRPr="009A3491" w:rsidRDefault="009A3491" w:rsidP="009A3491">
      <w:pPr>
        <w:rPr>
          <w:rFonts w:ascii="Times New Roman" w:hAnsi="Times New Roman" w:cs="Times New Roman"/>
        </w:rPr>
      </w:pPr>
    </w:p>
    <w:p w14:paraId="0ACDB64E" w14:textId="387C34B2" w:rsidR="009A3491" w:rsidRDefault="00196227" w:rsidP="009A3491">
      <w:pPr>
        <w:rPr>
          <w:rFonts w:ascii="Times New Roman" w:hAnsi="Times New Roman" w:cs="Times New Roman"/>
          <w:b/>
        </w:rPr>
      </w:pPr>
      <w:r>
        <w:rPr>
          <w:rFonts w:ascii="Times New Roman" w:hAnsi="Times New Roman" w:cs="Times New Roman"/>
          <w:b/>
        </w:rPr>
        <w:t>Week 9</w:t>
      </w:r>
      <w:r w:rsidR="009A3491" w:rsidRPr="009A3491">
        <w:rPr>
          <w:rFonts w:ascii="Times New Roman" w:hAnsi="Times New Roman" w:cs="Times New Roman"/>
          <w:b/>
        </w:rPr>
        <w:t xml:space="preserve"> </w:t>
      </w:r>
      <w:r w:rsidR="0022561E">
        <w:rPr>
          <w:rFonts w:ascii="Times New Roman" w:hAnsi="Times New Roman" w:cs="Times New Roman"/>
          <w:b/>
        </w:rPr>
        <w:t xml:space="preserve">– </w:t>
      </w:r>
      <w:r w:rsidR="009A3491" w:rsidRPr="009A3491">
        <w:rPr>
          <w:rFonts w:ascii="Times New Roman" w:hAnsi="Times New Roman" w:cs="Times New Roman"/>
          <w:b/>
        </w:rPr>
        <w:t xml:space="preserve"> </w:t>
      </w:r>
      <w:r>
        <w:rPr>
          <w:rFonts w:ascii="Times New Roman" w:hAnsi="Times New Roman" w:cs="Times New Roman"/>
          <w:b/>
        </w:rPr>
        <w:t>Monday, March 5, 2018 – Wednesday, March 7, 2018</w:t>
      </w:r>
    </w:p>
    <w:p w14:paraId="5C5EB615" w14:textId="0FFE6E2E" w:rsidR="00196227" w:rsidRPr="009A3491" w:rsidRDefault="00196227" w:rsidP="009A3491">
      <w:pPr>
        <w:rPr>
          <w:rFonts w:ascii="Times New Roman" w:hAnsi="Times New Roman" w:cs="Times New Roman"/>
          <w:b/>
        </w:rPr>
      </w:pPr>
      <w:r>
        <w:rPr>
          <w:rFonts w:ascii="Times New Roman" w:hAnsi="Times New Roman" w:cs="Times New Roman"/>
          <w:b/>
        </w:rPr>
        <w:t>Intergenerational Impacts: Indigenous Children</w:t>
      </w:r>
    </w:p>
    <w:p w14:paraId="10D77FB8" w14:textId="77777777" w:rsidR="009A3491" w:rsidRPr="009A3491" w:rsidRDefault="009A3491" w:rsidP="009A3491">
      <w:pPr>
        <w:rPr>
          <w:rFonts w:ascii="Times New Roman" w:hAnsi="Times New Roman" w:cs="Times New Roman"/>
          <w:b/>
        </w:rPr>
      </w:pPr>
      <w:r w:rsidRPr="009A3491">
        <w:rPr>
          <w:rFonts w:ascii="Times New Roman" w:hAnsi="Times New Roman" w:cs="Times New Roman"/>
          <w:b/>
        </w:rPr>
        <w:t>Readings:</w:t>
      </w:r>
    </w:p>
    <w:p w14:paraId="68C7B60A" w14:textId="77777777" w:rsidR="007C257B" w:rsidRDefault="00393D08" w:rsidP="007C257B">
      <w:pPr>
        <w:pStyle w:val="NormalWeb"/>
        <w:numPr>
          <w:ilvl w:val="0"/>
          <w:numId w:val="6"/>
        </w:numPr>
        <w:spacing w:before="0" w:beforeAutospacing="0" w:after="0" w:afterAutospacing="0"/>
      </w:pPr>
      <w:r>
        <w:t>Ing, N. Rosalyn. (1991). The effects of Residential Schools on native child-rearing practices.</w:t>
      </w:r>
      <w:r>
        <w:rPr>
          <w:i/>
          <w:iCs/>
        </w:rPr>
        <w:t xml:space="preserve"> Canadian Journal of Native Education, 18</w:t>
      </w:r>
      <w:r>
        <w:t xml:space="preserve">(Supplement), 65-118. </w:t>
      </w:r>
    </w:p>
    <w:p w14:paraId="39807E65" w14:textId="0517B152" w:rsidR="007C257B" w:rsidRPr="007C257B" w:rsidRDefault="007C257B" w:rsidP="007C257B">
      <w:pPr>
        <w:pStyle w:val="NormalWeb"/>
        <w:numPr>
          <w:ilvl w:val="0"/>
          <w:numId w:val="6"/>
        </w:numPr>
        <w:spacing w:before="0" w:beforeAutospacing="0" w:after="0" w:afterAutospacing="0"/>
      </w:pPr>
      <w:r>
        <w:t xml:space="preserve">Blackstock, Cindy. (2008). </w:t>
      </w:r>
      <w:r w:rsidRPr="007C257B">
        <w:rPr>
          <w:rFonts w:eastAsiaTheme="minorEastAsia"/>
          <w:lang w:eastAsia="en-US"/>
        </w:rPr>
        <w:t xml:space="preserve">Reconciliation means not saying sorry twice: Lessons from child welfare in Canada. In Marlene Brant Castellano, Linda Archibald, &amp; Mike DeGagné (Eds.), </w:t>
      </w:r>
      <w:r w:rsidRPr="0003484D">
        <w:rPr>
          <w:rFonts w:eastAsiaTheme="minorEastAsia"/>
          <w:i/>
          <w:lang w:eastAsia="en-US"/>
        </w:rPr>
        <w:t>From truth to reconciliation: Transforming the legacy of Residential Schools</w:t>
      </w:r>
      <w:r>
        <w:rPr>
          <w:rFonts w:eastAsiaTheme="minorEastAsia"/>
          <w:lang w:eastAsia="en-US"/>
        </w:rPr>
        <w:t xml:space="preserve"> (Vol. 1, pp. 161-</w:t>
      </w:r>
      <w:r w:rsidR="0003484D">
        <w:rPr>
          <w:rFonts w:eastAsiaTheme="minorEastAsia"/>
          <w:lang w:eastAsia="en-US"/>
        </w:rPr>
        <w:t>175).</w:t>
      </w:r>
      <w:r w:rsidRPr="007C257B">
        <w:rPr>
          <w:rFonts w:eastAsiaTheme="minorEastAsia"/>
          <w:lang w:eastAsia="en-US"/>
        </w:rPr>
        <w:t xml:space="preserve"> </w:t>
      </w:r>
      <w:r w:rsidR="00F90BC6">
        <w:rPr>
          <w:rFonts w:eastAsiaTheme="minorEastAsia"/>
          <w:lang w:eastAsia="en-US"/>
        </w:rPr>
        <w:t xml:space="preserve">Ottawa, ON: Aboriginal Healing Foundation. </w:t>
      </w:r>
      <w:r w:rsidR="0003484D">
        <w:rPr>
          <w:rFonts w:eastAsiaTheme="minorEastAsia"/>
          <w:lang w:eastAsia="en-US"/>
        </w:rPr>
        <w:t xml:space="preserve">Retrieved from </w:t>
      </w:r>
      <w:r w:rsidR="00F90BC6">
        <w:rPr>
          <w:rFonts w:eastAsiaTheme="minorEastAsia"/>
          <w:lang w:eastAsia="en-US"/>
        </w:rPr>
        <w:t xml:space="preserve">Aboriginal Healing Foundation Research Publications – Speaking My Truth website: </w:t>
      </w:r>
      <w:r w:rsidR="0003484D" w:rsidRPr="0003484D">
        <w:rPr>
          <w:rFonts w:eastAsiaTheme="minorEastAsia"/>
          <w:lang w:eastAsia="en-US"/>
        </w:rPr>
        <w:t>http://speakingmytruth.ca/downloads/AHFvol1/AHF_TRC_vol1.pdf</w:t>
      </w:r>
    </w:p>
    <w:p w14:paraId="69E47EFC" w14:textId="00FC103F" w:rsidR="009A3491" w:rsidRPr="0029670B" w:rsidRDefault="008E0844" w:rsidP="00987836">
      <w:pPr>
        <w:pStyle w:val="ListParagraph"/>
        <w:numPr>
          <w:ilvl w:val="0"/>
          <w:numId w:val="6"/>
        </w:numPr>
        <w:rPr>
          <w:rFonts w:ascii="Times New Roman" w:hAnsi="Times New Roman" w:cs="Times New Roman"/>
        </w:rPr>
      </w:pPr>
      <w:r>
        <w:rPr>
          <w:rFonts w:ascii="Times New Roman" w:hAnsi="Times New Roman" w:cs="Times New Roman"/>
        </w:rPr>
        <w:t>Anderson, Kim. (2000). Chapter 10: Our human relations</w:t>
      </w:r>
      <w:r w:rsidRPr="00F32655">
        <w:rPr>
          <w:rFonts w:ascii="Times New Roman" w:hAnsi="Times New Roman" w:cs="Times New Roman"/>
        </w:rPr>
        <w:t>.</w:t>
      </w:r>
      <w:r>
        <w:rPr>
          <w:rFonts w:ascii="Times New Roman" w:hAnsi="Times New Roman" w:cs="Times New Roman"/>
        </w:rPr>
        <w:t xml:space="preserve"> In </w:t>
      </w:r>
      <w:r>
        <w:rPr>
          <w:rFonts w:ascii="Times New Roman" w:hAnsi="Times New Roman" w:cs="Times New Roman"/>
          <w:i/>
        </w:rPr>
        <w:t xml:space="preserve">A recognition of being: </w:t>
      </w:r>
      <w:r w:rsidRPr="0029670B">
        <w:rPr>
          <w:rFonts w:ascii="Times New Roman" w:hAnsi="Times New Roman" w:cs="Times New Roman"/>
          <w:i/>
        </w:rPr>
        <w:t>Reconstructing Native womanhood</w:t>
      </w:r>
      <w:r w:rsidRPr="0029670B">
        <w:rPr>
          <w:rFonts w:ascii="Times New Roman" w:hAnsi="Times New Roman" w:cs="Times New Roman"/>
        </w:rPr>
        <w:t xml:space="preserve"> (pp. 158-179). Toronto, ON: Sumach Press. </w:t>
      </w:r>
    </w:p>
    <w:p w14:paraId="794F7EB1" w14:textId="3D7C35BB" w:rsidR="0029670B" w:rsidRPr="00926414" w:rsidRDefault="0029670B" w:rsidP="0029670B">
      <w:pPr>
        <w:pStyle w:val="ListParagraph"/>
        <w:numPr>
          <w:ilvl w:val="0"/>
          <w:numId w:val="6"/>
        </w:numPr>
        <w:textAlignment w:val="baseline"/>
        <w:outlineLvl w:val="1"/>
        <w:rPr>
          <w:rFonts w:ascii="Times New Roman" w:eastAsia="Times New Roman" w:hAnsi="Times New Roman" w:cs="Times New Roman"/>
          <w:lang w:val="en-CA"/>
        </w:rPr>
      </w:pPr>
      <w:r w:rsidRPr="0029670B">
        <w:rPr>
          <w:rFonts w:ascii="Times New Roman" w:eastAsia="Times New Roman" w:hAnsi="Times New Roman" w:cs="Times New Roman"/>
          <w:color w:val="333333"/>
          <w:lang w:val="en-CA"/>
        </w:rPr>
        <w:t>Buckareff</w:t>
      </w:r>
      <w:r>
        <w:rPr>
          <w:rFonts w:ascii="Times New Roman" w:eastAsia="Times New Roman" w:hAnsi="Times New Roman" w:cs="Times New Roman"/>
          <w:color w:val="333333"/>
          <w:lang w:val="en-CA"/>
        </w:rPr>
        <w:t xml:space="preserve">, Esther. (Director). (2011). </w:t>
      </w:r>
      <w:r w:rsidRPr="00E63660">
        <w:rPr>
          <w:rFonts w:ascii="Times New Roman" w:eastAsia="Times New Roman" w:hAnsi="Times New Roman" w:cs="Times New Roman"/>
          <w:i/>
          <w:color w:val="333333"/>
          <w:lang w:val="en-CA"/>
        </w:rPr>
        <w:t>Powerful as God: Children’s aid societies of Ontario</w:t>
      </w:r>
      <w:r>
        <w:rPr>
          <w:rFonts w:ascii="Times New Roman" w:eastAsia="Times New Roman" w:hAnsi="Times New Roman" w:cs="Times New Roman"/>
          <w:color w:val="333333"/>
          <w:lang w:val="en-CA"/>
        </w:rPr>
        <w:t xml:space="preserve"> [Documentary]. </w:t>
      </w:r>
      <w:r w:rsidR="00926414">
        <w:rPr>
          <w:rFonts w:ascii="Times New Roman" w:eastAsia="Times New Roman" w:hAnsi="Times New Roman" w:cs="Times New Roman"/>
          <w:color w:val="333333"/>
          <w:lang w:val="en-CA"/>
        </w:rPr>
        <w:t xml:space="preserve">Canada: Documentary Media (MFA) Program, Ryerson University. </w:t>
      </w:r>
      <w:r w:rsidR="00926414" w:rsidRPr="00926414">
        <w:rPr>
          <w:rFonts w:ascii="Times New Roman" w:eastAsia="Times New Roman" w:hAnsi="Times New Roman" w:cs="Times New Roman"/>
          <w:lang w:val="en-CA"/>
        </w:rPr>
        <w:t xml:space="preserve">Available from </w:t>
      </w:r>
      <w:hyperlink r:id="rId13" w:anchor=".Wk54YiPVSRt" w:history="1">
        <w:r w:rsidR="00926414" w:rsidRPr="00926414">
          <w:rPr>
            <w:rStyle w:val="Hyperlink"/>
            <w:rFonts w:ascii="Times New Roman" w:eastAsia="Times New Roman" w:hAnsi="Times New Roman" w:cs="Times New Roman"/>
            <w:color w:val="auto"/>
            <w:u w:val="none"/>
            <w:lang w:val="en-CA"/>
          </w:rPr>
          <w:t>http://www.blakout.ca/htm/viewthedoc.php#.Wk54YiPVSRt</w:t>
        </w:r>
      </w:hyperlink>
    </w:p>
    <w:p w14:paraId="0C6A8A9D" w14:textId="77777777" w:rsidR="0029670B" w:rsidRPr="0029670B" w:rsidRDefault="0029670B" w:rsidP="0029670B">
      <w:pPr>
        <w:rPr>
          <w:rFonts w:ascii="Times New Roman" w:hAnsi="Times New Roman" w:cs="Times New Roman"/>
        </w:rPr>
      </w:pPr>
    </w:p>
    <w:p w14:paraId="416033EC" w14:textId="47BA8E9D" w:rsidR="00CB15B8" w:rsidRPr="00CB15B8" w:rsidRDefault="00FD37E3" w:rsidP="00CB15B8">
      <w:pPr>
        <w:rPr>
          <w:rFonts w:ascii="Times New Roman" w:hAnsi="Times New Roman" w:cs="Times New Roman"/>
          <w:b/>
        </w:rPr>
      </w:pPr>
      <w:r>
        <w:rPr>
          <w:rFonts w:ascii="Times New Roman" w:hAnsi="Times New Roman" w:cs="Times New Roman"/>
          <w:b/>
        </w:rPr>
        <w:t>NOTE: Chapter</w:t>
      </w:r>
      <w:r w:rsidR="00CB15B8" w:rsidRPr="00CB15B8">
        <w:rPr>
          <w:rFonts w:ascii="Times New Roman" w:hAnsi="Times New Roman" w:cs="Times New Roman"/>
          <w:b/>
        </w:rPr>
        <w:t xml:space="preserve"> Analysis</w:t>
      </w:r>
      <w:r>
        <w:rPr>
          <w:rFonts w:ascii="Times New Roman" w:hAnsi="Times New Roman" w:cs="Times New Roman"/>
          <w:b/>
        </w:rPr>
        <w:t xml:space="preserve"> II</w:t>
      </w:r>
      <w:r w:rsidR="00CB15B8" w:rsidRPr="00CB15B8">
        <w:rPr>
          <w:rFonts w:ascii="Times New Roman" w:hAnsi="Times New Roman" w:cs="Times New Roman"/>
          <w:b/>
        </w:rPr>
        <w:t xml:space="preserve"> – Role of Human Beings in the World is due March 7</w:t>
      </w:r>
      <w:r w:rsidR="00CB15B8">
        <w:rPr>
          <w:rFonts w:ascii="Times New Roman" w:hAnsi="Times New Roman" w:cs="Times New Roman"/>
          <w:b/>
        </w:rPr>
        <w:t>.</w:t>
      </w:r>
    </w:p>
    <w:p w14:paraId="22B4B92E" w14:textId="77777777" w:rsidR="00CB15B8" w:rsidRDefault="00CB15B8" w:rsidP="009A3491">
      <w:pPr>
        <w:ind w:left="720" w:hanging="720"/>
        <w:rPr>
          <w:rFonts w:ascii="Times New Roman" w:hAnsi="Times New Roman" w:cs="Times New Roman"/>
        </w:rPr>
      </w:pPr>
    </w:p>
    <w:p w14:paraId="01F255B7" w14:textId="5AA3EE2D" w:rsidR="00021CF1" w:rsidRDefault="00021CF1" w:rsidP="00021CF1">
      <w:pPr>
        <w:rPr>
          <w:rFonts w:ascii="Times New Roman" w:hAnsi="Times New Roman" w:cs="Times New Roman"/>
          <w:b/>
        </w:rPr>
      </w:pPr>
      <w:r>
        <w:rPr>
          <w:rFonts w:ascii="Times New Roman" w:hAnsi="Times New Roman" w:cs="Times New Roman"/>
          <w:b/>
        </w:rPr>
        <w:t>FRIDAY, MARCH 9, 2018 –</w:t>
      </w:r>
      <w:r w:rsidR="001805FF">
        <w:rPr>
          <w:rFonts w:ascii="Times New Roman" w:hAnsi="Times New Roman" w:cs="Times New Roman"/>
          <w:b/>
        </w:rPr>
        <w:t xml:space="preserve"> FINAL DATE TO WITHDRAW FROM COURSES</w:t>
      </w:r>
    </w:p>
    <w:p w14:paraId="48CEFBB6" w14:textId="77777777" w:rsidR="00021CF1" w:rsidRPr="009A3491" w:rsidRDefault="00021CF1" w:rsidP="009A3491">
      <w:pPr>
        <w:ind w:left="720" w:hanging="720"/>
        <w:rPr>
          <w:rFonts w:ascii="Times New Roman" w:hAnsi="Times New Roman" w:cs="Times New Roman"/>
        </w:rPr>
      </w:pPr>
    </w:p>
    <w:p w14:paraId="5F48720E" w14:textId="4184FCB3" w:rsidR="00196227" w:rsidRDefault="00196227" w:rsidP="009A3491">
      <w:pPr>
        <w:rPr>
          <w:rFonts w:ascii="Times New Roman" w:hAnsi="Times New Roman" w:cs="Times New Roman"/>
          <w:b/>
        </w:rPr>
      </w:pPr>
      <w:r>
        <w:rPr>
          <w:rFonts w:ascii="Times New Roman" w:hAnsi="Times New Roman" w:cs="Times New Roman"/>
          <w:b/>
        </w:rPr>
        <w:lastRenderedPageBreak/>
        <w:t>Week 10</w:t>
      </w:r>
      <w:r w:rsidR="009A3491" w:rsidRPr="009A3491">
        <w:rPr>
          <w:rFonts w:ascii="Times New Roman" w:hAnsi="Times New Roman" w:cs="Times New Roman"/>
          <w:b/>
        </w:rPr>
        <w:t xml:space="preserve"> – </w:t>
      </w:r>
      <w:r>
        <w:rPr>
          <w:rFonts w:ascii="Times New Roman" w:hAnsi="Times New Roman" w:cs="Times New Roman"/>
          <w:b/>
        </w:rPr>
        <w:t>Monday, March 12, 2018 – Wednesday, March 14, 2018</w:t>
      </w:r>
    </w:p>
    <w:p w14:paraId="2522B163" w14:textId="7C737266" w:rsidR="009A3491" w:rsidRPr="009A3491" w:rsidRDefault="00196227" w:rsidP="009A3491">
      <w:pPr>
        <w:rPr>
          <w:rFonts w:ascii="Times New Roman" w:hAnsi="Times New Roman" w:cs="Times New Roman"/>
          <w:b/>
        </w:rPr>
      </w:pPr>
      <w:r>
        <w:rPr>
          <w:rFonts w:ascii="Times New Roman" w:hAnsi="Times New Roman" w:cs="Times New Roman"/>
          <w:b/>
        </w:rPr>
        <w:t>Indigenous Women &amp; Feminism</w:t>
      </w:r>
    </w:p>
    <w:p w14:paraId="3EFBD95D" w14:textId="77777777" w:rsidR="009A3491" w:rsidRPr="009A3491" w:rsidRDefault="009A3491" w:rsidP="009A3491">
      <w:pPr>
        <w:rPr>
          <w:rFonts w:ascii="Times New Roman" w:hAnsi="Times New Roman" w:cs="Times New Roman"/>
          <w:b/>
        </w:rPr>
      </w:pPr>
      <w:r w:rsidRPr="009A3491">
        <w:rPr>
          <w:rFonts w:ascii="Times New Roman" w:hAnsi="Times New Roman" w:cs="Times New Roman"/>
          <w:b/>
        </w:rPr>
        <w:t>Readings:</w:t>
      </w:r>
    </w:p>
    <w:p w14:paraId="5636DE9E" w14:textId="120747B1" w:rsidR="00AC12EE" w:rsidRDefault="00AC12EE" w:rsidP="00AC12EE">
      <w:pPr>
        <w:pStyle w:val="NormalWeb"/>
        <w:numPr>
          <w:ilvl w:val="0"/>
          <w:numId w:val="6"/>
        </w:numPr>
        <w:spacing w:before="0" w:beforeAutospacing="0" w:after="0" w:afterAutospacing="0"/>
      </w:pPr>
      <w:r>
        <w:t>Lindberg, Tracy. (2004). Not my s</w:t>
      </w:r>
      <w:r w:rsidRPr="00AE4111">
        <w:t xml:space="preserve">ister: What </w:t>
      </w:r>
      <w:r>
        <w:t>feminists c</w:t>
      </w:r>
      <w:r w:rsidRPr="00AE4111">
        <w:t xml:space="preserve">an </w:t>
      </w:r>
      <w:r>
        <w:t>learn about sisterhood from Indigenous w</w:t>
      </w:r>
      <w:r w:rsidRPr="00AE4111">
        <w:t>omen</w:t>
      </w:r>
      <w:r>
        <w:t>.</w:t>
      </w:r>
      <w:r w:rsidRPr="00AE4111">
        <w:t xml:space="preserve"> </w:t>
      </w:r>
      <w:r w:rsidRPr="00AE4111">
        <w:rPr>
          <w:i/>
        </w:rPr>
        <w:t>Canadian Journal of Women and the Law</w:t>
      </w:r>
      <w:r>
        <w:t xml:space="preserve">, </w:t>
      </w:r>
      <w:r w:rsidRPr="00AE4111">
        <w:rPr>
          <w:i/>
        </w:rPr>
        <w:t>16</w:t>
      </w:r>
      <w:r>
        <w:t xml:space="preserve">(2), </w:t>
      </w:r>
      <w:r w:rsidRPr="00AE4111">
        <w:t>342-352.</w:t>
      </w:r>
    </w:p>
    <w:p w14:paraId="329F6CD9" w14:textId="179CA023" w:rsidR="00440F23" w:rsidRPr="00440F23" w:rsidRDefault="00440F23" w:rsidP="00440F23">
      <w:pPr>
        <w:pStyle w:val="ListParagraph"/>
        <w:numPr>
          <w:ilvl w:val="0"/>
          <w:numId w:val="6"/>
        </w:numPr>
        <w:rPr>
          <w:rFonts w:ascii="Times New Roman" w:hAnsi="Times New Roman" w:cs="Times New Roman"/>
        </w:rPr>
      </w:pPr>
      <w:r>
        <w:rPr>
          <w:rFonts w:ascii="Times New Roman" w:hAnsi="Times New Roman" w:cs="Times New Roman"/>
        </w:rPr>
        <w:t>Maracle, Lee. (1996). 17: The women’s movement</w:t>
      </w:r>
      <w:r w:rsidRPr="00440F23">
        <w:rPr>
          <w:rFonts w:ascii="Times New Roman" w:hAnsi="Times New Roman" w:cs="Times New Roman"/>
        </w:rPr>
        <w:t>.</w:t>
      </w:r>
      <w:r>
        <w:rPr>
          <w:rFonts w:ascii="Times New Roman" w:hAnsi="Times New Roman" w:cs="Times New Roman"/>
        </w:rPr>
        <w:t xml:space="preserve"> In </w:t>
      </w:r>
      <w:r w:rsidRPr="00071000">
        <w:rPr>
          <w:rFonts w:ascii="Times New Roman" w:hAnsi="Times New Roman" w:cs="Times New Roman"/>
          <w:i/>
        </w:rPr>
        <w:t>I am woman: A Native perspective on sociology and feminism</w:t>
      </w:r>
      <w:r>
        <w:rPr>
          <w:rFonts w:ascii="Times New Roman" w:hAnsi="Times New Roman" w:cs="Times New Roman"/>
        </w:rPr>
        <w:t xml:space="preserve"> (pp. 137-139). </w:t>
      </w:r>
      <w:r w:rsidR="00215FDB">
        <w:rPr>
          <w:rFonts w:ascii="Times New Roman" w:hAnsi="Times New Roman" w:cs="Times New Roman"/>
        </w:rPr>
        <w:t>Vancouver, BC: Press Gang Publishers.</w:t>
      </w:r>
    </w:p>
    <w:p w14:paraId="348B644C" w14:textId="3775025F" w:rsidR="00C90511" w:rsidRDefault="00071000" w:rsidP="00C90511">
      <w:pPr>
        <w:pStyle w:val="ListParagraph"/>
        <w:numPr>
          <w:ilvl w:val="0"/>
          <w:numId w:val="6"/>
        </w:numPr>
        <w:rPr>
          <w:rFonts w:ascii="Times New Roman" w:hAnsi="Times New Roman" w:cs="Times New Roman"/>
        </w:rPr>
      </w:pPr>
      <w:r>
        <w:rPr>
          <w:rFonts w:ascii="Times New Roman" w:hAnsi="Times New Roman" w:cs="Times New Roman"/>
        </w:rPr>
        <w:t>Wagner, Sally R. (</w:t>
      </w:r>
      <w:r w:rsidR="00B465ED">
        <w:rPr>
          <w:rFonts w:ascii="Times New Roman" w:hAnsi="Times New Roman" w:cs="Times New Roman"/>
        </w:rPr>
        <w:t>2001). The untold story. In Sisters in spirit: Haudenosaunee (Iroquois) influence on early American feminists (pp. 37-51). Summertown, TN: Native Voices Book Publishing Company.</w:t>
      </w:r>
    </w:p>
    <w:p w14:paraId="1C15F2C1" w14:textId="67BE22DF" w:rsidR="00035CC8" w:rsidRPr="00C90511" w:rsidRDefault="00035CC8" w:rsidP="00C90511">
      <w:pPr>
        <w:pStyle w:val="ListParagraph"/>
        <w:numPr>
          <w:ilvl w:val="0"/>
          <w:numId w:val="6"/>
        </w:numPr>
        <w:rPr>
          <w:rFonts w:ascii="Times New Roman" w:hAnsi="Times New Roman" w:cs="Times New Roman"/>
        </w:rPr>
      </w:pPr>
      <w:r>
        <w:rPr>
          <w:rFonts w:ascii="Times New Roman" w:hAnsi="Times New Roman" w:cs="Times New Roman"/>
        </w:rPr>
        <w:t xml:space="preserve">Brown, Leslie., Jamieson, Cindy., &amp; Kovach, Margaret. (1995). Feminism and First Nations: Conflict or concert? </w:t>
      </w:r>
      <w:r w:rsidRPr="00035CC8">
        <w:rPr>
          <w:rFonts w:ascii="Times New Roman" w:hAnsi="Times New Roman" w:cs="Times New Roman"/>
          <w:i/>
        </w:rPr>
        <w:t>Issues and Debates, 35</w:t>
      </w:r>
      <w:r>
        <w:rPr>
          <w:rFonts w:ascii="Times New Roman" w:hAnsi="Times New Roman" w:cs="Times New Roman"/>
        </w:rPr>
        <w:t>, 68-78.</w:t>
      </w:r>
    </w:p>
    <w:p w14:paraId="4946B6A8" w14:textId="77777777" w:rsidR="009018B0" w:rsidRPr="009A3491" w:rsidRDefault="009018B0" w:rsidP="009A3491">
      <w:pPr>
        <w:ind w:left="720" w:hanging="720"/>
        <w:rPr>
          <w:rFonts w:ascii="Times New Roman" w:hAnsi="Times New Roman" w:cs="Times New Roman"/>
        </w:rPr>
      </w:pPr>
    </w:p>
    <w:p w14:paraId="73F8B1AE" w14:textId="00E154F3" w:rsidR="00196227" w:rsidRDefault="00A460FD" w:rsidP="009A3491">
      <w:pPr>
        <w:rPr>
          <w:rFonts w:ascii="Times New Roman" w:hAnsi="Times New Roman" w:cs="Times New Roman"/>
          <w:b/>
        </w:rPr>
      </w:pPr>
      <w:r>
        <w:rPr>
          <w:rFonts w:ascii="Times New Roman" w:hAnsi="Times New Roman" w:cs="Times New Roman"/>
          <w:b/>
        </w:rPr>
        <w:t>Week 11</w:t>
      </w:r>
      <w:r w:rsidR="009A3491" w:rsidRPr="009A3491">
        <w:rPr>
          <w:rFonts w:ascii="Times New Roman" w:hAnsi="Times New Roman" w:cs="Times New Roman"/>
          <w:b/>
        </w:rPr>
        <w:t xml:space="preserve"> – </w:t>
      </w:r>
      <w:r w:rsidR="00196227">
        <w:rPr>
          <w:rFonts w:ascii="Times New Roman" w:hAnsi="Times New Roman" w:cs="Times New Roman"/>
          <w:b/>
        </w:rPr>
        <w:t>Monday, March 19, 2018 – Wednesday, March 21, 2018</w:t>
      </w:r>
    </w:p>
    <w:p w14:paraId="5AFEA8D4" w14:textId="7FEA23FC" w:rsidR="00A5669E" w:rsidRDefault="00A5669E" w:rsidP="009A3491">
      <w:pPr>
        <w:rPr>
          <w:rFonts w:ascii="Times New Roman" w:hAnsi="Times New Roman" w:cs="Times New Roman"/>
          <w:b/>
        </w:rPr>
      </w:pPr>
      <w:r w:rsidRPr="009A3491">
        <w:rPr>
          <w:rFonts w:ascii="Times New Roman" w:hAnsi="Times New Roman" w:cs="Times New Roman"/>
          <w:b/>
        </w:rPr>
        <w:t>Decolonization</w:t>
      </w:r>
      <w:r w:rsidR="004E780E">
        <w:rPr>
          <w:rFonts w:ascii="Times New Roman" w:hAnsi="Times New Roman" w:cs="Times New Roman"/>
          <w:b/>
        </w:rPr>
        <w:t>: Indigenous Resistance, Revival,</w:t>
      </w:r>
      <w:r w:rsidRPr="009A3491">
        <w:rPr>
          <w:rFonts w:ascii="Times New Roman" w:hAnsi="Times New Roman" w:cs="Times New Roman"/>
          <w:b/>
        </w:rPr>
        <w:t xml:space="preserve"> &amp; Well-being</w:t>
      </w:r>
    </w:p>
    <w:p w14:paraId="7CA90A0A" w14:textId="77777777" w:rsidR="009A3491" w:rsidRPr="009A3491" w:rsidRDefault="009A3491" w:rsidP="009A3491">
      <w:pPr>
        <w:rPr>
          <w:rFonts w:ascii="Times New Roman" w:hAnsi="Times New Roman" w:cs="Times New Roman"/>
          <w:b/>
        </w:rPr>
      </w:pPr>
      <w:r w:rsidRPr="009A3491">
        <w:rPr>
          <w:rFonts w:ascii="Times New Roman" w:hAnsi="Times New Roman" w:cs="Times New Roman"/>
          <w:b/>
        </w:rPr>
        <w:t>Readings:</w:t>
      </w:r>
    </w:p>
    <w:p w14:paraId="5ABA55D7" w14:textId="60FFA81E" w:rsidR="00C90511" w:rsidRDefault="00C90511" w:rsidP="00C90511">
      <w:pPr>
        <w:pStyle w:val="ListParagraph"/>
        <w:numPr>
          <w:ilvl w:val="0"/>
          <w:numId w:val="6"/>
        </w:numPr>
        <w:rPr>
          <w:rFonts w:ascii="Times New Roman" w:hAnsi="Times New Roman" w:cs="Times New Roman"/>
        </w:rPr>
      </w:pPr>
      <w:r>
        <w:rPr>
          <w:rFonts w:ascii="Times New Roman" w:hAnsi="Times New Roman" w:cs="Times New Roman"/>
        </w:rPr>
        <w:t>Berger, Thomas, R.</w:t>
      </w:r>
      <w:r w:rsidR="0055335B">
        <w:rPr>
          <w:rFonts w:ascii="Times New Roman" w:hAnsi="Times New Roman" w:cs="Times New Roman"/>
        </w:rPr>
        <w:t xml:space="preserve"> (1999). Chapter 5: Indians as a</w:t>
      </w:r>
      <w:r>
        <w:rPr>
          <w:rFonts w:ascii="Times New Roman" w:hAnsi="Times New Roman" w:cs="Times New Roman"/>
        </w:rPr>
        <w:t xml:space="preserve">llies: The Iroquois. In </w:t>
      </w:r>
      <w:r w:rsidR="0055335B">
        <w:rPr>
          <w:rFonts w:ascii="Times New Roman" w:hAnsi="Times New Roman" w:cs="Times New Roman"/>
          <w:i/>
        </w:rPr>
        <w:t>A l</w:t>
      </w:r>
      <w:r w:rsidRPr="00611D9D">
        <w:rPr>
          <w:rFonts w:ascii="Times New Roman" w:hAnsi="Times New Roman" w:cs="Times New Roman"/>
          <w:i/>
        </w:rPr>
        <w:t>ong a</w:t>
      </w:r>
      <w:r w:rsidR="0055335B">
        <w:rPr>
          <w:rFonts w:ascii="Times New Roman" w:hAnsi="Times New Roman" w:cs="Times New Roman"/>
          <w:i/>
        </w:rPr>
        <w:t>nd terrible shadow: White values, Native r</w:t>
      </w:r>
      <w:r w:rsidRPr="00611D9D">
        <w:rPr>
          <w:rFonts w:ascii="Times New Roman" w:hAnsi="Times New Roman" w:cs="Times New Roman"/>
          <w:i/>
        </w:rPr>
        <w:t xml:space="preserve">ights in the Americas since 1492 </w:t>
      </w:r>
      <w:r>
        <w:rPr>
          <w:rFonts w:ascii="Times New Roman" w:hAnsi="Times New Roman" w:cs="Times New Roman"/>
        </w:rPr>
        <w:t>(pp. 54-65). Vancouver, BC: Douglas &amp; McIntyre Ltd.</w:t>
      </w:r>
    </w:p>
    <w:p w14:paraId="70E7458C" w14:textId="788CFBE4" w:rsidR="0055335B" w:rsidRPr="003D3FD0" w:rsidRDefault="0055335B" w:rsidP="00C90511">
      <w:pPr>
        <w:pStyle w:val="ListParagraph"/>
        <w:numPr>
          <w:ilvl w:val="0"/>
          <w:numId w:val="6"/>
        </w:numPr>
        <w:rPr>
          <w:rFonts w:ascii="Times New Roman" w:hAnsi="Times New Roman" w:cs="Times New Roman"/>
        </w:rPr>
      </w:pPr>
      <w:r>
        <w:rPr>
          <w:rFonts w:ascii="Times New Roman" w:hAnsi="Times New Roman" w:cs="Times New Roman"/>
        </w:rPr>
        <w:t>Palmater, Pamela. (2016</w:t>
      </w:r>
      <w:r w:rsidR="007D021D">
        <w:rPr>
          <w:rFonts w:ascii="Times New Roman" w:hAnsi="Times New Roman" w:cs="Times New Roman"/>
        </w:rPr>
        <w:t>, March</w:t>
      </w:r>
      <w:r>
        <w:rPr>
          <w:rFonts w:ascii="Times New Roman" w:hAnsi="Times New Roman" w:cs="Times New Roman"/>
        </w:rPr>
        <w:t xml:space="preserve">). The ongoing legacies of Canadian genocide. </w:t>
      </w:r>
      <w:r w:rsidR="007D021D" w:rsidRPr="007D021D">
        <w:rPr>
          <w:rFonts w:ascii="Times New Roman" w:hAnsi="Times New Roman" w:cs="Times New Roman"/>
          <w:i/>
        </w:rPr>
        <w:t xml:space="preserve">Canadian </w:t>
      </w:r>
      <w:r w:rsidR="007D021D" w:rsidRPr="003D3FD0">
        <w:rPr>
          <w:rFonts w:ascii="Times New Roman" w:hAnsi="Times New Roman" w:cs="Times New Roman"/>
          <w:i/>
        </w:rPr>
        <w:t>Dimension, 50</w:t>
      </w:r>
      <w:r w:rsidR="007D021D" w:rsidRPr="003D3FD0">
        <w:rPr>
          <w:rFonts w:ascii="Times New Roman" w:hAnsi="Times New Roman" w:cs="Times New Roman"/>
        </w:rPr>
        <w:t xml:space="preserve">(1). Retrieved from </w:t>
      </w:r>
      <w:hyperlink r:id="rId14" w:history="1">
        <w:r w:rsidR="003D3FD0" w:rsidRPr="003D3FD0">
          <w:rPr>
            <w:rStyle w:val="Hyperlink"/>
            <w:rFonts w:ascii="Times New Roman" w:hAnsi="Times New Roman" w:cs="Times New Roman"/>
            <w:color w:val="auto"/>
            <w:u w:val="none"/>
          </w:rPr>
          <w:t>https://canadiandimension.com/articles/view/the-ongoing-legacies-of-canadian-genocide</w:t>
        </w:r>
      </w:hyperlink>
    </w:p>
    <w:p w14:paraId="39517BE1" w14:textId="48B5D4D3" w:rsidR="003D3FD0" w:rsidRPr="00690DCA" w:rsidRDefault="003D3FD0" w:rsidP="003D3FD0">
      <w:pPr>
        <w:pStyle w:val="ListParagraph"/>
        <w:numPr>
          <w:ilvl w:val="0"/>
          <w:numId w:val="6"/>
        </w:numPr>
        <w:rPr>
          <w:rFonts w:ascii="Times New Roman" w:eastAsia="Times New Roman" w:hAnsi="Times New Roman" w:cs="Times New Roman"/>
          <w:lang w:val="en-CA"/>
        </w:rPr>
      </w:pPr>
      <w:r w:rsidRPr="003D3FD0">
        <w:rPr>
          <w:rFonts w:ascii="Times New Roman" w:eastAsia="Times New Roman" w:hAnsi="Times New Roman" w:cs="Times New Roman"/>
          <w:color w:val="000000"/>
          <w:lang w:val="en-CA"/>
        </w:rPr>
        <w:t>Monture-Angus</w:t>
      </w:r>
      <w:r>
        <w:rPr>
          <w:rFonts w:ascii="Times New Roman" w:eastAsia="Times New Roman" w:hAnsi="Times New Roman" w:cs="Times New Roman"/>
          <w:color w:val="000000"/>
          <w:lang w:val="en-CA"/>
        </w:rPr>
        <w:t>, Patricia. (1999). Considering colonialism and oppression: Aboriginal women, justice and the “theory” of decolonization</w:t>
      </w:r>
      <w:r w:rsidR="00BD4E09">
        <w:rPr>
          <w:rFonts w:ascii="Times New Roman" w:eastAsia="Times New Roman" w:hAnsi="Times New Roman" w:cs="Times New Roman"/>
          <w:color w:val="000000"/>
          <w:lang w:val="en-CA"/>
        </w:rPr>
        <w:t xml:space="preserve"> [Special Issue]</w:t>
      </w:r>
      <w:r>
        <w:rPr>
          <w:rFonts w:ascii="Times New Roman" w:eastAsia="Times New Roman" w:hAnsi="Times New Roman" w:cs="Times New Roman"/>
          <w:color w:val="000000"/>
          <w:lang w:val="en-CA"/>
        </w:rPr>
        <w:t xml:space="preserve">. </w:t>
      </w:r>
      <w:r w:rsidRPr="003D3FD0">
        <w:rPr>
          <w:rFonts w:ascii="Times New Roman" w:eastAsia="Times New Roman" w:hAnsi="Times New Roman" w:cs="Times New Roman"/>
          <w:i/>
          <w:iCs/>
          <w:color w:val="000000"/>
          <w:lang w:val="en-CA"/>
        </w:rPr>
        <w:t>Native Studies Review</w:t>
      </w:r>
      <w:r>
        <w:rPr>
          <w:rFonts w:ascii="Times New Roman" w:eastAsia="Times New Roman" w:hAnsi="Times New Roman" w:cs="Times New Roman"/>
          <w:color w:val="000000"/>
          <w:lang w:val="en-CA"/>
        </w:rPr>
        <w:t xml:space="preserve">, </w:t>
      </w:r>
      <w:r w:rsidRPr="00BD4E09">
        <w:rPr>
          <w:rFonts w:ascii="Times New Roman" w:eastAsia="Times New Roman" w:hAnsi="Times New Roman" w:cs="Times New Roman"/>
          <w:i/>
          <w:color w:val="000000"/>
          <w:lang w:val="en-CA"/>
        </w:rPr>
        <w:t>12</w:t>
      </w:r>
      <w:r>
        <w:rPr>
          <w:rFonts w:ascii="Times New Roman" w:eastAsia="Times New Roman" w:hAnsi="Times New Roman" w:cs="Times New Roman"/>
          <w:color w:val="000000"/>
          <w:lang w:val="en-CA"/>
        </w:rPr>
        <w:t>(</w:t>
      </w:r>
      <w:r w:rsidRPr="003D3FD0">
        <w:rPr>
          <w:rFonts w:ascii="Times New Roman" w:eastAsia="Times New Roman" w:hAnsi="Times New Roman" w:cs="Times New Roman"/>
          <w:color w:val="000000"/>
          <w:lang w:val="en-CA"/>
        </w:rPr>
        <w:t>1</w:t>
      </w:r>
      <w:r>
        <w:rPr>
          <w:rFonts w:ascii="Times New Roman" w:eastAsia="Times New Roman" w:hAnsi="Times New Roman" w:cs="Times New Roman"/>
          <w:color w:val="000000"/>
          <w:lang w:val="en-CA"/>
        </w:rPr>
        <w:t>)</w:t>
      </w:r>
      <w:r w:rsidR="00BD4E09">
        <w:rPr>
          <w:rFonts w:ascii="Times New Roman" w:eastAsia="Times New Roman" w:hAnsi="Times New Roman" w:cs="Times New Roman"/>
          <w:color w:val="000000"/>
          <w:lang w:val="en-CA"/>
        </w:rPr>
        <w:t xml:space="preserve">, </w:t>
      </w:r>
      <w:r w:rsidRPr="003D3FD0">
        <w:rPr>
          <w:rFonts w:ascii="Times New Roman" w:eastAsia="Times New Roman" w:hAnsi="Times New Roman" w:cs="Times New Roman"/>
          <w:color w:val="000000"/>
          <w:lang w:val="en-CA"/>
        </w:rPr>
        <w:t>63–94.</w:t>
      </w:r>
    </w:p>
    <w:p w14:paraId="3D54921F" w14:textId="63750CD5" w:rsidR="00690DCA" w:rsidRPr="009F51E2" w:rsidRDefault="00690DCA" w:rsidP="003D3FD0">
      <w:pPr>
        <w:pStyle w:val="ListParagraph"/>
        <w:numPr>
          <w:ilvl w:val="0"/>
          <w:numId w:val="6"/>
        </w:numPr>
        <w:rPr>
          <w:rFonts w:ascii="Times New Roman" w:eastAsia="Times New Roman" w:hAnsi="Times New Roman" w:cs="Times New Roman"/>
          <w:sz w:val="20"/>
          <w:szCs w:val="20"/>
          <w:lang w:val="en-CA"/>
        </w:rPr>
      </w:pPr>
      <w:r w:rsidRPr="009F51E2">
        <w:rPr>
          <w:rFonts w:ascii="Times New Roman" w:eastAsia="Times New Roman" w:hAnsi="Times New Roman" w:cs="Times New Roman"/>
          <w:color w:val="000000"/>
          <w:lang w:val="en-CA"/>
        </w:rPr>
        <w:t>Latimer, Michelle. (Writer, Director). (2017). Sacred water: Standing Rock, part</w:t>
      </w:r>
      <w:r w:rsidR="00C724DD">
        <w:rPr>
          <w:rFonts w:ascii="Times New Roman" w:eastAsia="Times New Roman" w:hAnsi="Times New Roman" w:cs="Times New Roman"/>
          <w:color w:val="000000"/>
          <w:lang w:val="en-CA"/>
        </w:rPr>
        <w:t xml:space="preserve"> I</w:t>
      </w:r>
      <w:r w:rsidR="00CA0614" w:rsidRPr="009F51E2">
        <w:rPr>
          <w:rFonts w:ascii="Times New Roman" w:eastAsia="Times New Roman" w:hAnsi="Times New Roman" w:cs="Times New Roman"/>
          <w:color w:val="000000"/>
          <w:lang w:val="en-CA"/>
        </w:rPr>
        <w:t xml:space="preserve"> [Rise, S01, E01]. In </w:t>
      </w:r>
      <w:r w:rsidR="009F51E2" w:rsidRPr="009F51E2">
        <w:rPr>
          <w:rFonts w:ascii="Times New Roman" w:eastAsia="Times New Roman" w:hAnsi="Times New Roman" w:cs="Times New Roman"/>
          <w:color w:val="2B2815"/>
          <w:shd w:val="clear" w:color="auto" w:fill="FFFFFF"/>
          <w:lang w:val="en-CA"/>
        </w:rPr>
        <w:t xml:space="preserve">Tania Natscheff &amp; </w:t>
      </w:r>
      <w:r w:rsidR="007867DF" w:rsidRPr="009F51E2">
        <w:rPr>
          <w:rFonts w:ascii="Times New Roman" w:eastAsia="Times New Roman" w:hAnsi="Times New Roman" w:cs="Times New Roman"/>
          <w:color w:val="2B2815"/>
          <w:shd w:val="clear" w:color="auto" w:fill="FFFFFF"/>
          <w:lang w:val="en-CA"/>
        </w:rPr>
        <w:t>Bernardo Loyola</w:t>
      </w:r>
      <w:r w:rsidR="009F51E2" w:rsidRPr="009F51E2">
        <w:rPr>
          <w:rFonts w:ascii="Times New Roman" w:eastAsia="Times New Roman" w:hAnsi="Times New Roman" w:cs="Times New Roman"/>
          <w:color w:val="2B2815"/>
          <w:shd w:val="clear" w:color="auto" w:fill="FFFFFF"/>
          <w:lang w:val="en-CA"/>
        </w:rPr>
        <w:t xml:space="preserve"> (Executive Producers)</w:t>
      </w:r>
      <w:r w:rsidR="009F51E2">
        <w:rPr>
          <w:rFonts w:ascii="Times New Roman" w:eastAsia="Times New Roman" w:hAnsi="Times New Roman" w:cs="Times New Roman"/>
          <w:sz w:val="20"/>
          <w:szCs w:val="20"/>
          <w:lang w:val="en-CA"/>
        </w:rPr>
        <w:t xml:space="preserve">, </w:t>
      </w:r>
      <w:r w:rsidR="006B2145" w:rsidRPr="009F51E2">
        <w:rPr>
          <w:rFonts w:ascii="Times New Roman" w:eastAsia="Times New Roman" w:hAnsi="Times New Roman" w:cs="Times New Roman"/>
          <w:color w:val="000000"/>
          <w:lang w:val="en-CA"/>
        </w:rPr>
        <w:t>Vice Canada</w:t>
      </w:r>
      <w:r w:rsidRPr="009F51E2">
        <w:rPr>
          <w:rFonts w:ascii="Times New Roman" w:eastAsia="Times New Roman" w:hAnsi="Times New Roman" w:cs="Times New Roman"/>
          <w:color w:val="000000"/>
          <w:lang w:val="en-CA"/>
        </w:rPr>
        <w:t>. Brooklyn, NY: Vice Media LLC.</w:t>
      </w:r>
      <w:r w:rsidR="000A413F">
        <w:rPr>
          <w:rFonts w:ascii="Times New Roman" w:eastAsia="Times New Roman" w:hAnsi="Times New Roman" w:cs="Times New Roman"/>
          <w:color w:val="000000"/>
          <w:lang w:val="en-CA"/>
        </w:rPr>
        <w:t xml:space="preserve"> Available from </w:t>
      </w:r>
      <w:r w:rsidR="000A413F" w:rsidRPr="000A413F">
        <w:rPr>
          <w:rFonts w:ascii="Times New Roman" w:eastAsia="Times New Roman" w:hAnsi="Times New Roman" w:cs="Times New Roman"/>
          <w:color w:val="000000"/>
          <w:lang w:val="en-CA"/>
        </w:rPr>
        <w:t>https://archive.org/details/youtube-38rl_kSvfrs</w:t>
      </w:r>
    </w:p>
    <w:p w14:paraId="38DA1403" w14:textId="77777777" w:rsidR="009018B0" w:rsidRPr="009018B0" w:rsidRDefault="009018B0" w:rsidP="009018B0">
      <w:pPr>
        <w:rPr>
          <w:rFonts w:ascii="Times New Roman" w:eastAsia="Times New Roman" w:hAnsi="Times New Roman" w:cs="Times New Roman"/>
          <w:lang w:val="en-CA"/>
        </w:rPr>
      </w:pPr>
    </w:p>
    <w:p w14:paraId="3C6B6D52" w14:textId="1606F186" w:rsidR="00A460FD" w:rsidRDefault="00A460FD" w:rsidP="009A3491">
      <w:pPr>
        <w:rPr>
          <w:rFonts w:ascii="Times New Roman" w:hAnsi="Times New Roman" w:cs="Times New Roman"/>
          <w:b/>
        </w:rPr>
      </w:pPr>
      <w:r>
        <w:rPr>
          <w:rFonts w:ascii="Times New Roman" w:hAnsi="Times New Roman" w:cs="Times New Roman"/>
          <w:b/>
        </w:rPr>
        <w:t>Week 12</w:t>
      </w:r>
      <w:r w:rsidR="009A3491" w:rsidRPr="009A3491">
        <w:rPr>
          <w:rFonts w:ascii="Times New Roman" w:hAnsi="Times New Roman" w:cs="Times New Roman"/>
          <w:b/>
        </w:rPr>
        <w:t xml:space="preserve"> –</w:t>
      </w:r>
      <w:r>
        <w:rPr>
          <w:rFonts w:ascii="Times New Roman" w:hAnsi="Times New Roman" w:cs="Times New Roman"/>
          <w:b/>
        </w:rPr>
        <w:t xml:space="preserve"> Monday, March 26, 2018 – Wednesday, March 28, 2018</w:t>
      </w:r>
    </w:p>
    <w:p w14:paraId="5FAAF3C4" w14:textId="79D99E6B" w:rsidR="00A5669E" w:rsidRPr="009A3491" w:rsidRDefault="00A5669E" w:rsidP="009A3491">
      <w:pPr>
        <w:rPr>
          <w:rFonts w:ascii="Times New Roman" w:hAnsi="Times New Roman" w:cs="Times New Roman"/>
          <w:b/>
        </w:rPr>
      </w:pPr>
      <w:r>
        <w:rPr>
          <w:rFonts w:ascii="Times New Roman" w:hAnsi="Times New Roman" w:cs="Times New Roman"/>
          <w:b/>
        </w:rPr>
        <w:t>Indigenous Movements &amp; Organizations</w:t>
      </w:r>
    </w:p>
    <w:p w14:paraId="30270FDF" w14:textId="77777777" w:rsidR="009A3491" w:rsidRPr="009A3491" w:rsidRDefault="009A3491" w:rsidP="009A3491">
      <w:pPr>
        <w:rPr>
          <w:rFonts w:ascii="Times New Roman" w:hAnsi="Times New Roman" w:cs="Times New Roman"/>
          <w:b/>
        </w:rPr>
      </w:pPr>
      <w:r w:rsidRPr="009A3491">
        <w:rPr>
          <w:rFonts w:ascii="Times New Roman" w:hAnsi="Times New Roman" w:cs="Times New Roman"/>
          <w:b/>
        </w:rPr>
        <w:t>Readings:</w:t>
      </w:r>
    </w:p>
    <w:p w14:paraId="1E508971" w14:textId="55D49560" w:rsidR="00F60BC6" w:rsidRPr="00465342" w:rsidRDefault="00F60BC6" w:rsidP="008348DA">
      <w:pPr>
        <w:pStyle w:val="ListParagraph"/>
        <w:numPr>
          <w:ilvl w:val="0"/>
          <w:numId w:val="6"/>
        </w:numPr>
        <w:rPr>
          <w:rFonts w:ascii="Times New Roman" w:eastAsia="Times New Roman" w:hAnsi="Times New Roman" w:cs="Times New Roman"/>
          <w:lang w:val="en-CA"/>
        </w:rPr>
      </w:pPr>
      <w:r w:rsidRPr="00F60BC6">
        <w:rPr>
          <w:rFonts w:ascii="Times New Roman" w:hAnsi="Times New Roman" w:cs="Times New Roman"/>
        </w:rPr>
        <w:t>Maracle, L</w:t>
      </w:r>
      <w:r>
        <w:rPr>
          <w:rFonts w:ascii="Times New Roman" w:hAnsi="Times New Roman" w:cs="Times New Roman"/>
        </w:rPr>
        <w:t>ee</w:t>
      </w:r>
      <w:r w:rsidRPr="00F60BC6">
        <w:rPr>
          <w:rFonts w:ascii="Times New Roman" w:hAnsi="Times New Roman" w:cs="Times New Roman"/>
        </w:rPr>
        <w:t>. (1996).</w:t>
      </w:r>
      <w:r>
        <w:rPr>
          <w:rFonts w:ascii="Times New Roman" w:hAnsi="Times New Roman" w:cs="Times New Roman"/>
        </w:rPr>
        <w:t xml:space="preserve"> Chapter 12: The Rebel. In</w:t>
      </w:r>
      <w:r w:rsidRPr="00F60BC6">
        <w:rPr>
          <w:rFonts w:ascii="Times New Roman" w:hAnsi="Times New Roman" w:cs="Times New Roman"/>
        </w:rPr>
        <w:t xml:space="preserve"> </w:t>
      </w:r>
      <w:r w:rsidRPr="00F60BC6">
        <w:rPr>
          <w:rFonts w:ascii="Times New Roman" w:hAnsi="Times New Roman" w:cs="Times New Roman"/>
          <w:i/>
          <w:iCs/>
        </w:rPr>
        <w:t>I am woman: A native perspective on sociology and feminism</w:t>
      </w:r>
      <w:r>
        <w:rPr>
          <w:rFonts w:ascii="Times New Roman" w:hAnsi="Times New Roman" w:cs="Times New Roman"/>
          <w:iCs/>
        </w:rPr>
        <w:t xml:space="preserve"> (pp. 93-104)</w:t>
      </w:r>
      <w:r w:rsidRPr="00F60BC6">
        <w:rPr>
          <w:rFonts w:ascii="Times New Roman" w:hAnsi="Times New Roman" w:cs="Times New Roman"/>
        </w:rPr>
        <w:t>. Vancouver: Press Gang Publishers.</w:t>
      </w:r>
    </w:p>
    <w:p w14:paraId="4A73D695" w14:textId="77777777" w:rsidR="00BC0541" w:rsidRPr="00BC0541" w:rsidRDefault="00B33EC8" w:rsidP="00BC0541">
      <w:pPr>
        <w:pStyle w:val="ListParagraph"/>
        <w:numPr>
          <w:ilvl w:val="0"/>
          <w:numId w:val="6"/>
        </w:numPr>
        <w:rPr>
          <w:rFonts w:ascii="Times New Roman" w:eastAsia="Times New Roman" w:hAnsi="Times New Roman" w:cs="Times New Roman"/>
          <w:lang w:val="en-CA"/>
        </w:rPr>
      </w:pPr>
      <w:r>
        <w:rPr>
          <w:rFonts w:ascii="Times New Roman" w:hAnsi="Times New Roman" w:cs="Times New Roman"/>
        </w:rPr>
        <w:t>Coulthard, Glen</w:t>
      </w:r>
      <w:r w:rsidR="00465342">
        <w:rPr>
          <w:rFonts w:ascii="Times New Roman" w:hAnsi="Times New Roman" w:cs="Times New Roman"/>
        </w:rPr>
        <w:t xml:space="preserve">. (2014). </w:t>
      </w:r>
      <w:r>
        <w:rPr>
          <w:rFonts w:ascii="Times New Roman" w:hAnsi="Times New Roman" w:cs="Times New Roman"/>
        </w:rPr>
        <w:t>#</w:t>
      </w:r>
      <w:r w:rsidR="000E57C9">
        <w:rPr>
          <w:rFonts w:ascii="Times New Roman" w:hAnsi="Times New Roman" w:cs="Times New Roman"/>
        </w:rPr>
        <w:t xml:space="preserve">IdleNoMore in historical context. In The Kino-nda-miini </w:t>
      </w:r>
      <w:r w:rsidR="000E57C9" w:rsidRPr="00BC0541">
        <w:rPr>
          <w:rFonts w:ascii="Times New Roman" w:hAnsi="Times New Roman" w:cs="Times New Roman"/>
        </w:rPr>
        <w:t xml:space="preserve">Collective (Eds.), </w:t>
      </w:r>
      <w:r w:rsidR="000E57C9" w:rsidRPr="00BC0541">
        <w:rPr>
          <w:rFonts w:ascii="Times New Roman" w:hAnsi="Times New Roman" w:cs="Times New Roman"/>
          <w:i/>
        </w:rPr>
        <w:t>The winter we danced: Voices from the past, the future, and the Idle No More movement</w:t>
      </w:r>
      <w:r w:rsidRPr="00BC0541">
        <w:rPr>
          <w:rFonts w:ascii="Times New Roman" w:hAnsi="Times New Roman" w:cs="Times New Roman"/>
          <w:i/>
        </w:rPr>
        <w:t xml:space="preserve"> </w:t>
      </w:r>
      <w:r w:rsidRPr="00BC0541">
        <w:rPr>
          <w:rFonts w:ascii="Times New Roman" w:hAnsi="Times New Roman" w:cs="Times New Roman"/>
        </w:rPr>
        <w:t>(pp. 32-</w:t>
      </w:r>
      <w:r w:rsidR="000E57C9" w:rsidRPr="00BC0541">
        <w:rPr>
          <w:rFonts w:ascii="Times New Roman" w:hAnsi="Times New Roman" w:cs="Times New Roman"/>
        </w:rPr>
        <w:t>37). Winnipeg, MB: ARP Books.</w:t>
      </w:r>
    </w:p>
    <w:p w14:paraId="22EA8338" w14:textId="0A83D87F" w:rsidR="00F60BC6" w:rsidRPr="00BC3FA2" w:rsidRDefault="00BC3FA2" w:rsidP="00F60BC6">
      <w:pPr>
        <w:pStyle w:val="ListParagraph"/>
        <w:numPr>
          <w:ilvl w:val="0"/>
          <w:numId w:val="6"/>
        </w:numPr>
        <w:rPr>
          <w:rFonts w:ascii="Times New Roman" w:eastAsia="Times New Roman" w:hAnsi="Times New Roman" w:cs="Times New Roman"/>
          <w:lang w:val="en-CA"/>
        </w:rPr>
      </w:pPr>
      <w:r w:rsidRPr="00BC0541">
        <w:rPr>
          <w:rFonts w:ascii="Times New Roman" w:eastAsia="Times New Roman" w:hAnsi="Times New Roman" w:cs="Times New Roman"/>
          <w:color w:val="000000"/>
          <w:lang w:val="en-CA"/>
        </w:rPr>
        <w:t>Latimer</w:t>
      </w:r>
      <w:r w:rsidRPr="00BC3FA2">
        <w:rPr>
          <w:rFonts w:ascii="Times New Roman" w:eastAsia="Times New Roman" w:hAnsi="Times New Roman" w:cs="Times New Roman"/>
          <w:color w:val="000000"/>
          <w:lang w:val="en-CA"/>
        </w:rPr>
        <w:t xml:space="preserve">, Michelle. (Writer, Director). (2017). Red power: Standing Rock, part II [Rise, S01, E02]. In </w:t>
      </w:r>
      <w:r w:rsidRPr="00BC3FA2">
        <w:rPr>
          <w:rFonts w:ascii="Times New Roman" w:eastAsia="Times New Roman" w:hAnsi="Times New Roman" w:cs="Times New Roman"/>
          <w:color w:val="2B2815"/>
          <w:shd w:val="clear" w:color="auto" w:fill="FFFFFF"/>
          <w:lang w:val="en-CA"/>
        </w:rPr>
        <w:t>Tania Natscheff &amp; Bernardo Loyola (Executive Producers)</w:t>
      </w:r>
      <w:r w:rsidRPr="00BC3FA2">
        <w:rPr>
          <w:rFonts w:ascii="Times New Roman" w:eastAsia="Times New Roman" w:hAnsi="Times New Roman" w:cs="Times New Roman"/>
          <w:lang w:val="en-CA"/>
        </w:rPr>
        <w:t xml:space="preserve">, </w:t>
      </w:r>
      <w:r w:rsidRPr="00BC3FA2">
        <w:rPr>
          <w:rFonts w:ascii="Times New Roman" w:eastAsia="Times New Roman" w:hAnsi="Times New Roman" w:cs="Times New Roman"/>
          <w:color w:val="000000"/>
          <w:lang w:val="en-CA"/>
        </w:rPr>
        <w:t>Vice Canada. Brooklyn, NY: Vice Media LLC. Available from https://archive.org/details/youtube-RbQP7Z2t0hs</w:t>
      </w:r>
    </w:p>
    <w:p w14:paraId="5F1B1BF8" w14:textId="77777777" w:rsidR="00F60BC6" w:rsidRPr="00F60BC6" w:rsidRDefault="00F60BC6" w:rsidP="00F60BC6">
      <w:pPr>
        <w:rPr>
          <w:rFonts w:ascii="Times New Roman" w:eastAsia="Times New Roman" w:hAnsi="Times New Roman" w:cs="Times New Roman"/>
          <w:lang w:val="en-CA"/>
        </w:rPr>
      </w:pPr>
    </w:p>
    <w:p w14:paraId="776D926F" w14:textId="77A5EAA3" w:rsidR="0091148B" w:rsidRPr="0091148B" w:rsidRDefault="00577E4E" w:rsidP="0091148B">
      <w:pPr>
        <w:ind w:left="720" w:hanging="720"/>
        <w:rPr>
          <w:rFonts w:ascii="Times New Roman" w:hAnsi="Times New Roman" w:cs="Times New Roman"/>
          <w:b/>
        </w:rPr>
      </w:pPr>
      <w:r>
        <w:rPr>
          <w:rFonts w:ascii="Times New Roman" w:hAnsi="Times New Roman" w:cs="Times New Roman"/>
          <w:b/>
        </w:rPr>
        <w:t xml:space="preserve">Monday, April 2, 2018 – </w:t>
      </w:r>
      <w:r w:rsidR="0091148B" w:rsidRPr="0091148B">
        <w:rPr>
          <w:rFonts w:ascii="Times New Roman" w:hAnsi="Times New Roman" w:cs="Times New Roman"/>
          <w:b/>
        </w:rPr>
        <w:t>EASTER MONDAY – NO CLASSES</w:t>
      </w:r>
    </w:p>
    <w:p w14:paraId="112C2503" w14:textId="77777777" w:rsidR="0091148B" w:rsidRPr="009A3491" w:rsidRDefault="0091148B" w:rsidP="009A3491">
      <w:pPr>
        <w:ind w:left="720" w:hanging="720"/>
        <w:rPr>
          <w:rFonts w:ascii="Times New Roman" w:hAnsi="Times New Roman" w:cs="Times New Roman"/>
        </w:rPr>
      </w:pPr>
    </w:p>
    <w:p w14:paraId="731E84A6" w14:textId="573E9DF8" w:rsidR="0091148B" w:rsidRDefault="0091148B" w:rsidP="009A3491">
      <w:pPr>
        <w:rPr>
          <w:rFonts w:ascii="Times New Roman" w:hAnsi="Times New Roman" w:cs="Times New Roman"/>
          <w:b/>
        </w:rPr>
      </w:pPr>
      <w:r>
        <w:rPr>
          <w:rFonts w:ascii="Times New Roman" w:hAnsi="Times New Roman" w:cs="Times New Roman"/>
          <w:b/>
        </w:rPr>
        <w:t>Week 13</w:t>
      </w:r>
      <w:r w:rsidR="009A3491" w:rsidRPr="009A3491">
        <w:rPr>
          <w:rFonts w:ascii="Times New Roman" w:hAnsi="Times New Roman" w:cs="Times New Roman"/>
          <w:b/>
        </w:rPr>
        <w:t xml:space="preserve"> – </w:t>
      </w:r>
      <w:r>
        <w:rPr>
          <w:rFonts w:ascii="Times New Roman" w:hAnsi="Times New Roman" w:cs="Times New Roman"/>
          <w:b/>
        </w:rPr>
        <w:t>Wednesday, April 4, 2018 – Monday, April 9, 2018</w:t>
      </w:r>
    </w:p>
    <w:p w14:paraId="54FAF5C5" w14:textId="77777777" w:rsidR="00577E4E" w:rsidRDefault="00293D7C" w:rsidP="005375F2">
      <w:pPr>
        <w:rPr>
          <w:rFonts w:ascii="Times New Roman" w:hAnsi="Times New Roman" w:cs="Times New Roman"/>
          <w:b/>
        </w:rPr>
      </w:pPr>
      <w:r w:rsidRPr="005375F2">
        <w:rPr>
          <w:rFonts w:ascii="Times New Roman" w:hAnsi="Times New Roman" w:cs="Times New Roman"/>
          <w:b/>
        </w:rPr>
        <w:t>Review</w:t>
      </w:r>
      <w:r w:rsidR="005375F2" w:rsidRPr="005375F2">
        <w:rPr>
          <w:rFonts w:ascii="Times New Roman" w:hAnsi="Times New Roman" w:cs="Times New Roman"/>
          <w:b/>
        </w:rPr>
        <w:t xml:space="preserve"> – Last Class</w:t>
      </w:r>
    </w:p>
    <w:p w14:paraId="279061C8" w14:textId="33276108" w:rsidR="00B376B4" w:rsidRPr="00577E4E" w:rsidRDefault="00FD37E3">
      <w:pPr>
        <w:rPr>
          <w:rFonts w:ascii="Times New Roman" w:hAnsi="Times New Roman" w:cs="Times New Roman"/>
          <w:b/>
        </w:rPr>
      </w:pPr>
      <w:r>
        <w:rPr>
          <w:rFonts w:ascii="Times New Roman" w:hAnsi="Times New Roman" w:cs="Times New Roman"/>
          <w:b/>
        </w:rPr>
        <w:t xml:space="preserve">NOTE: </w:t>
      </w:r>
      <w:r w:rsidR="005375F2" w:rsidRPr="005375F2">
        <w:rPr>
          <w:rFonts w:ascii="Times New Roman" w:hAnsi="Times New Roman" w:cs="Times New Roman"/>
          <w:b/>
        </w:rPr>
        <w:t>Indigenous Women’s Roles &amp; Responsibilities is due April 9.</w:t>
      </w:r>
    </w:p>
    <w:sectPr w:rsidR="00B376B4" w:rsidRPr="00577E4E" w:rsidSect="001B4F49">
      <w:headerReference w:type="even" r:id="rId15"/>
      <w:headerReference w:type="default" r:id="rId16"/>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23229" w14:textId="77777777" w:rsidR="0063704D" w:rsidRDefault="0063704D" w:rsidP="00EF12AC">
      <w:r>
        <w:separator/>
      </w:r>
    </w:p>
  </w:endnote>
  <w:endnote w:type="continuationSeparator" w:id="0">
    <w:p w14:paraId="54F3B173" w14:textId="77777777" w:rsidR="0063704D" w:rsidRDefault="0063704D" w:rsidP="00EF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39F95" w14:textId="77777777" w:rsidR="0063704D" w:rsidRDefault="0063704D" w:rsidP="00EF12AC">
      <w:r>
        <w:separator/>
      </w:r>
    </w:p>
  </w:footnote>
  <w:footnote w:type="continuationSeparator" w:id="0">
    <w:p w14:paraId="04F02573" w14:textId="77777777" w:rsidR="0063704D" w:rsidRDefault="0063704D" w:rsidP="00EF1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0EDC6" w14:textId="77777777" w:rsidR="00720065" w:rsidRDefault="00720065" w:rsidP="00EF12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B66441" w14:textId="77777777" w:rsidR="00720065" w:rsidRDefault="00720065" w:rsidP="00EF12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E2B26" w14:textId="04FECDAF" w:rsidR="00720065" w:rsidRPr="00EF12AC" w:rsidRDefault="00720065" w:rsidP="00EF12AC">
    <w:pPr>
      <w:pStyle w:val="Header"/>
      <w:framePr w:wrap="around" w:vAnchor="text" w:hAnchor="margin" w:xAlign="right" w:y="1"/>
      <w:rPr>
        <w:rStyle w:val="PageNumber"/>
        <w:rFonts w:ascii="Times New Roman" w:hAnsi="Times New Roman" w:cs="Times New Roman"/>
      </w:rPr>
    </w:pPr>
    <w:r w:rsidRPr="00EF12AC">
      <w:rPr>
        <w:rStyle w:val="PageNumber"/>
        <w:rFonts w:ascii="Times New Roman" w:hAnsi="Times New Roman" w:cs="Times New Roman"/>
      </w:rPr>
      <w:fldChar w:fldCharType="begin"/>
    </w:r>
    <w:r w:rsidRPr="00EF12AC">
      <w:rPr>
        <w:rStyle w:val="PageNumber"/>
        <w:rFonts w:ascii="Times New Roman" w:hAnsi="Times New Roman" w:cs="Times New Roman"/>
      </w:rPr>
      <w:instrText xml:space="preserve">PAGE  </w:instrText>
    </w:r>
    <w:r w:rsidRPr="00EF12AC">
      <w:rPr>
        <w:rStyle w:val="PageNumber"/>
        <w:rFonts w:ascii="Times New Roman" w:hAnsi="Times New Roman" w:cs="Times New Roman"/>
      </w:rPr>
      <w:fldChar w:fldCharType="separate"/>
    </w:r>
    <w:r w:rsidR="00F721B1">
      <w:rPr>
        <w:rStyle w:val="PageNumber"/>
        <w:rFonts w:ascii="Times New Roman" w:hAnsi="Times New Roman" w:cs="Times New Roman"/>
        <w:noProof/>
      </w:rPr>
      <w:t>2</w:t>
    </w:r>
    <w:r w:rsidRPr="00EF12AC">
      <w:rPr>
        <w:rStyle w:val="PageNumber"/>
        <w:rFonts w:ascii="Times New Roman" w:hAnsi="Times New Roman" w:cs="Times New Roman"/>
      </w:rPr>
      <w:fldChar w:fldCharType="end"/>
    </w:r>
  </w:p>
  <w:p w14:paraId="2324E191" w14:textId="77777777" w:rsidR="00720065" w:rsidRDefault="00720065" w:rsidP="00EF12A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659AF"/>
    <w:multiLevelType w:val="hybridMultilevel"/>
    <w:tmpl w:val="9DE60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1F1129"/>
    <w:multiLevelType w:val="hybridMultilevel"/>
    <w:tmpl w:val="24986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185DF0"/>
    <w:multiLevelType w:val="hybridMultilevel"/>
    <w:tmpl w:val="CE6C8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516E04"/>
    <w:multiLevelType w:val="hybridMultilevel"/>
    <w:tmpl w:val="D0F28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4952F99"/>
    <w:multiLevelType w:val="hybridMultilevel"/>
    <w:tmpl w:val="D9EE3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366213"/>
    <w:multiLevelType w:val="hybridMultilevel"/>
    <w:tmpl w:val="946EE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AF44744"/>
    <w:multiLevelType w:val="hybridMultilevel"/>
    <w:tmpl w:val="6B761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91"/>
    <w:rsid w:val="000128EF"/>
    <w:rsid w:val="00021CF1"/>
    <w:rsid w:val="00030CDC"/>
    <w:rsid w:val="00033E5A"/>
    <w:rsid w:val="0003484D"/>
    <w:rsid w:val="00035CC8"/>
    <w:rsid w:val="00060319"/>
    <w:rsid w:val="00071000"/>
    <w:rsid w:val="0007538B"/>
    <w:rsid w:val="00097A3D"/>
    <w:rsid w:val="000A28A8"/>
    <w:rsid w:val="000A413F"/>
    <w:rsid w:val="000A4472"/>
    <w:rsid w:val="000E3494"/>
    <w:rsid w:val="000E57C9"/>
    <w:rsid w:val="000F1934"/>
    <w:rsid w:val="00113E6A"/>
    <w:rsid w:val="001170DB"/>
    <w:rsid w:val="00117A88"/>
    <w:rsid w:val="0014120E"/>
    <w:rsid w:val="001805FF"/>
    <w:rsid w:val="00191F75"/>
    <w:rsid w:val="00196227"/>
    <w:rsid w:val="001B4F49"/>
    <w:rsid w:val="001D5F7E"/>
    <w:rsid w:val="00203E2B"/>
    <w:rsid w:val="00215FDB"/>
    <w:rsid w:val="00217FC7"/>
    <w:rsid w:val="0022561E"/>
    <w:rsid w:val="0026576F"/>
    <w:rsid w:val="00293162"/>
    <w:rsid w:val="00293D7C"/>
    <w:rsid w:val="0029670B"/>
    <w:rsid w:val="002D0E15"/>
    <w:rsid w:val="002D3443"/>
    <w:rsid w:val="002E4F34"/>
    <w:rsid w:val="002F17DE"/>
    <w:rsid w:val="002F4CDF"/>
    <w:rsid w:val="0030780A"/>
    <w:rsid w:val="003103EC"/>
    <w:rsid w:val="00317E1A"/>
    <w:rsid w:val="003269AB"/>
    <w:rsid w:val="00341233"/>
    <w:rsid w:val="003811B1"/>
    <w:rsid w:val="003876E4"/>
    <w:rsid w:val="00393D08"/>
    <w:rsid w:val="003D3FD0"/>
    <w:rsid w:val="003E630F"/>
    <w:rsid w:val="00400BD0"/>
    <w:rsid w:val="00404305"/>
    <w:rsid w:val="00406E6B"/>
    <w:rsid w:val="004106AF"/>
    <w:rsid w:val="00414984"/>
    <w:rsid w:val="00424F24"/>
    <w:rsid w:val="00435D52"/>
    <w:rsid w:val="00440F23"/>
    <w:rsid w:val="0044200C"/>
    <w:rsid w:val="004572D1"/>
    <w:rsid w:val="0046114E"/>
    <w:rsid w:val="00462145"/>
    <w:rsid w:val="00465342"/>
    <w:rsid w:val="0049418C"/>
    <w:rsid w:val="0049680E"/>
    <w:rsid w:val="004A34A6"/>
    <w:rsid w:val="004B013A"/>
    <w:rsid w:val="004C4176"/>
    <w:rsid w:val="004E780E"/>
    <w:rsid w:val="004F27D1"/>
    <w:rsid w:val="004F7EFB"/>
    <w:rsid w:val="00517BF2"/>
    <w:rsid w:val="00525BF2"/>
    <w:rsid w:val="00532537"/>
    <w:rsid w:val="005375F2"/>
    <w:rsid w:val="0055335B"/>
    <w:rsid w:val="0055351F"/>
    <w:rsid w:val="00577E4E"/>
    <w:rsid w:val="005854A0"/>
    <w:rsid w:val="005925E4"/>
    <w:rsid w:val="005935EE"/>
    <w:rsid w:val="005A3A8C"/>
    <w:rsid w:val="005B1249"/>
    <w:rsid w:val="005B2E3C"/>
    <w:rsid w:val="00611D9D"/>
    <w:rsid w:val="0063704D"/>
    <w:rsid w:val="00646132"/>
    <w:rsid w:val="00650703"/>
    <w:rsid w:val="0066601B"/>
    <w:rsid w:val="00674778"/>
    <w:rsid w:val="00684FBE"/>
    <w:rsid w:val="00690DCA"/>
    <w:rsid w:val="0069291A"/>
    <w:rsid w:val="006B2145"/>
    <w:rsid w:val="006C436E"/>
    <w:rsid w:val="006D5210"/>
    <w:rsid w:val="006D770E"/>
    <w:rsid w:val="006E5212"/>
    <w:rsid w:val="006F52D6"/>
    <w:rsid w:val="006F7F53"/>
    <w:rsid w:val="00716683"/>
    <w:rsid w:val="00720065"/>
    <w:rsid w:val="00725D36"/>
    <w:rsid w:val="00726D80"/>
    <w:rsid w:val="00731B08"/>
    <w:rsid w:val="00756D3F"/>
    <w:rsid w:val="00761D32"/>
    <w:rsid w:val="007625B7"/>
    <w:rsid w:val="007867DF"/>
    <w:rsid w:val="007C257B"/>
    <w:rsid w:val="007D021D"/>
    <w:rsid w:val="00804430"/>
    <w:rsid w:val="008210BD"/>
    <w:rsid w:val="0082699D"/>
    <w:rsid w:val="008348DA"/>
    <w:rsid w:val="00854FF4"/>
    <w:rsid w:val="008620AA"/>
    <w:rsid w:val="0087457E"/>
    <w:rsid w:val="00895AEA"/>
    <w:rsid w:val="008A36DA"/>
    <w:rsid w:val="008B615C"/>
    <w:rsid w:val="008C243E"/>
    <w:rsid w:val="008C41E6"/>
    <w:rsid w:val="008E0702"/>
    <w:rsid w:val="008E0844"/>
    <w:rsid w:val="008E5125"/>
    <w:rsid w:val="008F400F"/>
    <w:rsid w:val="008F5F17"/>
    <w:rsid w:val="009012FB"/>
    <w:rsid w:val="009018B0"/>
    <w:rsid w:val="0091148B"/>
    <w:rsid w:val="00926414"/>
    <w:rsid w:val="00955B49"/>
    <w:rsid w:val="0098665F"/>
    <w:rsid w:val="00987836"/>
    <w:rsid w:val="0099336B"/>
    <w:rsid w:val="009A3491"/>
    <w:rsid w:val="009A44E4"/>
    <w:rsid w:val="009C1076"/>
    <w:rsid w:val="009D4D7F"/>
    <w:rsid w:val="009E0616"/>
    <w:rsid w:val="009E5C6A"/>
    <w:rsid w:val="009F51E2"/>
    <w:rsid w:val="009F5AB4"/>
    <w:rsid w:val="009F6A61"/>
    <w:rsid w:val="00A04B4B"/>
    <w:rsid w:val="00A07B9A"/>
    <w:rsid w:val="00A460FD"/>
    <w:rsid w:val="00A5669E"/>
    <w:rsid w:val="00A65240"/>
    <w:rsid w:val="00AA1B5E"/>
    <w:rsid w:val="00AC12EE"/>
    <w:rsid w:val="00AC61D7"/>
    <w:rsid w:val="00AF3E31"/>
    <w:rsid w:val="00B02CAF"/>
    <w:rsid w:val="00B04403"/>
    <w:rsid w:val="00B33EC8"/>
    <w:rsid w:val="00B376B4"/>
    <w:rsid w:val="00B465ED"/>
    <w:rsid w:val="00B94787"/>
    <w:rsid w:val="00BC0541"/>
    <w:rsid w:val="00BC1CDE"/>
    <w:rsid w:val="00BC3FA2"/>
    <w:rsid w:val="00BD4E09"/>
    <w:rsid w:val="00BE1384"/>
    <w:rsid w:val="00BF045B"/>
    <w:rsid w:val="00C31953"/>
    <w:rsid w:val="00C42CE9"/>
    <w:rsid w:val="00C45A20"/>
    <w:rsid w:val="00C63B93"/>
    <w:rsid w:val="00C724DD"/>
    <w:rsid w:val="00C83EF1"/>
    <w:rsid w:val="00C86D71"/>
    <w:rsid w:val="00C90511"/>
    <w:rsid w:val="00CA0614"/>
    <w:rsid w:val="00CA1CCC"/>
    <w:rsid w:val="00CB15B8"/>
    <w:rsid w:val="00CB2515"/>
    <w:rsid w:val="00CF2DCC"/>
    <w:rsid w:val="00D0364C"/>
    <w:rsid w:val="00D513C8"/>
    <w:rsid w:val="00D528A7"/>
    <w:rsid w:val="00D71AF1"/>
    <w:rsid w:val="00D8552A"/>
    <w:rsid w:val="00D85889"/>
    <w:rsid w:val="00DA35FB"/>
    <w:rsid w:val="00DA3FA1"/>
    <w:rsid w:val="00DC0F25"/>
    <w:rsid w:val="00DC26A8"/>
    <w:rsid w:val="00DE0DA4"/>
    <w:rsid w:val="00DE57DE"/>
    <w:rsid w:val="00E20521"/>
    <w:rsid w:val="00E2656F"/>
    <w:rsid w:val="00E63660"/>
    <w:rsid w:val="00E6580D"/>
    <w:rsid w:val="00E927D5"/>
    <w:rsid w:val="00E93089"/>
    <w:rsid w:val="00EB5046"/>
    <w:rsid w:val="00ED4CE4"/>
    <w:rsid w:val="00EF12AC"/>
    <w:rsid w:val="00EF68DD"/>
    <w:rsid w:val="00F05380"/>
    <w:rsid w:val="00F32655"/>
    <w:rsid w:val="00F364AC"/>
    <w:rsid w:val="00F463DC"/>
    <w:rsid w:val="00F469DA"/>
    <w:rsid w:val="00F60BC6"/>
    <w:rsid w:val="00F62CBE"/>
    <w:rsid w:val="00F721B1"/>
    <w:rsid w:val="00F739BF"/>
    <w:rsid w:val="00F90BC6"/>
    <w:rsid w:val="00F942EC"/>
    <w:rsid w:val="00FA5851"/>
    <w:rsid w:val="00FD37E3"/>
    <w:rsid w:val="00FF7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D90C8C"/>
  <w14:defaultImageDpi w14:val="300"/>
  <w15:docId w15:val="{08EFED47-56CF-4926-A8D0-53CD2032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491"/>
  </w:style>
  <w:style w:type="paragraph" w:styleId="Heading2">
    <w:name w:val="heading 2"/>
    <w:basedOn w:val="Normal"/>
    <w:link w:val="Heading2Char"/>
    <w:uiPriority w:val="9"/>
    <w:qFormat/>
    <w:rsid w:val="0029670B"/>
    <w:pPr>
      <w:spacing w:before="100" w:beforeAutospacing="1" w:after="100" w:afterAutospacing="1"/>
      <w:outlineLvl w:val="1"/>
    </w:pPr>
    <w:rPr>
      <w:rFonts w:ascii="Times" w:hAnsi="Times"/>
      <w:b/>
      <w:bCs/>
      <w:sz w:val="36"/>
      <w:szCs w:val="36"/>
      <w:lang w:val="en-CA"/>
    </w:rPr>
  </w:style>
  <w:style w:type="paragraph" w:styleId="Heading3">
    <w:name w:val="heading 3"/>
    <w:basedOn w:val="Normal"/>
    <w:link w:val="Heading3Char"/>
    <w:uiPriority w:val="9"/>
    <w:qFormat/>
    <w:rsid w:val="0029670B"/>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CAF"/>
    <w:pPr>
      <w:ind w:left="720"/>
      <w:contextualSpacing/>
    </w:pPr>
  </w:style>
  <w:style w:type="character" w:customStyle="1" w:styleId="nlmstring-name">
    <w:name w:val="nlm_string-name"/>
    <w:basedOn w:val="DefaultParagraphFont"/>
    <w:rsid w:val="005B1249"/>
  </w:style>
  <w:style w:type="character" w:customStyle="1" w:styleId="apple-converted-space">
    <w:name w:val="apple-converted-space"/>
    <w:basedOn w:val="DefaultParagraphFont"/>
    <w:rsid w:val="005B1249"/>
  </w:style>
  <w:style w:type="character" w:styleId="Emphasis">
    <w:name w:val="Emphasis"/>
    <w:basedOn w:val="DefaultParagraphFont"/>
    <w:uiPriority w:val="20"/>
    <w:qFormat/>
    <w:rsid w:val="00D8552A"/>
    <w:rPr>
      <w:i/>
      <w:iCs/>
    </w:rPr>
  </w:style>
  <w:style w:type="character" w:styleId="Hyperlink">
    <w:name w:val="Hyperlink"/>
    <w:basedOn w:val="DefaultParagraphFont"/>
    <w:unhideWhenUsed/>
    <w:rsid w:val="00D8552A"/>
    <w:rPr>
      <w:color w:val="0000FF"/>
      <w:u w:val="single"/>
    </w:rPr>
  </w:style>
  <w:style w:type="paragraph" w:styleId="NormalWeb">
    <w:name w:val="Normal (Web)"/>
    <w:basedOn w:val="Normal"/>
    <w:uiPriority w:val="99"/>
    <w:unhideWhenUsed/>
    <w:rsid w:val="00AC12EE"/>
    <w:pPr>
      <w:spacing w:before="100" w:beforeAutospacing="1" w:after="100" w:afterAutospacing="1"/>
    </w:pPr>
    <w:rPr>
      <w:rFonts w:ascii="Times New Roman" w:eastAsia="Times New Roman" w:hAnsi="Times New Roman" w:cs="Times New Roman"/>
      <w:lang w:val="en-CA" w:eastAsia="en-CA"/>
    </w:rPr>
  </w:style>
  <w:style w:type="character" w:customStyle="1" w:styleId="Heading2Char">
    <w:name w:val="Heading 2 Char"/>
    <w:basedOn w:val="DefaultParagraphFont"/>
    <w:link w:val="Heading2"/>
    <w:uiPriority w:val="9"/>
    <w:rsid w:val="0029670B"/>
    <w:rPr>
      <w:rFonts w:ascii="Times" w:hAnsi="Times"/>
      <w:b/>
      <w:bCs/>
      <w:sz w:val="36"/>
      <w:szCs w:val="36"/>
      <w:lang w:val="en-CA"/>
    </w:rPr>
  </w:style>
  <w:style w:type="character" w:customStyle="1" w:styleId="Heading3Char">
    <w:name w:val="Heading 3 Char"/>
    <w:basedOn w:val="DefaultParagraphFont"/>
    <w:link w:val="Heading3"/>
    <w:uiPriority w:val="9"/>
    <w:rsid w:val="0029670B"/>
    <w:rPr>
      <w:rFonts w:ascii="Times" w:hAnsi="Times"/>
      <w:b/>
      <w:bCs/>
      <w:sz w:val="27"/>
      <w:szCs w:val="27"/>
      <w:lang w:val="en-CA"/>
    </w:rPr>
  </w:style>
  <w:style w:type="character" w:customStyle="1" w:styleId="link-desc">
    <w:name w:val="link-desc"/>
    <w:basedOn w:val="DefaultParagraphFont"/>
    <w:rsid w:val="003D3FD0"/>
  </w:style>
  <w:style w:type="paragraph" w:styleId="Header">
    <w:name w:val="header"/>
    <w:basedOn w:val="Normal"/>
    <w:link w:val="HeaderChar"/>
    <w:uiPriority w:val="99"/>
    <w:unhideWhenUsed/>
    <w:rsid w:val="00EF12AC"/>
    <w:pPr>
      <w:tabs>
        <w:tab w:val="center" w:pos="4320"/>
        <w:tab w:val="right" w:pos="8640"/>
      </w:tabs>
    </w:pPr>
  </w:style>
  <w:style w:type="character" w:customStyle="1" w:styleId="HeaderChar">
    <w:name w:val="Header Char"/>
    <w:basedOn w:val="DefaultParagraphFont"/>
    <w:link w:val="Header"/>
    <w:uiPriority w:val="99"/>
    <w:rsid w:val="00EF12AC"/>
  </w:style>
  <w:style w:type="character" w:styleId="PageNumber">
    <w:name w:val="page number"/>
    <w:basedOn w:val="DefaultParagraphFont"/>
    <w:uiPriority w:val="99"/>
    <w:semiHidden/>
    <w:unhideWhenUsed/>
    <w:rsid w:val="00EF12AC"/>
  </w:style>
  <w:style w:type="paragraph" w:styleId="Footer">
    <w:name w:val="footer"/>
    <w:basedOn w:val="Normal"/>
    <w:link w:val="FooterChar"/>
    <w:uiPriority w:val="99"/>
    <w:unhideWhenUsed/>
    <w:rsid w:val="00EF12AC"/>
    <w:pPr>
      <w:tabs>
        <w:tab w:val="center" w:pos="4320"/>
        <w:tab w:val="right" w:pos="8640"/>
      </w:tabs>
    </w:pPr>
  </w:style>
  <w:style w:type="character" w:customStyle="1" w:styleId="FooterChar">
    <w:name w:val="Footer Char"/>
    <w:basedOn w:val="DefaultParagraphFont"/>
    <w:link w:val="Footer"/>
    <w:uiPriority w:val="99"/>
    <w:rsid w:val="00EF1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2515">
      <w:bodyDiv w:val="1"/>
      <w:marLeft w:val="0"/>
      <w:marRight w:val="0"/>
      <w:marTop w:val="0"/>
      <w:marBottom w:val="0"/>
      <w:divBdr>
        <w:top w:val="none" w:sz="0" w:space="0" w:color="auto"/>
        <w:left w:val="none" w:sz="0" w:space="0" w:color="auto"/>
        <w:bottom w:val="none" w:sz="0" w:space="0" w:color="auto"/>
        <w:right w:val="none" w:sz="0" w:space="0" w:color="auto"/>
      </w:divBdr>
    </w:div>
    <w:div w:id="359400794">
      <w:bodyDiv w:val="1"/>
      <w:marLeft w:val="0"/>
      <w:marRight w:val="0"/>
      <w:marTop w:val="0"/>
      <w:marBottom w:val="0"/>
      <w:divBdr>
        <w:top w:val="none" w:sz="0" w:space="0" w:color="auto"/>
        <w:left w:val="none" w:sz="0" w:space="0" w:color="auto"/>
        <w:bottom w:val="none" w:sz="0" w:space="0" w:color="auto"/>
        <w:right w:val="none" w:sz="0" w:space="0" w:color="auto"/>
      </w:divBdr>
      <w:divsChild>
        <w:div w:id="926886492">
          <w:marLeft w:val="0"/>
          <w:marRight w:val="0"/>
          <w:marTop w:val="0"/>
          <w:marBottom w:val="0"/>
          <w:divBdr>
            <w:top w:val="none" w:sz="0" w:space="0" w:color="auto"/>
            <w:left w:val="none" w:sz="0" w:space="0" w:color="auto"/>
            <w:bottom w:val="none" w:sz="0" w:space="0" w:color="auto"/>
            <w:right w:val="none" w:sz="0" w:space="0" w:color="auto"/>
          </w:divBdr>
          <w:divsChild>
            <w:div w:id="511185496">
              <w:marLeft w:val="0"/>
              <w:marRight w:val="0"/>
              <w:marTop w:val="0"/>
              <w:marBottom w:val="0"/>
              <w:divBdr>
                <w:top w:val="none" w:sz="0" w:space="0" w:color="auto"/>
                <w:left w:val="none" w:sz="0" w:space="0" w:color="auto"/>
                <w:bottom w:val="none" w:sz="0" w:space="0" w:color="auto"/>
                <w:right w:val="none" w:sz="0" w:space="0" w:color="auto"/>
              </w:divBdr>
              <w:divsChild>
                <w:div w:id="19864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18079">
      <w:bodyDiv w:val="1"/>
      <w:marLeft w:val="0"/>
      <w:marRight w:val="0"/>
      <w:marTop w:val="0"/>
      <w:marBottom w:val="0"/>
      <w:divBdr>
        <w:top w:val="none" w:sz="0" w:space="0" w:color="auto"/>
        <w:left w:val="none" w:sz="0" w:space="0" w:color="auto"/>
        <w:bottom w:val="none" w:sz="0" w:space="0" w:color="auto"/>
        <w:right w:val="none" w:sz="0" w:space="0" w:color="auto"/>
      </w:divBdr>
    </w:div>
    <w:div w:id="548999330">
      <w:bodyDiv w:val="1"/>
      <w:marLeft w:val="0"/>
      <w:marRight w:val="0"/>
      <w:marTop w:val="0"/>
      <w:marBottom w:val="0"/>
      <w:divBdr>
        <w:top w:val="none" w:sz="0" w:space="0" w:color="auto"/>
        <w:left w:val="none" w:sz="0" w:space="0" w:color="auto"/>
        <w:bottom w:val="none" w:sz="0" w:space="0" w:color="auto"/>
        <w:right w:val="none" w:sz="0" w:space="0" w:color="auto"/>
      </w:divBdr>
    </w:div>
    <w:div w:id="592712778">
      <w:bodyDiv w:val="1"/>
      <w:marLeft w:val="0"/>
      <w:marRight w:val="0"/>
      <w:marTop w:val="0"/>
      <w:marBottom w:val="0"/>
      <w:divBdr>
        <w:top w:val="none" w:sz="0" w:space="0" w:color="auto"/>
        <w:left w:val="none" w:sz="0" w:space="0" w:color="auto"/>
        <w:bottom w:val="none" w:sz="0" w:space="0" w:color="auto"/>
        <w:right w:val="none" w:sz="0" w:space="0" w:color="auto"/>
      </w:divBdr>
    </w:div>
    <w:div w:id="604072020">
      <w:bodyDiv w:val="1"/>
      <w:marLeft w:val="0"/>
      <w:marRight w:val="0"/>
      <w:marTop w:val="0"/>
      <w:marBottom w:val="0"/>
      <w:divBdr>
        <w:top w:val="none" w:sz="0" w:space="0" w:color="auto"/>
        <w:left w:val="none" w:sz="0" w:space="0" w:color="auto"/>
        <w:bottom w:val="none" w:sz="0" w:space="0" w:color="auto"/>
        <w:right w:val="none" w:sz="0" w:space="0" w:color="auto"/>
      </w:divBdr>
    </w:div>
    <w:div w:id="652684076">
      <w:bodyDiv w:val="1"/>
      <w:marLeft w:val="0"/>
      <w:marRight w:val="0"/>
      <w:marTop w:val="0"/>
      <w:marBottom w:val="0"/>
      <w:divBdr>
        <w:top w:val="none" w:sz="0" w:space="0" w:color="auto"/>
        <w:left w:val="none" w:sz="0" w:space="0" w:color="auto"/>
        <w:bottom w:val="none" w:sz="0" w:space="0" w:color="auto"/>
        <w:right w:val="none" w:sz="0" w:space="0" w:color="auto"/>
      </w:divBdr>
      <w:divsChild>
        <w:div w:id="1392387022">
          <w:marLeft w:val="0"/>
          <w:marRight w:val="0"/>
          <w:marTop w:val="0"/>
          <w:marBottom w:val="0"/>
          <w:divBdr>
            <w:top w:val="none" w:sz="0" w:space="0" w:color="auto"/>
            <w:left w:val="none" w:sz="0" w:space="0" w:color="auto"/>
            <w:bottom w:val="none" w:sz="0" w:space="0" w:color="auto"/>
            <w:right w:val="none" w:sz="0" w:space="0" w:color="auto"/>
          </w:divBdr>
          <w:divsChild>
            <w:div w:id="997612289">
              <w:marLeft w:val="0"/>
              <w:marRight w:val="0"/>
              <w:marTop w:val="0"/>
              <w:marBottom w:val="0"/>
              <w:divBdr>
                <w:top w:val="none" w:sz="0" w:space="0" w:color="auto"/>
                <w:left w:val="none" w:sz="0" w:space="0" w:color="auto"/>
                <w:bottom w:val="none" w:sz="0" w:space="0" w:color="auto"/>
                <w:right w:val="none" w:sz="0" w:space="0" w:color="auto"/>
              </w:divBdr>
              <w:divsChild>
                <w:div w:id="6384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1409">
      <w:bodyDiv w:val="1"/>
      <w:marLeft w:val="0"/>
      <w:marRight w:val="0"/>
      <w:marTop w:val="0"/>
      <w:marBottom w:val="0"/>
      <w:divBdr>
        <w:top w:val="none" w:sz="0" w:space="0" w:color="auto"/>
        <w:left w:val="none" w:sz="0" w:space="0" w:color="auto"/>
        <w:bottom w:val="none" w:sz="0" w:space="0" w:color="auto"/>
        <w:right w:val="none" w:sz="0" w:space="0" w:color="auto"/>
      </w:divBdr>
      <w:divsChild>
        <w:div w:id="2033913985">
          <w:marLeft w:val="0"/>
          <w:marRight w:val="0"/>
          <w:marTop w:val="0"/>
          <w:marBottom w:val="0"/>
          <w:divBdr>
            <w:top w:val="none" w:sz="0" w:space="0" w:color="auto"/>
            <w:left w:val="none" w:sz="0" w:space="0" w:color="auto"/>
            <w:bottom w:val="none" w:sz="0" w:space="0" w:color="auto"/>
            <w:right w:val="none" w:sz="0" w:space="0" w:color="auto"/>
          </w:divBdr>
          <w:divsChild>
            <w:div w:id="2080322657">
              <w:marLeft w:val="0"/>
              <w:marRight w:val="0"/>
              <w:marTop w:val="0"/>
              <w:marBottom w:val="0"/>
              <w:divBdr>
                <w:top w:val="none" w:sz="0" w:space="0" w:color="auto"/>
                <w:left w:val="none" w:sz="0" w:space="0" w:color="auto"/>
                <w:bottom w:val="none" w:sz="0" w:space="0" w:color="auto"/>
                <w:right w:val="none" w:sz="0" w:space="0" w:color="auto"/>
              </w:divBdr>
              <w:divsChild>
                <w:div w:id="7840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63030">
      <w:bodyDiv w:val="1"/>
      <w:marLeft w:val="0"/>
      <w:marRight w:val="0"/>
      <w:marTop w:val="0"/>
      <w:marBottom w:val="0"/>
      <w:divBdr>
        <w:top w:val="none" w:sz="0" w:space="0" w:color="auto"/>
        <w:left w:val="none" w:sz="0" w:space="0" w:color="auto"/>
        <w:bottom w:val="none" w:sz="0" w:space="0" w:color="auto"/>
        <w:right w:val="none" w:sz="0" w:space="0" w:color="auto"/>
      </w:divBdr>
    </w:div>
    <w:div w:id="1258635915">
      <w:bodyDiv w:val="1"/>
      <w:marLeft w:val="0"/>
      <w:marRight w:val="0"/>
      <w:marTop w:val="0"/>
      <w:marBottom w:val="0"/>
      <w:divBdr>
        <w:top w:val="none" w:sz="0" w:space="0" w:color="auto"/>
        <w:left w:val="none" w:sz="0" w:space="0" w:color="auto"/>
        <w:bottom w:val="none" w:sz="0" w:space="0" w:color="auto"/>
        <w:right w:val="none" w:sz="0" w:space="0" w:color="auto"/>
      </w:divBdr>
    </w:div>
    <w:div w:id="1359506700">
      <w:bodyDiv w:val="1"/>
      <w:marLeft w:val="0"/>
      <w:marRight w:val="0"/>
      <w:marTop w:val="0"/>
      <w:marBottom w:val="0"/>
      <w:divBdr>
        <w:top w:val="none" w:sz="0" w:space="0" w:color="auto"/>
        <w:left w:val="none" w:sz="0" w:space="0" w:color="auto"/>
        <w:bottom w:val="none" w:sz="0" w:space="0" w:color="auto"/>
        <w:right w:val="none" w:sz="0" w:space="0" w:color="auto"/>
      </w:divBdr>
    </w:div>
    <w:div w:id="1733843454">
      <w:bodyDiv w:val="1"/>
      <w:marLeft w:val="0"/>
      <w:marRight w:val="0"/>
      <w:marTop w:val="0"/>
      <w:marBottom w:val="0"/>
      <w:divBdr>
        <w:top w:val="none" w:sz="0" w:space="0" w:color="auto"/>
        <w:left w:val="none" w:sz="0" w:space="0" w:color="auto"/>
        <w:bottom w:val="none" w:sz="0" w:space="0" w:color="auto"/>
        <w:right w:val="none" w:sz="0" w:space="0" w:color="auto"/>
      </w:divBdr>
    </w:div>
    <w:div w:id="1735355661">
      <w:bodyDiv w:val="1"/>
      <w:marLeft w:val="0"/>
      <w:marRight w:val="0"/>
      <w:marTop w:val="0"/>
      <w:marBottom w:val="0"/>
      <w:divBdr>
        <w:top w:val="none" w:sz="0" w:space="0" w:color="auto"/>
        <w:left w:val="none" w:sz="0" w:space="0" w:color="auto"/>
        <w:bottom w:val="none" w:sz="0" w:space="0" w:color="auto"/>
        <w:right w:val="none" w:sz="0" w:space="0" w:color="auto"/>
      </w:divBdr>
    </w:div>
    <w:div w:id="1762482880">
      <w:bodyDiv w:val="1"/>
      <w:marLeft w:val="0"/>
      <w:marRight w:val="0"/>
      <w:marTop w:val="0"/>
      <w:marBottom w:val="0"/>
      <w:divBdr>
        <w:top w:val="none" w:sz="0" w:space="0" w:color="auto"/>
        <w:left w:val="none" w:sz="0" w:space="0" w:color="auto"/>
        <w:bottom w:val="none" w:sz="0" w:space="0" w:color="auto"/>
        <w:right w:val="none" w:sz="0" w:space="0" w:color="auto"/>
      </w:divBdr>
    </w:div>
    <w:div w:id="1882402002">
      <w:bodyDiv w:val="1"/>
      <w:marLeft w:val="0"/>
      <w:marRight w:val="0"/>
      <w:marTop w:val="0"/>
      <w:marBottom w:val="0"/>
      <w:divBdr>
        <w:top w:val="none" w:sz="0" w:space="0" w:color="auto"/>
        <w:left w:val="none" w:sz="0" w:space="0" w:color="auto"/>
        <w:bottom w:val="none" w:sz="0" w:space="0" w:color="auto"/>
        <w:right w:val="none" w:sz="0" w:space="0" w:color="auto"/>
      </w:divBdr>
    </w:div>
    <w:div w:id="2125152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endar.lakeheadu.ca/current/contents/regulations/univeregsIXacdishon.html" TargetMode="External"/><Relationship Id="rId13" Type="http://schemas.openxmlformats.org/officeDocument/2006/relationships/hyperlink" Target="http://www.blakout.ca/htm/viewthedoc.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sp.journals.yorku.ca/index.php/crsp/article/view/35220/3205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services.lakeheadu.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learningassistance.lakeheadu.ca/" TargetMode="External"/><Relationship Id="rId4" Type="http://schemas.openxmlformats.org/officeDocument/2006/relationships/settings" Target="settings.xml"/><Relationship Id="rId9" Type="http://schemas.openxmlformats.org/officeDocument/2006/relationships/hyperlink" Target="http://academicadvising.lakeheadu.ca/" TargetMode="External"/><Relationship Id="rId14" Type="http://schemas.openxmlformats.org/officeDocument/2006/relationships/hyperlink" Target="https://canadiandimension.com/articles/view/the-ongoing-legacies-of-canadian-genoc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36DA1-F525-4DC5-B430-D523D0BF3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2577</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Rawnda Abraham</dc:creator>
  <cp:keywords/>
  <dc:description/>
  <cp:lastModifiedBy>TSC</cp:lastModifiedBy>
  <cp:revision>2</cp:revision>
  <dcterms:created xsi:type="dcterms:W3CDTF">2018-01-05T20:23:00Z</dcterms:created>
  <dcterms:modified xsi:type="dcterms:W3CDTF">2018-01-05T20:23:00Z</dcterms:modified>
</cp:coreProperties>
</file>