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296630859375"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INTERNAL RELATIONS COMMITTEE MEETING MINUTES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802734375" w:line="240" w:lineRule="auto"/>
        <w:ind w:left="0" w:right="0" w:firstLine="0"/>
        <w:jc w:val="center"/>
        <w:rPr>
          <w:rFonts w:ascii="Arial" w:cs="Arial" w:eastAsia="Arial" w:hAnsi="Arial"/>
          <w:b w:val="1"/>
          <w:i w:val="0"/>
          <w:smallCaps w:val="0"/>
          <w:strike w:val="0"/>
          <w:color w:val="000000"/>
          <w:sz w:val="22.079999923706055"/>
          <w:szCs w:val="22.079999923706055"/>
          <w:highlight w:val="white"/>
          <w:u w:val="none"/>
          <w:vertAlign w:val="baseline"/>
        </w:rPr>
      </w:pPr>
      <w:r w:rsidDel="00000000" w:rsidR="00000000" w:rsidRPr="00000000">
        <w:rPr>
          <w:b w:val="1"/>
          <w:sz w:val="22.079999923706055"/>
          <w:szCs w:val="22.079999923706055"/>
          <w:highlight w:val="white"/>
          <w:rtl w:val="0"/>
        </w:rPr>
        <w:t xml:space="preserve">January 21, 2025</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2:</w:t>
      </w:r>
      <w:r w:rsidDel="00000000" w:rsidR="00000000" w:rsidRPr="00000000">
        <w:rPr>
          <w:b w:val="1"/>
          <w:sz w:val="22.079999923706055"/>
          <w:szCs w:val="22.079999923706055"/>
          <w:rtl w:val="0"/>
        </w:rPr>
        <w:t xml:space="preserve">0</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0 to 3:30 p.m.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27099609375" w:line="240" w:lineRule="auto"/>
        <w:ind w:left="0" w:right="0" w:firstLine="0"/>
        <w:jc w:val="center"/>
        <w:rPr>
          <w:sz w:val="22.079999923706055"/>
          <w:szCs w:val="22.079999923706055"/>
        </w:rPr>
      </w:pP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GCR (UC 2001) and Zoom Meeting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926025390625" w:line="229.14772510528564" w:lineRule="auto"/>
        <w:ind w:left="1358.6274719238281" w:right="86.42822265625" w:hanging="1357.3025512695312"/>
        <w:jc w:val="left"/>
        <w:rPr>
          <w:sz w:val="22.079999923706055"/>
          <w:szCs w:val="22.079999923706055"/>
          <w:highlight w:val="whit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Attendance:</w:t>
      </w:r>
      <w:r w:rsidDel="00000000" w:rsidR="00000000" w:rsidRPr="00000000">
        <w:rPr>
          <w:i w:val="0"/>
          <w:smallCaps w:val="0"/>
          <w:strike w:val="0"/>
          <w:color w:val="000000"/>
          <w:sz w:val="22.079999923706055"/>
          <w:szCs w:val="22.079999923706055"/>
          <w:u w:val="none"/>
          <w:shd w:fill="auto" w:val="clear"/>
          <w:vertAlign w:val="baseline"/>
          <w:rtl w:val="0"/>
        </w:rPr>
        <w:t xml:space="preserve"> Chair: Roshni Antony (AVP, Human Resou</w:t>
      </w:r>
      <w:r w:rsidDel="00000000" w:rsidR="00000000" w:rsidRPr="00000000">
        <w:rPr>
          <w:i w:val="0"/>
          <w:smallCaps w:val="0"/>
          <w:strike w:val="0"/>
          <w:color w:val="000000"/>
          <w:sz w:val="22.079999923706055"/>
          <w:szCs w:val="22.079999923706055"/>
          <w:highlight w:val="white"/>
          <w:u w:val="none"/>
          <w:vertAlign w:val="baseline"/>
          <w:rtl w:val="0"/>
        </w:rPr>
        <w:t xml:space="preserve">rces)</w:t>
      </w:r>
      <w:r w:rsidDel="00000000" w:rsidR="00000000" w:rsidRPr="00000000">
        <w:rPr>
          <w:sz w:val="22.079999923706055"/>
          <w:szCs w:val="22.079999923706055"/>
          <w:highlight w:val="white"/>
          <w:rtl w:val="0"/>
        </w:rPr>
        <w:t xml:space="preserve">; </w:t>
      </w:r>
      <w:r w:rsidDel="00000000" w:rsidR="00000000" w:rsidRPr="00000000">
        <w:rPr>
          <w:sz w:val="22.079999923706055"/>
          <w:szCs w:val="22.079999923706055"/>
          <w:rtl w:val="0"/>
        </w:rPr>
        <w:t xml:space="preserve">Jason Freeburn (LUTA</w:t>
      </w:r>
      <w:r w:rsidDel="00000000" w:rsidR="00000000" w:rsidRPr="00000000">
        <w:rPr>
          <w:sz w:val="22.079999923706055"/>
          <w:szCs w:val="22.079999923706055"/>
          <w:highlight w:val="white"/>
          <w:rtl w:val="0"/>
        </w:rPr>
        <w:t xml:space="preserve">); Dave Andreason (OPSEU); Gautam Das (LUFA); Dustin Piche (Unifor); </w:t>
      </w:r>
      <w:r w:rsidDel="00000000" w:rsidR="00000000" w:rsidRPr="00000000">
        <w:rPr>
          <w:sz w:val="22.079999923706055"/>
          <w:szCs w:val="22.079999923706055"/>
          <w:rtl w:val="0"/>
        </w:rPr>
        <w:t xml:space="preserve">Kathy Pozihun (VP Administration &amp; Finance); David Richards (Provost &amp; VP Academic); </w:t>
      </w:r>
      <w:r w:rsidDel="00000000" w:rsidR="00000000" w:rsidRPr="00000000">
        <w:rPr>
          <w:sz w:val="22.079999923706055"/>
          <w:szCs w:val="22.079999923706055"/>
          <w:highlight w:val="white"/>
          <w:rtl w:val="0"/>
        </w:rPr>
        <w:t xml:space="preserve">Alexis Paulusma (COPE); </w:t>
      </w:r>
      <w:r w:rsidDel="00000000" w:rsidR="00000000" w:rsidRPr="00000000">
        <w:rPr>
          <w:highlight w:val="white"/>
          <w:rtl w:val="0"/>
        </w:rPr>
        <w:t xml:space="preserve">Faraz Khorsandi (LUSU);</w:t>
      </w:r>
      <w:r w:rsidDel="00000000" w:rsidR="00000000" w:rsidRPr="00000000">
        <w:rPr>
          <w:rtl w:val="0"/>
        </w:rPr>
      </w:r>
    </w:p>
    <w:p w:rsidR="00000000" w:rsidDel="00000000" w:rsidP="00000000" w:rsidRDefault="00000000" w:rsidRPr="00000000" w14:paraId="00000006">
      <w:pPr>
        <w:widowControl w:val="0"/>
        <w:spacing w:before="258.709716796875" w:line="240" w:lineRule="auto"/>
        <w:ind w:left="13.689727783203125" w:firstLine="0"/>
        <w:rPr>
          <w:color w:val="ff0000"/>
          <w:sz w:val="22.079999923706055"/>
          <w:szCs w:val="22.079999923706055"/>
        </w:rPr>
      </w:pPr>
      <w:r w:rsidDel="00000000" w:rsidR="00000000" w:rsidRPr="00000000">
        <w:rPr>
          <w:b w:val="1"/>
          <w:sz w:val="22.079999923706055"/>
          <w:szCs w:val="22.079999923706055"/>
          <w:rtl w:val="0"/>
        </w:rPr>
        <w:t xml:space="preserve">Guests:</w:t>
      </w:r>
      <w:r w:rsidDel="00000000" w:rsidR="00000000" w:rsidRPr="00000000">
        <w:rPr>
          <w:color w:val="ff0000"/>
          <w:sz w:val="22.079999923706055"/>
          <w:szCs w:val="22.079999923706055"/>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09716796875" w:line="240" w:lineRule="auto"/>
        <w:ind w:left="13.689727783203125" w:right="0" w:firstLine="0"/>
        <w:jc w:val="left"/>
        <w:rPr>
          <w:sz w:val="22.079999923706055"/>
          <w:szCs w:val="22.079999923706055"/>
          <w:highlight w:val="yellow"/>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Regrets</w:t>
      </w:r>
      <w:r w:rsidDel="00000000" w:rsidR="00000000" w:rsidRPr="00000000">
        <w:rPr>
          <w:sz w:val="22.079999923706055"/>
          <w:szCs w:val="22.079999923706055"/>
          <w:highlight w:val="white"/>
          <w:rtl w:val="0"/>
        </w:rPr>
        <w:t xml:space="preserve">: Me</w:t>
      </w:r>
      <w:r w:rsidDel="00000000" w:rsidR="00000000" w:rsidRPr="00000000">
        <w:rPr>
          <w:sz w:val="22.079999923706055"/>
          <w:szCs w:val="22.079999923706055"/>
          <w:rtl w:val="0"/>
        </w:rPr>
        <w:t xml:space="preserve">hran Aziminezhad (CUPE); </w:t>
      </w:r>
      <w:r w:rsidDel="00000000" w:rsidR="00000000" w:rsidRPr="00000000">
        <w:rPr>
          <w:highlight w:val="white"/>
          <w:rtl w:val="0"/>
        </w:rPr>
        <w:t xml:space="preserve">Erfan Azimi Bizaki (GSA);</w:t>
      </w:r>
      <w:r w:rsidDel="00000000" w:rsidR="00000000" w:rsidRPr="00000000">
        <w:rPr>
          <w:sz w:val="22.079999923706055"/>
          <w:szCs w:val="22.079999923706055"/>
          <w:highlight w:val="white"/>
          <w:rtl w:val="0"/>
        </w:rPr>
        <w:t xml:space="preserve"> Patrick Larin (SchII); </w:t>
      </w:r>
      <w:r w:rsidDel="00000000" w:rsidR="00000000" w:rsidRPr="00000000">
        <w:rPr>
          <w:highlight w:val="white"/>
          <w:rtl w:val="0"/>
        </w:rPr>
        <w:t xml:space="preserve">Ryan Bouchard (USW); </w:t>
      </w:r>
      <w:r w:rsidDel="00000000" w:rsidR="00000000" w:rsidRPr="00000000">
        <w:rPr>
          <w:sz w:val="22.079999923706055"/>
          <w:szCs w:val="22.079999923706055"/>
          <w:rtl w:val="0"/>
        </w:rPr>
        <w:t xml:space="preserve">Dr. Gillian Siddall</w:t>
      </w:r>
      <w:r w:rsidDel="00000000" w:rsidR="00000000" w:rsidRPr="00000000">
        <w:rPr>
          <w:sz w:val="22.079999923706055"/>
          <w:szCs w:val="22.079999923706055"/>
          <w:highlight w:val="white"/>
          <w:rtl w:val="0"/>
        </w:rPr>
        <w:t xml:space="preserve">; (President); Jack Drewes (IUOE);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1962890625" w:line="240" w:lineRule="auto"/>
        <w:ind w:left="13.689727783203125" w:right="0" w:firstLine="0"/>
        <w:jc w:val="left"/>
        <w:rPr>
          <w:b w:val="1"/>
          <w:sz w:val="22.079999923706055"/>
          <w:szCs w:val="22.079999923706055"/>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Recorder: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w:t>
      </w:r>
      <w:r w:rsidDel="00000000" w:rsidR="00000000" w:rsidRPr="00000000">
        <w:rPr>
          <w:sz w:val="22.079999923706055"/>
          <w:szCs w:val="22.079999923706055"/>
          <w:rtl w:val="0"/>
        </w:rPr>
        <w:t xml:space="preserve">atherine Mends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(Human Resources) </w:t>
      </w:r>
      <w:r w:rsidDel="00000000" w:rsidR="00000000" w:rsidRPr="00000000">
        <w:rPr>
          <w:rtl w:val="0"/>
        </w:rPr>
      </w:r>
    </w:p>
    <w:p w:rsidR="00000000" w:rsidDel="00000000" w:rsidP="00000000" w:rsidRDefault="00000000" w:rsidRPr="00000000" w14:paraId="00000009">
      <w:pPr>
        <w:widowControl w:val="0"/>
        <w:numPr>
          <w:ilvl w:val="0"/>
          <w:numId w:val="1"/>
        </w:numPr>
        <w:spacing w:after="0" w:afterAutospacing="0" w:before="752.7264404296875" w:line="240" w:lineRule="auto"/>
        <w:ind w:left="566.9291338582675" w:hanging="360"/>
        <w:rPr>
          <w:b w:val="1"/>
          <w:sz w:val="22.079999923706055"/>
          <w:szCs w:val="22.079999923706055"/>
        </w:rPr>
      </w:pPr>
      <w:r w:rsidDel="00000000" w:rsidR="00000000" w:rsidRPr="00000000">
        <w:rPr>
          <w:b w:val="1"/>
          <w:sz w:val="22.079999923706055"/>
          <w:szCs w:val="22.079999923706055"/>
          <w:rtl w:val="0"/>
        </w:rPr>
        <w:t xml:space="preserve">Icebreaker </w:t>
      </w:r>
    </w:p>
    <w:p w:rsidR="00000000" w:rsidDel="00000000" w:rsidP="00000000" w:rsidRDefault="00000000" w:rsidRPr="00000000" w14:paraId="0000000A">
      <w:pPr>
        <w:widowControl w:val="0"/>
        <w:numPr>
          <w:ilvl w:val="0"/>
          <w:numId w:val="1"/>
        </w:numPr>
        <w:spacing w:before="0" w:beforeAutospacing="0" w:line="240" w:lineRule="auto"/>
        <w:ind w:left="566.9291338582675" w:hanging="360"/>
        <w:rPr>
          <w:b w:val="1"/>
          <w:sz w:val="22.079999923706055"/>
          <w:szCs w:val="22.079999923706055"/>
        </w:rPr>
      </w:pPr>
      <w:r w:rsidDel="00000000" w:rsidR="00000000" w:rsidRPr="00000000">
        <w:rPr>
          <w:b w:val="1"/>
          <w:sz w:val="22.079999923706055"/>
          <w:szCs w:val="22.079999923706055"/>
          <w:rtl w:val="0"/>
        </w:rPr>
        <w:t xml:space="preserve">Approval of the Agenda </w:t>
      </w:r>
    </w:p>
    <w:p w:rsidR="00000000" w:rsidDel="00000000" w:rsidP="00000000" w:rsidRDefault="00000000" w:rsidRPr="00000000" w14:paraId="0000000B">
      <w:pPr>
        <w:widowControl w:val="0"/>
        <w:spacing w:before="193.92578125" w:line="240" w:lineRule="auto"/>
        <w:ind w:left="720" w:firstLine="0"/>
        <w:rPr>
          <w:sz w:val="22.079999923706055"/>
          <w:szCs w:val="22.079999923706055"/>
          <w:highlight w:val="white"/>
        </w:rPr>
      </w:pPr>
      <w:r w:rsidDel="00000000" w:rsidR="00000000" w:rsidRPr="00000000">
        <w:rPr>
          <w:b w:val="1"/>
          <w:sz w:val="22.079999923706055"/>
          <w:szCs w:val="22.079999923706055"/>
          <w:u w:val="single"/>
          <w:rtl w:val="0"/>
        </w:rPr>
        <w:t xml:space="preserve">Moved</w:t>
      </w:r>
      <w:r w:rsidDel="00000000" w:rsidR="00000000" w:rsidRPr="00000000">
        <w:rPr>
          <w:b w:val="1"/>
          <w:sz w:val="22.079999923706055"/>
          <w:szCs w:val="22.079999923706055"/>
          <w:highlight w:val="white"/>
          <w:rtl w:val="0"/>
        </w:rPr>
        <w:t xml:space="preserve"> </w:t>
      </w:r>
      <w:r w:rsidDel="00000000" w:rsidR="00000000" w:rsidRPr="00000000">
        <w:rPr>
          <w:sz w:val="22.079999923706055"/>
          <w:szCs w:val="22.079999923706055"/>
          <w:highlight w:val="white"/>
          <w:rtl w:val="0"/>
        </w:rPr>
        <w:t xml:space="preserve">by Dave that the agenda was approved. </w:t>
      </w:r>
    </w:p>
    <w:p w:rsidR="00000000" w:rsidDel="00000000" w:rsidP="00000000" w:rsidRDefault="00000000" w:rsidRPr="00000000" w14:paraId="0000000C">
      <w:pPr>
        <w:widowControl w:val="0"/>
        <w:spacing w:line="240" w:lineRule="auto"/>
        <w:ind w:left="720" w:firstLine="0"/>
        <w:rPr>
          <w:i w:val="1"/>
          <w:sz w:val="22.079999923706055"/>
          <w:szCs w:val="22.079999923706055"/>
        </w:rPr>
      </w:pPr>
      <w:r w:rsidDel="00000000" w:rsidR="00000000" w:rsidRPr="00000000">
        <w:rPr>
          <w:b w:val="1"/>
          <w:sz w:val="22.079999923706055"/>
          <w:szCs w:val="22.079999923706055"/>
          <w:highlight w:val="white"/>
          <w:u w:val="single"/>
          <w:rtl w:val="0"/>
        </w:rPr>
        <w:t xml:space="preserve">Seconded</w:t>
      </w:r>
      <w:r w:rsidDel="00000000" w:rsidR="00000000" w:rsidRPr="00000000">
        <w:rPr>
          <w:b w:val="1"/>
          <w:sz w:val="22.079999923706055"/>
          <w:szCs w:val="22.079999923706055"/>
          <w:highlight w:val="white"/>
          <w:rtl w:val="0"/>
        </w:rPr>
        <w:t xml:space="preserve"> </w:t>
      </w:r>
      <w:r w:rsidDel="00000000" w:rsidR="00000000" w:rsidRPr="00000000">
        <w:rPr>
          <w:sz w:val="22.079999923706055"/>
          <w:szCs w:val="22.079999923706055"/>
          <w:highlight w:val="white"/>
          <w:rtl w:val="0"/>
        </w:rPr>
        <w:t xml:space="preserve">by Faraz. All in </w:t>
      </w:r>
      <w:r w:rsidDel="00000000" w:rsidR="00000000" w:rsidRPr="00000000">
        <w:rPr>
          <w:sz w:val="22.079999923706055"/>
          <w:szCs w:val="22.079999923706055"/>
          <w:rtl w:val="0"/>
        </w:rPr>
        <w:t xml:space="preserve">favour</w:t>
      </w:r>
      <w:r w:rsidDel="00000000" w:rsidR="00000000" w:rsidRPr="00000000">
        <w:rPr>
          <w:sz w:val="22.079999923706055"/>
          <w:szCs w:val="22.079999923706055"/>
          <w:rtl w:val="0"/>
        </w:rPr>
        <w:t xml:space="preserve">. </w:t>
      </w:r>
      <w:r w:rsidDel="00000000" w:rsidR="00000000" w:rsidRPr="00000000">
        <w:rPr>
          <w:b w:val="1"/>
          <w:i w:val="1"/>
          <w:sz w:val="22.079999923706055"/>
          <w:szCs w:val="22.079999923706055"/>
          <w:u w:val="single"/>
          <w:rtl w:val="0"/>
        </w:rPr>
        <w:t xml:space="preserve">Carried</w:t>
      </w:r>
      <w:r w:rsidDel="00000000" w:rsidR="00000000" w:rsidRPr="00000000">
        <w:rPr>
          <w:i w:val="1"/>
          <w:sz w:val="22.079999923706055"/>
          <w:szCs w:val="22.079999923706055"/>
          <w:rtl w:val="0"/>
        </w:rPr>
        <w:t xml:space="preserve"> </w:t>
      </w:r>
    </w:p>
    <w:p w:rsidR="00000000" w:rsidDel="00000000" w:rsidP="00000000" w:rsidRDefault="00000000" w:rsidRPr="00000000" w14:paraId="0000000D">
      <w:pPr>
        <w:widowControl w:val="0"/>
        <w:numPr>
          <w:ilvl w:val="0"/>
          <w:numId w:val="1"/>
        </w:numPr>
        <w:spacing w:before="500.7257080078125" w:line="240" w:lineRule="auto"/>
        <w:ind w:left="566.9291338582675" w:hanging="360"/>
        <w:rPr>
          <w:b w:val="1"/>
          <w:i w:val="1"/>
          <w:sz w:val="22.079999923706055"/>
          <w:szCs w:val="22.079999923706055"/>
        </w:rPr>
      </w:pPr>
      <w:r w:rsidDel="00000000" w:rsidR="00000000" w:rsidRPr="00000000">
        <w:rPr>
          <w:b w:val="1"/>
          <w:sz w:val="22.079999923706055"/>
          <w:szCs w:val="22.079999923706055"/>
          <w:rtl w:val="0"/>
        </w:rPr>
        <w:t xml:space="preserve">Approval of the Minutes of the previous meet</w:t>
      </w:r>
      <w:r w:rsidDel="00000000" w:rsidR="00000000" w:rsidRPr="00000000">
        <w:rPr>
          <w:b w:val="1"/>
          <w:sz w:val="22.079999923706055"/>
          <w:szCs w:val="22.079999923706055"/>
          <w:highlight w:val="white"/>
          <w:rtl w:val="0"/>
        </w:rPr>
        <w:t xml:space="preserve">ing of December 17, 20</w:t>
      </w:r>
      <w:r w:rsidDel="00000000" w:rsidR="00000000" w:rsidRPr="00000000">
        <w:rPr>
          <w:b w:val="1"/>
          <w:sz w:val="22.079999923706055"/>
          <w:szCs w:val="22.079999923706055"/>
          <w:rtl w:val="0"/>
        </w:rPr>
        <w:t xml:space="preserve">24 </w:t>
      </w:r>
    </w:p>
    <w:p w:rsidR="00000000" w:rsidDel="00000000" w:rsidP="00000000" w:rsidRDefault="00000000" w:rsidRPr="00000000" w14:paraId="0000000E">
      <w:pPr>
        <w:widowControl w:val="0"/>
        <w:spacing w:before="248.726806640625" w:line="240" w:lineRule="auto"/>
        <w:ind w:left="720" w:firstLine="0"/>
        <w:rPr>
          <w:sz w:val="22.079999923706055"/>
          <w:szCs w:val="22.079999923706055"/>
          <w:highlight w:val="white"/>
        </w:rPr>
      </w:pPr>
      <w:r w:rsidDel="00000000" w:rsidR="00000000" w:rsidRPr="00000000">
        <w:rPr>
          <w:b w:val="1"/>
          <w:sz w:val="22.079999923706055"/>
          <w:szCs w:val="22.079999923706055"/>
          <w:u w:val="single"/>
          <w:rtl w:val="0"/>
        </w:rPr>
        <w:t xml:space="preserve">Move</w:t>
      </w:r>
      <w:r w:rsidDel="00000000" w:rsidR="00000000" w:rsidRPr="00000000">
        <w:rPr>
          <w:b w:val="1"/>
          <w:sz w:val="22.079999923706055"/>
          <w:szCs w:val="22.079999923706055"/>
          <w:highlight w:val="white"/>
          <w:u w:val="single"/>
          <w:rtl w:val="0"/>
        </w:rPr>
        <w:t xml:space="preserve">d</w:t>
      </w:r>
      <w:r w:rsidDel="00000000" w:rsidR="00000000" w:rsidRPr="00000000">
        <w:rPr>
          <w:b w:val="1"/>
          <w:sz w:val="22.079999923706055"/>
          <w:szCs w:val="22.079999923706055"/>
          <w:highlight w:val="white"/>
          <w:rtl w:val="0"/>
        </w:rPr>
        <w:t xml:space="preserve"> </w:t>
      </w:r>
      <w:r w:rsidDel="00000000" w:rsidR="00000000" w:rsidRPr="00000000">
        <w:rPr>
          <w:sz w:val="22.079999923706055"/>
          <w:szCs w:val="22.079999923706055"/>
          <w:highlight w:val="white"/>
          <w:rtl w:val="0"/>
        </w:rPr>
        <w:t xml:space="preserve">by Faraz that the minutes be approved. </w:t>
      </w:r>
    </w:p>
    <w:p w:rsidR="00000000" w:rsidDel="00000000" w:rsidP="00000000" w:rsidRDefault="00000000" w:rsidRPr="00000000" w14:paraId="0000000F">
      <w:pPr>
        <w:widowControl w:val="0"/>
        <w:spacing w:line="240" w:lineRule="auto"/>
        <w:ind w:left="720" w:firstLine="0"/>
        <w:rPr>
          <w:sz w:val="22.079999923706055"/>
          <w:szCs w:val="22.079999923706055"/>
        </w:rPr>
      </w:pPr>
      <w:r w:rsidDel="00000000" w:rsidR="00000000" w:rsidRPr="00000000">
        <w:rPr>
          <w:b w:val="1"/>
          <w:sz w:val="22.079999923706055"/>
          <w:szCs w:val="22.079999923706055"/>
          <w:highlight w:val="white"/>
          <w:u w:val="single"/>
          <w:rtl w:val="0"/>
        </w:rPr>
        <w:t xml:space="preserve">Seconded</w:t>
      </w:r>
      <w:r w:rsidDel="00000000" w:rsidR="00000000" w:rsidRPr="00000000">
        <w:rPr>
          <w:b w:val="1"/>
          <w:sz w:val="22.079999923706055"/>
          <w:szCs w:val="22.079999923706055"/>
          <w:highlight w:val="white"/>
          <w:rtl w:val="0"/>
        </w:rPr>
        <w:t xml:space="preserve"> </w:t>
      </w:r>
      <w:r w:rsidDel="00000000" w:rsidR="00000000" w:rsidRPr="00000000">
        <w:rPr>
          <w:sz w:val="22.079999923706055"/>
          <w:szCs w:val="22.079999923706055"/>
          <w:highlight w:val="white"/>
          <w:rtl w:val="0"/>
        </w:rPr>
        <w:t xml:space="preserve">by Dave. All in </w:t>
      </w:r>
      <w:r w:rsidDel="00000000" w:rsidR="00000000" w:rsidRPr="00000000">
        <w:rPr>
          <w:sz w:val="22.079999923706055"/>
          <w:szCs w:val="22.079999923706055"/>
          <w:highlight w:val="white"/>
          <w:rtl w:val="0"/>
        </w:rPr>
        <w:t xml:space="preserve">f</w:t>
      </w:r>
      <w:r w:rsidDel="00000000" w:rsidR="00000000" w:rsidRPr="00000000">
        <w:rPr>
          <w:sz w:val="22.079999923706055"/>
          <w:szCs w:val="22.079999923706055"/>
          <w:rtl w:val="0"/>
        </w:rPr>
        <w:t xml:space="preserve">avour</w:t>
      </w:r>
      <w:r w:rsidDel="00000000" w:rsidR="00000000" w:rsidRPr="00000000">
        <w:rPr>
          <w:sz w:val="22.079999923706055"/>
          <w:szCs w:val="22.079999923706055"/>
          <w:rtl w:val="0"/>
        </w:rPr>
        <w:t xml:space="preserve">. </w:t>
      </w:r>
      <w:r w:rsidDel="00000000" w:rsidR="00000000" w:rsidRPr="00000000">
        <w:rPr>
          <w:b w:val="1"/>
          <w:i w:val="1"/>
          <w:sz w:val="22.079999923706055"/>
          <w:szCs w:val="22.079999923706055"/>
          <w:u w:val="single"/>
          <w:rtl w:val="0"/>
        </w:rPr>
        <w:t xml:space="preserve">Carried </w:t>
      </w:r>
      <w:r w:rsidDel="00000000" w:rsidR="00000000" w:rsidRPr="00000000">
        <w:rPr>
          <w:rtl w:val="0"/>
        </w:rPr>
      </w:r>
    </w:p>
    <w:p w:rsidR="00000000" w:rsidDel="00000000" w:rsidP="00000000" w:rsidRDefault="00000000" w:rsidRPr="00000000" w14:paraId="00000010">
      <w:pPr>
        <w:widowControl w:val="0"/>
        <w:numPr>
          <w:ilvl w:val="0"/>
          <w:numId w:val="1"/>
        </w:numPr>
        <w:spacing w:before="500.726318359375" w:line="240" w:lineRule="auto"/>
        <w:ind w:left="566.9291338582675" w:hanging="360"/>
        <w:rPr>
          <w:b w:val="1"/>
          <w:sz w:val="22.079999923706055"/>
          <w:szCs w:val="22.079999923706055"/>
        </w:rPr>
      </w:pPr>
      <w:r w:rsidDel="00000000" w:rsidR="00000000" w:rsidRPr="00000000">
        <w:rPr>
          <w:b w:val="1"/>
          <w:sz w:val="22.079999923706055"/>
          <w:szCs w:val="22.079999923706055"/>
          <w:rtl w:val="0"/>
        </w:rPr>
        <w:t xml:space="preserve">Business Arising from the Minutes </w:t>
      </w:r>
    </w:p>
    <w:p w:rsidR="00000000" w:rsidDel="00000000" w:rsidP="00000000" w:rsidRDefault="00000000" w:rsidRPr="00000000" w14:paraId="00000011">
      <w:pPr>
        <w:widowControl w:val="0"/>
        <w:spacing w:before="500.726318359375" w:line="240" w:lineRule="auto"/>
        <w:ind w:left="566.9291338582675" w:firstLine="0"/>
        <w:rPr>
          <w:sz w:val="22.079999923706055"/>
          <w:szCs w:val="22.079999923706055"/>
        </w:rPr>
      </w:pPr>
      <w:r w:rsidDel="00000000" w:rsidR="00000000" w:rsidRPr="00000000">
        <w:rPr>
          <w:b w:val="1"/>
          <w:sz w:val="22.079999923706055"/>
          <w:szCs w:val="22.079999923706055"/>
          <w:rtl w:val="0"/>
        </w:rPr>
        <w:t xml:space="preserve">Gautam</w:t>
      </w:r>
      <w:r w:rsidDel="00000000" w:rsidR="00000000" w:rsidRPr="00000000">
        <w:rPr>
          <w:sz w:val="22.079999923706055"/>
          <w:szCs w:val="22.079999923706055"/>
          <w:rtl w:val="0"/>
        </w:rPr>
        <w:t xml:space="preserve"> Reported that Student Accessibility Services is using new software for recording lectures. Concerns were raised about where the information is being stored and issues related to intellectual property. David agreed to investigate this issue further.</w:t>
      </w:r>
    </w:p>
    <w:p w:rsidR="00000000" w:rsidDel="00000000" w:rsidP="00000000" w:rsidRDefault="00000000" w:rsidRPr="00000000" w14:paraId="00000012">
      <w:pPr>
        <w:widowControl w:val="0"/>
        <w:spacing w:before="500.726318359375" w:line="240" w:lineRule="auto"/>
        <w:ind w:left="566.9291338582675" w:firstLine="0"/>
        <w:rPr>
          <w:sz w:val="22.079999923706055"/>
          <w:szCs w:val="22.079999923706055"/>
        </w:rPr>
      </w:pPr>
      <w:r w:rsidDel="00000000" w:rsidR="00000000" w:rsidRPr="00000000">
        <w:rPr>
          <w:b w:val="1"/>
          <w:sz w:val="22.079999923706055"/>
          <w:szCs w:val="22.079999923706055"/>
          <w:rtl w:val="0"/>
        </w:rPr>
        <w:t xml:space="preserve">Faraz</w:t>
      </w:r>
      <w:r w:rsidDel="00000000" w:rsidR="00000000" w:rsidRPr="00000000">
        <w:rPr>
          <w:sz w:val="22.079999923706055"/>
          <w:szCs w:val="22.079999923706055"/>
          <w:rtl w:val="0"/>
        </w:rPr>
        <w:t xml:space="preserve"> asked whether there is a task force addressing AI usage by students. David</w:t>
      </w:r>
      <w:r w:rsidDel="00000000" w:rsidR="00000000" w:rsidRPr="00000000">
        <w:rPr>
          <w:b w:val="1"/>
          <w:sz w:val="22.079999923706055"/>
          <w:szCs w:val="22.079999923706055"/>
          <w:rtl w:val="0"/>
        </w:rPr>
        <w:t xml:space="preserve"> </w:t>
      </w:r>
      <w:r w:rsidDel="00000000" w:rsidR="00000000" w:rsidRPr="00000000">
        <w:rPr>
          <w:sz w:val="22.079999923706055"/>
          <w:szCs w:val="22.079999923706055"/>
          <w:rtl w:val="0"/>
        </w:rPr>
        <w:t xml:space="preserve">confirmed that work is being done and that acceptable use guidelines are in development.</w:t>
      </w:r>
      <w:r w:rsidDel="00000000" w:rsidR="00000000" w:rsidRPr="00000000">
        <w:rPr>
          <w:rtl w:val="0"/>
        </w:rPr>
      </w:r>
    </w:p>
    <w:p w:rsidR="00000000" w:rsidDel="00000000" w:rsidP="00000000" w:rsidRDefault="00000000" w:rsidRPr="00000000" w14:paraId="00000013">
      <w:pPr>
        <w:widowControl w:val="0"/>
        <w:numPr>
          <w:ilvl w:val="0"/>
          <w:numId w:val="1"/>
        </w:numPr>
        <w:spacing w:before="513.0108642578125" w:line="240" w:lineRule="auto"/>
        <w:ind w:left="566.9291338582675" w:hanging="360"/>
        <w:rPr>
          <w:sz w:val="22.079999923706055"/>
          <w:szCs w:val="22.079999923706055"/>
        </w:rPr>
      </w:pPr>
      <w:r w:rsidDel="00000000" w:rsidR="00000000" w:rsidRPr="00000000">
        <w:rPr>
          <w:b w:val="1"/>
          <w:sz w:val="22.079999923706055"/>
          <w:szCs w:val="22.079999923706055"/>
          <w:rtl w:val="0"/>
        </w:rPr>
        <w:t xml:space="preserve">VP International Search - Faraz</w:t>
      </w:r>
    </w:p>
    <w:p w:rsidR="00000000" w:rsidDel="00000000" w:rsidP="00000000" w:rsidRDefault="00000000" w:rsidRPr="00000000" w14:paraId="00000014">
      <w:pPr>
        <w:widowControl w:val="0"/>
        <w:spacing w:before="513.0108642578125" w:line="240" w:lineRule="auto"/>
        <w:ind w:left="566.9291338582675" w:firstLine="0"/>
        <w:rPr>
          <w:sz w:val="22.079999923706055"/>
          <w:szCs w:val="22.079999923706055"/>
        </w:rPr>
      </w:pPr>
      <w:r w:rsidDel="00000000" w:rsidR="00000000" w:rsidRPr="00000000">
        <w:rPr>
          <w:b w:val="1"/>
          <w:sz w:val="22.079999923706055"/>
          <w:szCs w:val="22.079999923706055"/>
          <w:rtl w:val="0"/>
        </w:rPr>
        <w:t xml:space="preserve">Faraz </w:t>
      </w:r>
      <w:r w:rsidDel="00000000" w:rsidR="00000000" w:rsidRPr="00000000">
        <w:rPr>
          <w:sz w:val="22.079999923706055"/>
          <w:szCs w:val="22.079999923706055"/>
          <w:rtl w:val="0"/>
        </w:rPr>
        <w:t xml:space="preserve">asked if there is student representation in the search for the next VP International. David confirmed that a hiring committee is in place but currently does not include a student representative. David acknowledged the importance of student input in the process. Roshni agreed that input from all impacted groups is valuable but noted that interviews may not be the only way to gather perspectives.</w:t>
      </w:r>
    </w:p>
    <w:p w:rsidR="00000000" w:rsidDel="00000000" w:rsidP="00000000" w:rsidRDefault="00000000" w:rsidRPr="00000000" w14:paraId="00000015">
      <w:pPr>
        <w:widowControl w:val="0"/>
        <w:numPr>
          <w:ilvl w:val="0"/>
          <w:numId w:val="1"/>
        </w:numPr>
        <w:spacing w:before="513.0108642578125" w:line="240" w:lineRule="auto"/>
        <w:ind w:left="566.9291338582675" w:hanging="360"/>
        <w:rPr>
          <w:sz w:val="22.079999923706055"/>
          <w:szCs w:val="22.079999923706055"/>
        </w:rPr>
      </w:pPr>
      <w:r w:rsidDel="00000000" w:rsidR="00000000" w:rsidRPr="00000000">
        <w:rPr>
          <w:b w:val="1"/>
          <w:sz w:val="22.079999923706055"/>
          <w:szCs w:val="22.079999923706055"/>
          <w:rtl w:val="0"/>
        </w:rPr>
        <w:t xml:space="preserve">Questions for Senior Administration  </w:t>
      </w:r>
    </w:p>
    <w:p w:rsidR="00000000" w:rsidDel="00000000" w:rsidP="00000000" w:rsidRDefault="00000000" w:rsidRPr="00000000" w14:paraId="00000016">
      <w:pPr>
        <w:widowControl w:val="0"/>
        <w:spacing w:before="513.0108642578125" w:line="240" w:lineRule="auto"/>
        <w:ind w:left="566.9291338582675" w:firstLine="0"/>
        <w:rPr>
          <w:sz w:val="22.079999923706055"/>
          <w:szCs w:val="22.079999923706055"/>
        </w:rPr>
      </w:pPr>
      <w:r w:rsidDel="00000000" w:rsidR="00000000" w:rsidRPr="00000000">
        <w:rPr>
          <w:sz w:val="22.079999923706055"/>
          <w:szCs w:val="22.079999923706055"/>
          <w:rtl w:val="0"/>
        </w:rPr>
        <w:t xml:space="preserve">No questions for Senior Administration</w:t>
      </w:r>
    </w:p>
    <w:p w:rsidR="00000000" w:rsidDel="00000000" w:rsidP="00000000" w:rsidRDefault="00000000" w:rsidRPr="00000000" w14:paraId="00000017">
      <w:pPr>
        <w:widowControl w:val="0"/>
        <w:numPr>
          <w:ilvl w:val="0"/>
          <w:numId w:val="1"/>
        </w:numPr>
        <w:spacing w:before="248.726806640625" w:line="240" w:lineRule="auto"/>
        <w:ind w:left="566.9291338582675" w:hanging="360"/>
        <w:rPr>
          <w:sz w:val="22.079999923706055"/>
          <w:szCs w:val="22.079999923706055"/>
        </w:rPr>
      </w:pPr>
      <w:r w:rsidDel="00000000" w:rsidR="00000000" w:rsidRPr="00000000">
        <w:rPr>
          <w:b w:val="1"/>
          <w:sz w:val="22.079999923706055"/>
          <w:szCs w:val="22.079999923706055"/>
          <w:highlight w:val="white"/>
          <w:rtl w:val="0"/>
        </w:rPr>
        <w:t xml:space="preserve">Round Table Discussion</w:t>
      </w:r>
      <w:r w:rsidDel="00000000" w:rsidR="00000000" w:rsidRPr="00000000">
        <w:rPr>
          <w:rtl w:val="0"/>
        </w:rPr>
      </w:r>
    </w:p>
    <w:p w:rsidR="00000000" w:rsidDel="00000000" w:rsidP="00000000" w:rsidRDefault="00000000" w:rsidRPr="00000000" w14:paraId="00000018">
      <w:pPr>
        <w:widowControl w:val="0"/>
        <w:spacing w:before="513.0108642578125" w:line="240" w:lineRule="auto"/>
        <w:ind w:left="566.9291338582675" w:firstLine="0"/>
        <w:rPr>
          <w:sz w:val="22.079999923706055"/>
          <w:szCs w:val="22.079999923706055"/>
        </w:rPr>
      </w:pPr>
      <w:r w:rsidDel="00000000" w:rsidR="00000000" w:rsidRPr="00000000">
        <w:rPr>
          <w:b w:val="1"/>
          <w:sz w:val="22.079999923706055"/>
          <w:szCs w:val="22.079999923706055"/>
          <w:highlight w:val="white"/>
          <w:rtl w:val="0"/>
        </w:rPr>
        <w:t xml:space="preserve">Alexis Paulusma (COPE)</w:t>
      </w:r>
      <w:r w:rsidDel="00000000" w:rsidR="00000000" w:rsidRPr="00000000">
        <w:rPr>
          <w:sz w:val="22.079999923706055"/>
          <w:szCs w:val="22.079999923706055"/>
          <w:highlight w:val="white"/>
          <w:rtl w:val="0"/>
        </w:rPr>
        <w:t xml:space="preserve"> </w:t>
      </w:r>
      <w:r w:rsidDel="00000000" w:rsidR="00000000" w:rsidRPr="00000000">
        <w:rPr>
          <w:sz w:val="22.079999923706055"/>
          <w:szCs w:val="22.079999923706055"/>
          <w:rtl w:val="0"/>
        </w:rPr>
        <w:t xml:space="preserve">- No updates </w:t>
      </w:r>
    </w:p>
    <w:p w:rsidR="00000000" w:rsidDel="00000000" w:rsidP="00000000" w:rsidRDefault="00000000" w:rsidRPr="00000000" w14:paraId="00000019">
      <w:pPr>
        <w:widowControl w:val="0"/>
        <w:spacing w:before="513.0108642578125" w:line="240" w:lineRule="auto"/>
        <w:ind w:left="566.9291338582675" w:firstLine="0"/>
        <w:rPr>
          <w:sz w:val="22.079999923706055"/>
          <w:szCs w:val="22.079999923706055"/>
        </w:rPr>
      </w:pPr>
      <w:r w:rsidDel="00000000" w:rsidR="00000000" w:rsidRPr="00000000">
        <w:rPr>
          <w:b w:val="1"/>
          <w:sz w:val="22.079999923706055"/>
          <w:szCs w:val="22.079999923706055"/>
          <w:rtl w:val="0"/>
        </w:rPr>
        <w:t xml:space="preserve">Jason Freeburn (LUTA</w:t>
      </w:r>
      <w:r w:rsidDel="00000000" w:rsidR="00000000" w:rsidRPr="00000000">
        <w:rPr>
          <w:b w:val="1"/>
          <w:sz w:val="22.079999923706055"/>
          <w:szCs w:val="22.079999923706055"/>
          <w:highlight w:val="white"/>
          <w:rtl w:val="0"/>
        </w:rPr>
        <w:t xml:space="preserve">)</w:t>
      </w:r>
      <w:r w:rsidDel="00000000" w:rsidR="00000000" w:rsidRPr="00000000">
        <w:rPr>
          <w:sz w:val="22.079999923706055"/>
          <w:szCs w:val="22.079999923706055"/>
          <w:highlight w:val="white"/>
          <w:rtl w:val="0"/>
        </w:rPr>
        <w:t xml:space="preserve"> - </w:t>
      </w:r>
      <w:r w:rsidDel="00000000" w:rsidR="00000000" w:rsidRPr="00000000">
        <w:rPr>
          <w:sz w:val="22.079999923706055"/>
          <w:szCs w:val="22.079999923706055"/>
          <w:rtl w:val="0"/>
        </w:rPr>
        <w:t xml:space="preserve">No updates </w:t>
      </w:r>
    </w:p>
    <w:p w:rsidR="00000000" w:rsidDel="00000000" w:rsidP="00000000" w:rsidRDefault="00000000" w:rsidRPr="00000000" w14:paraId="0000001A">
      <w:pPr>
        <w:widowControl w:val="0"/>
        <w:spacing w:before="513.0108642578125" w:line="240" w:lineRule="auto"/>
        <w:ind w:left="566.9291338582675" w:firstLine="0"/>
        <w:rPr>
          <w:sz w:val="22.079999923706055"/>
          <w:szCs w:val="22.079999923706055"/>
        </w:rPr>
      </w:pPr>
      <w:r w:rsidDel="00000000" w:rsidR="00000000" w:rsidRPr="00000000">
        <w:rPr>
          <w:b w:val="1"/>
          <w:sz w:val="22.079999923706055"/>
          <w:szCs w:val="22.079999923706055"/>
          <w:highlight w:val="white"/>
          <w:rtl w:val="0"/>
        </w:rPr>
        <w:t xml:space="preserve">Dustin Piche (Unifor)</w:t>
      </w:r>
      <w:r w:rsidDel="00000000" w:rsidR="00000000" w:rsidRPr="00000000">
        <w:rPr>
          <w:sz w:val="22.079999923706055"/>
          <w:szCs w:val="22.079999923706055"/>
          <w:rtl w:val="0"/>
        </w:rPr>
        <w:t xml:space="preserve"> - Dustin noted that they are in the process of finding the new service representative.</w:t>
      </w:r>
    </w:p>
    <w:p w:rsidR="00000000" w:rsidDel="00000000" w:rsidP="00000000" w:rsidRDefault="00000000" w:rsidRPr="00000000" w14:paraId="0000001B">
      <w:pPr>
        <w:widowControl w:val="0"/>
        <w:spacing w:before="513.0108642578125" w:line="240" w:lineRule="auto"/>
        <w:ind w:left="566.9291338582675" w:firstLine="0"/>
        <w:rPr>
          <w:sz w:val="22.079999923706055"/>
          <w:szCs w:val="22.079999923706055"/>
        </w:rPr>
      </w:pPr>
      <w:r w:rsidDel="00000000" w:rsidR="00000000" w:rsidRPr="00000000">
        <w:rPr>
          <w:b w:val="1"/>
          <w:highlight w:val="white"/>
          <w:rtl w:val="0"/>
        </w:rPr>
        <w:t xml:space="preserve">Faraz Khorsandi (LUSU) - </w:t>
      </w:r>
      <w:r w:rsidDel="00000000" w:rsidR="00000000" w:rsidRPr="00000000">
        <w:rPr>
          <w:sz w:val="22.079999923706055"/>
          <w:szCs w:val="22.079999923706055"/>
          <w:rtl w:val="0"/>
        </w:rPr>
        <w:t xml:space="preserve">Faraz noted that LUSU is engaging in discussions with transit and security about a model for students to opt out of a bus pass.</w:t>
      </w:r>
    </w:p>
    <w:p w:rsidR="00000000" w:rsidDel="00000000" w:rsidP="00000000" w:rsidRDefault="00000000" w:rsidRPr="00000000" w14:paraId="0000001C">
      <w:pPr>
        <w:widowControl w:val="0"/>
        <w:spacing w:before="513.0108642578125" w:line="240" w:lineRule="auto"/>
        <w:ind w:left="566.9291338582675" w:firstLine="0"/>
        <w:rPr>
          <w:sz w:val="22.079999923706055"/>
          <w:szCs w:val="22.079999923706055"/>
        </w:rPr>
      </w:pPr>
      <w:r w:rsidDel="00000000" w:rsidR="00000000" w:rsidRPr="00000000">
        <w:rPr>
          <w:b w:val="1"/>
          <w:sz w:val="22.079999923706055"/>
          <w:szCs w:val="22.079999923706055"/>
          <w:rtl w:val="0"/>
        </w:rPr>
        <w:t xml:space="preserve">Dave Andreason (OPSEU) -</w:t>
      </w:r>
      <w:r w:rsidDel="00000000" w:rsidR="00000000" w:rsidRPr="00000000">
        <w:rPr>
          <w:sz w:val="22.079999923706055"/>
          <w:szCs w:val="22.079999923706055"/>
          <w:rtl w:val="0"/>
        </w:rPr>
        <w:t xml:space="preserve"> Dave noted that communication between employee groups and management has been positive. Gave special thanks to Sherry Herchak for her help.</w:t>
      </w:r>
    </w:p>
    <w:p w:rsidR="00000000" w:rsidDel="00000000" w:rsidP="00000000" w:rsidRDefault="00000000" w:rsidRPr="00000000" w14:paraId="0000001D">
      <w:pPr>
        <w:widowControl w:val="0"/>
        <w:spacing w:before="513.0108642578125" w:line="240" w:lineRule="auto"/>
        <w:ind w:left="566.9291338582675" w:firstLine="0"/>
        <w:rPr>
          <w:sz w:val="22.079999923706055"/>
          <w:szCs w:val="22.079999923706055"/>
        </w:rPr>
      </w:pPr>
      <w:r w:rsidDel="00000000" w:rsidR="00000000" w:rsidRPr="00000000">
        <w:rPr>
          <w:b w:val="1"/>
          <w:sz w:val="22.079999923706055"/>
          <w:szCs w:val="22.079999923706055"/>
          <w:highlight w:val="white"/>
          <w:rtl w:val="0"/>
        </w:rPr>
        <w:t xml:space="preserve">Gautam Das (LUFA) -</w:t>
      </w:r>
      <w:r w:rsidDel="00000000" w:rsidR="00000000" w:rsidRPr="00000000">
        <w:rPr>
          <w:b w:val="1"/>
          <w:sz w:val="22.079999923706055"/>
          <w:szCs w:val="22.079999923706055"/>
          <w:rtl w:val="0"/>
        </w:rPr>
        <w:t xml:space="preserve"> </w:t>
      </w:r>
      <w:r w:rsidDel="00000000" w:rsidR="00000000" w:rsidRPr="00000000">
        <w:rPr>
          <w:sz w:val="22.079999923706055"/>
          <w:szCs w:val="22.079999923706055"/>
          <w:rtl w:val="0"/>
        </w:rPr>
        <w:t xml:space="preserve">No updates</w:t>
      </w:r>
    </w:p>
    <w:p w:rsidR="00000000" w:rsidDel="00000000" w:rsidP="00000000" w:rsidRDefault="00000000" w:rsidRPr="00000000" w14:paraId="0000001E">
      <w:pPr>
        <w:widowControl w:val="0"/>
        <w:spacing w:before="513.0108642578125" w:line="240" w:lineRule="auto"/>
        <w:ind w:left="566.9291338582675" w:firstLine="0"/>
        <w:rPr>
          <w:sz w:val="22.079999923706055"/>
          <w:szCs w:val="22.079999923706055"/>
        </w:rPr>
      </w:pPr>
      <w:r w:rsidDel="00000000" w:rsidR="00000000" w:rsidRPr="00000000">
        <w:rPr>
          <w:b w:val="1"/>
          <w:sz w:val="22.079999923706055"/>
          <w:szCs w:val="22.079999923706055"/>
          <w:rtl w:val="0"/>
        </w:rPr>
        <w:t xml:space="preserve">David Richards (Provost &amp; VP Academic) -</w:t>
      </w:r>
      <w:r w:rsidDel="00000000" w:rsidR="00000000" w:rsidRPr="00000000">
        <w:rPr>
          <w:sz w:val="22.079999923706055"/>
          <w:szCs w:val="22.079999923706055"/>
          <w:rtl w:val="0"/>
        </w:rPr>
        <w:t xml:space="preserve"> No updates</w:t>
      </w:r>
    </w:p>
    <w:p w:rsidR="00000000" w:rsidDel="00000000" w:rsidP="00000000" w:rsidRDefault="00000000" w:rsidRPr="00000000" w14:paraId="0000001F">
      <w:pPr>
        <w:widowControl w:val="0"/>
        <w:spacing w:before="513.0108642578125" w:line="240" w:lineRule="auto"/>
        <w:ind w:left="566.9291338582675" w:firstLine="0"/>
        <w:rPr>
          <w:sz w:val="22.079999923706055"/>
          <w:szCs w:val="22.079999923706055"/>
        </w:rPr>
      </w:pPr>
      <w:r w:rsidDel="00000000" w:rsidR="00000000" w:rsidRPr="00000000">
        <w:rPr>
          <w:b w:val="1"/>
          <w:sz w:val="22.079999923706055"/>
          <w:szCs w:val="22.079999923706055"/>
          <w:rtl w:val="0"/>
        </w:rPr>
        <w:t xml:space="preserve">Kathy Pozihun (VP Administration &amp; Finance) - </w:t>
      </w:r>
      <w:r w:rsidDel="00000000" w:rsidR="00000000" w:rsidRPr="00000000">
        <w:rPr>
          <w:sz w:val="22.079999923706055"/>
          <w:szCs w:val="22.079999923706055"/>
          <w:rtl w:val="0"/>
        </w:rPr>
        <w:t xml:space="preserve">Kathy provided an update on the Strategic Mandate Agreement. She announced that the selection process for a new food service provider at the Thunder Bay campus is complete, but details remain confidential.</w:t>
      </w:r>
    </w:p>
    <w:p w:rsidR="00000000" w:rsidDel="00000000" w:rsidP="00000000" w:rsidRDefault="00000000" w:rsidRPr="00000000" w14:paraId="00000020">
      <w:pPr>
        <w:widowControl w:val="0"/>
        <w:spacing w:before="513.0108642578125" w:line="240" w:lineRule="auto"/>
        <w:ind w:left="566.9291338582675" w:firstLine="0"/>
        <w:rPr>
          <w:sz w:val="22.079999923706055"/>
          <w:szCs w:val="22.079999923706055"/>
        </w:rPr>
      </w:pPr>
      <w:r w:rsidDel="00000000" w:rsidR="00000000" w:rsidRPr="00000000">
        <w:rPr>
          <w:b w:val="1"/>
          <w:sz w:val="22.079999923706055"/>
          <w:szCs w:val="22.079999923706055"/>
          <w:rtl w:val="0"/>
        </w:rPr>
        <w:t xml:space="preserve">Roshni Antony (AVP, Human Resou</w:t>
      </w:r>
      <w:r w:rsidDel="00000000" w:rsidR="00000000" w:rsidRPr="00000000">
        <w:rPr>
          <w:b w:val="1"/>
          <w:sz w:val="22.079999923706055"/>
          <w:szCs w:val="22.079999923706055"/>
          <w:highlight w:val="white"/>
          <w:rtl w:val="0"/>
        </w:rPr>
        <w:t xml:space="preserve">rces) </w:t>
      </w:r>
      <w:r w:rsidDel="00000000" w:rsidR="00000000" w:rsidRPr="00000000">
        <w:rPr>
          <w:sz w:val="22.079999923706055"/>
          <w:szCs w:val="22.079999923706055"/>
          <w:highlight w:val="white"/>
          <w:rtl w:val="0"/>
        </w:rPr>
        <w:t xml:space="preserve">- </w:t>
      </w:r>
      <w:r w:rsidDel="00000000" w:rsidR="00000000" w:rsidRPr="00000000">
        <w:rPr>
          <w:sz w:val="22.079999923706055"/>
          <w:szCs w:val="22.079999923706055"/>
          <w:rtl w:val="0"/>
        </w:rPr>
        <w:t xml:space="preserve">Announced that Thrive Week is ongoing, with multiple events taking place. She also mentioned that the Wall of Champions is now on the webpage and the latest Wellness Newsletter has been released.</w:t>
      </w:r>
    </w:p>
    <w:p w:rsidR="00000000" w:rsidDel="00000000" w:rsidP="00000000" w:rsidRDefault="00000000" w:rsidRPr="00000000" w14:paraId="00000021">
      <w:pPr>
        <w:widowControl w:val="0"/>
        <w:spacing w:before="513.0108642578125" w:line="240" w:lineRule="auto"/>
        <w:ind w:left="0" w:firstLine="0"/>
        <w:rPr>
          <w:sz w:val="22.079999923706055"/>
          <w:szCs w:val="22.079999923706055"/>
        </w:rPr>
      </w:pPr>
      <w:r w:rsidDel="00000000" w:rsidR="00000000" w:rsidRPr="00000000">
        <w:rPr>
          <w:rtl w:val="0"/>
        </w:rPr>
      </w:r>
    </w:p>
    <w:p w:rsidR="00000000" w:rsidDel="00000000" w:rsidP="00000000" w:rsidRDefault="00000000" w:rsidRPr="00000000" w14:paraId="00000022">
      <w:pPr>
        <w:widowControl w:val="0"/>
        <w:numPr>
          <w:ilvl w:val="0"/>
          <w:numId w:val="1"/>
        </w:numPr>
        <w:spacing w:before="255.877685546875" w:line="240" w:lineRule="auto"/>
        <w:ind w:left="566.9291338582675" w:hanging="360"/>
        <w:rPr>
          <w:sz w:val="22.079999923706055"/>
          <w:szCs w:val="22.079999923706055"/>
        </w:rPr>
      </w:pPr>
      <w:r w:rsidDel="00000000" w:rsidR="00000000" w:rsidRPr="00000000">
        <w:rPr>
          <w:b w:val="1"/>
          <w:sz w:val="22.079999923706055"/>
          <w:szCs w:val="22.079999923706055"/>
          <w:highlight w:val="white"/>
          <w:rtl w:val="0"/>
        </w:rPr>
        <w:t xml:space="preserve">Other Business</w:t>
      </w:r>
      <w:r w:rsidDel="00000000" w:rsidR="00000000" w:rsidRPr="00000000">
        <w:rPr>
          <w:rtl w:val="0"/>
        </w:rPr>
      </w:r>
    </w:p>
    <w:p w:rsidR="00000000" w:rsidDel="00000000" w:rsidP="00000000" w:rsidRDefault="00000000" w:rsidRPr="00000000" w14:paraId="00000023">
      <w:pPr>
        <w:widowControl w:val="0"/>
        <w:spacing w:before="255.877685546875" w:line="240" w:lineRule="auto"/>
        <w:ind w:left="720" w:firstLine="0"/>
        <w:rPr>
          <w:sz w:val="22.079999923706055"/>
          <w:szCs w:val="22.079999923706055"/>
          <w:highlight w:val="white"/>
        </w:rPr>
      </w:pPr>
      <w:r w:rsidDel="00000000" w:rsidR="00000000" w:rsidRPr="00000000">
        <w:rPr>
          <w:b w:val="1"/>
          <w:sz w:val="22.079999923706055"/>
          <w:szCs w:val="22.079999923706055"/>
          <w:highlight w:val="white"/>
          <w:rtl w:val="0"/>
        </w:rPr>
        <w:t xml:space="preserve">Faraz Khorsandi:</w:t>
      </w:r>
      <w:r w:rsidDel="00000000" w:rsidR="00000000" w:rsidRPr="00000000">
        <w:rPr>
          <w:sz w:val="22.079999923706055"/>
          <w:szCs w:val="22.079999923706055"/>
          <w:highlight w:val="white"/>
          <w:rtl w:val="0"/>
        </w:rPr>
        <w:t xml:space="preserve"> Announced a presentation for a union event – </w:t>
      </w:r>
      <w:r w:rsidDel="00000000" w:rsidR="00000000" w:rsidRPr="00000000">
        <w:rPr>
          <w:b w:val="1"/>
          <w:sz w:val="22.079999923706055"/>
          <w:szCs w:val="22.079999923706055"/>
          <w:highlight w:val="white"/>
          <w:rtl w:val="0"/>
        </w:rPr>
        <w:t xml:space="preserve">TEDx LakeheadU: Connecting for Change</w:t>
      </w:r>
      <w:r w:rsidDel="00000000" w:rsidR="00000000" w:rsidRPr="00000000">
        <w:rPr>
          <w:sz w:val="22.079999923706055"/>
          <w:szCs w:val="22.079999923706055"/>
          <w:highlight w:val="white"/>
          <w:rtl w:val="0"/>
        </w:rPr>
        <w:t xml:space="preserve"> on </w:t>
      </w:r>
      <w:r w:rsidDel="00000000" w:rsidR="00000000" w:rsidRPr="00000000">
        <w:rPr>
          <w:b w:val="1"/>
          <w:sz w:val="22.079999923706055"/>
          <w:szCs w:val="22.079999923706055"/>
          <w:highlight w:val="white"/>
          <w:rtl w:val="0"/>
        </w:rPr>
        <w:t xml:space="preserve">March 1, 2025</w:t>
      </w:r>
      <w:r w:rsidDel="00000000" w:rsidR="00000000" w:rsidRPr="00000000">
        <w:rPr>
          <w:sz w:val="22.079999923706055"/>
          <w:szCs w:val="22.079999923706055"/>
          <w:highlight w:val="white"/>
          <w:rtl w:val="0"/>
        </w:rPr>
        <w:t xml:space="preserve">, from </w:t>
      </w:r>
      <w:r w:rsidDel="00000000" w:rsidR="00000000" w:rsidRPr="00000000">
        <w:rPr>
          <w:b w:val="1"/>
          <w:sz w:val="22.079999923706055"/>
          <w:szCs w:val="22.079999923706055"/>
          <w:highlight w:val="white"/>
          <w:rtl w:val="0"/>
        </w:rPr>
        <w:t xml:space="preserve">9:00 a.m. to 6:00 p.m.</w:t>
      </w:r>
      <w:r w:rsidDel="00000000" w:rsidR="00000000" w:rsidRPr="00000000">
        <w:rPr>
          <w:rtl w:val="0"/>
        </w:rPr>
      </w:r>
    </w:p>
    <w:p w:rsidR="00000000" w:rsidDel="00000000" w:rsidP="00000000" w:rsidRDefault="00000000" w:rsidRPr="00000000" w14:paraId="00000024">
      <w:pPr>
        <w:widowControl w:val="0"/>
        <w:spacing w:before="255.877685546875" w:line="240" w:lineRule="auto"/>
        <w:ind w:left="566.9291338582675" w:firstLine="0"/>
        <w:rPr>
          <w:b w:val="1"/>
          <w:sz w:val="22.079999923706055"/>
          <w:szCs w:val="22.079999923706055"/>
          <w:highlight w:val="white"/>
        </w:rPr>
      </w:pPr>
      <w:r w:rsidDel="00000000" w:rsidR="00000000" w:rsidRPr="00000000">
        <w:rPr>
          <w:b w:val="1"/>
          <w:sz w:val="22.079999923706055"/>
          <w:szCs w:val="22.079999923706055"/>
          <w:highlight w:val="white"/>
          <w:rtl w:val="0"/>
        </w:rPr>
        <w:t xml:space="preserve">Adjournment</w:t>
      </w:r>
      <w:r w:rsidDel="00000000" w:rsidR="00000000" w:rsidRPr="00000000">
        <w:rPr>
          <w:rtl w:val="0"/>
        </w:rPr>
      </w:r>
    </w:p>
    <w:p w:rsidR="00000000" w:rsidDel="00000000" w:rsidP="00000000" w:rsidRDefault="00000000" w:rsidRPr="00000000" w14:paraId="00000025">
      <w:pPr>
        <w:widowControl w:val="0"/>
        <w:spacing w:before="193.9263916015625" w:line="240" w:lineRule="auto"/>
        <w:ind w:left="708.6614173228347" w:firstLine="0"/>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Meeting was adjourned at 3:30 p.m.</w:t>
      </w:r>
      <w:r w:rsidDel="00000000" w:rsidR="00000000" w:rsidRPr="00000000">
        <w:rPr>
          <w:rtl w:val="0"/>
        </w:rPr>
      </w:r>
    </w:p>
    <w:sectPr>
      <w:headerReference r:id="rId6" w:type="default"/>
      <w:pgSz w:h="15840" w:w="12240" w:orient="portrait"/>
      <w:pgMar w:bottom="1375.679931640625" w:top="549.599609375" w:left="1443.5710144042969" w:right="1434.33349609375" w:header="850.3937007874016"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widowControl w:val="0"/>
      <w:spacing w:line="240" w:lineRule="auto"/>
      <w:ind w:right="2476.466064453125"/>
      <w:rPr/>
    </w:pPr>
    <w:r w:rsidDel="00000000" w:rsidR="00000000" w:rsidRPr="00000000">
      <w:rPr/>
      <w:drawing>
        <wp:inline distB="114300" distT="114300" distL="114300" distR="114300">
          <wp:extent cx="2824833" cy="59874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24833" cy="59874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6.9291338582675" w:hanging="359.99999999999994"/>
      </w:pPr>
      <w:rPr>
        <w:rFonts w:ascii="Arial" w:cs="Arial" w:eastAsia="Arial" w:hAnsi="Arial"/>
        <w:b w:val="1"/>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