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0D" w:rsidRPr="009C5BDC" w:rsidRDefault="002343CB">
      <w:bookmarkStart w:id="0" w:name="_GoBack"/>
      <w:bookmarkEnd w:id="0"/>
      <w:r w:rsidRPr="009C5BDC">
        <w:rPr>
          <w:noProof/>
        </w:rPr>
        <w:drawing>
          <wp:inline distT="0" distB="0" distL="0" distR="0" wp14:anchorId="0421B920" wp14:editId="1CC7B980">
            <wp:extent cx="4097438" cy="1360026"/>
            <wp:effectExtent l="0" t="0" r="508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540" cy="139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50" w:rsidRPr="009C5BDC" w:rsidRDefault="00AC5650">
      <w:pPr>
        <w:rPr>
          <w:rFonts w:ascii="Arial" w:hAnsi="Arial" w:cs="Arial"/>
          <w:color w:val="002060"/>
          <w:sz w:val="28"/>
          <w:szCs w:val="28"/>
        </w:rPr>
      </w:pPr>
      <w:r w:rsidRPr="009C5BDC">
        <w:rPr>
          <w:rFonts w:ascii="Arial" w:hAnsi="Arial" w:cs="Arial"/>
          <w:color w:val="002060"/>
          <w:sz w:val="28"/>
          <w:szCs w:val="28"/>
        </w:rPr>
        <w:t>Final Thesis Process – Master’s</w:t>
      </w:r>
    </w:p>
    <w:p w:rsidR="00AC5650" w:rsidRPr="009C5BDC" w:rsidRDefault="00AC5650">
      <w:pPr>
        <w:rPr>
          <w:rFonts w:ascii="Arial" w:hAnsi="Arial" w:cs="Arial"/>
          <w:color w:val="002060"/>
        </w:rPr>
      </w:pPr>
      <w:r w:rsidRPr="009C5BDC">
        <w:rPr>
          <w:rFonts w:ascii="Arial" w:hAnsi="Arial" w:cs="Arial"/>
          <w:color w:val="002060"/>
        </w:rPr>
        <w:t>Responsibilities of the Graduate Program:</w:t>
      </w:r>
    </w:p>
    <w:p w:rsidR="00AC5650" w:rsidRPr="009C5BDC" w:rsidRDefault="006D7064">
      <w:pPr>
        <w:rPr>
          <w:rFonts w:ascii="Arial" w:hAnsi="Arial" w:cs="Arial"/>
        </w:rPr>
      </w:pPr>
      <w:r>
        <w:rPr>
          <w:rFonts w:ascii="Arial" w:hAnsi="Arial" w:cs="Arial"/>
        </w:rPr>
        <w:t>1. __</w:t>
      </w:r>
      <w:r>
        <w:rPr>
          <w:rFonts w:ascii="Arial" w:hAnsi="Arial" w:cs="Arial"/>
        </w:rPr>
        <w:tab/>
      </w:r>
      <w:r w:rsidR="00AC5650" w:rsidRPr="009C5BDC">
        <w:rPr>
          <w:rFonts w:ascii="Arial" w:hAnsi="Arial" w:cs="Arial"/>
        </w:rPr>
        <w:t>Ethics Approval / Animal Care Approval</w:t>
      </w:r>
    </w:p>
    <w:p w:rsidR="00AC5650" w:rsidRPr="009C5BDC" w:rsidRDefault="006D7064">
      <w:pPr>
        <w:rPr>
          <w:rFonts w:ascii="Arial" w:hAnsi="Arial" w:cs="Arial"/>
        </w:rPr>
      </w:pPr>
      <w:r>
        <w:rPr>
          <w:rFonts w:ascii="Arial" w:hAnsi="Arial" w:cs="Arial"/>
        </w:rPr>
        <w:t>2. __</w:t>
      </w:r>
      <w:r>
        <w:rPr>
          <w:rFonts w:ascii="Arial" w:hAnsi="Arial" w:cs="Arial"/>
        </w:rPr>
        <w:tab/>
      </w:r>
      <w:r w:rsidR="00AC5650" w:rsidRPr="009C5BDC">
        <w:rPr>
          <w:rFonts w:ascii="Arial" w:hAnsi="Arial" w:cs="Arial"/>
        </w:rPr>
        <w:t>Approval of Examiners</w:t>
      </w:r>
    </w:p>
    <w:p w:rsidR="00AC5650" w:rsidRPr="009C5BDC" w:rsidRDefault="006D7064">
      <w:pPr>
        <w:rPr>
          <w:rFonts w:ascii="Arial" w:hAnsi="Arial" w:cs="Arial"/>
        </w:rPr>
      </w:pPr>
      <w:r>
        <w:rPr>
          <w:rFonts w:ascii="Arial" w:hAnsi="Arial" w:cs="Arial"/>
        </w:rPr>
        <w:t>3. __</w:t>
      </w:r>
      <w:r>
        <w:rPr>
          <w:rFonts w:ascii="Arial" w:hAnsi="Arial" w:cs="Arial"/>
        </w:rPr>
        <w:tab/>
      </w:r>
      <w:r w:rsidR="00AC5650" w:rsidRPr="009C5BDC">
        <w:rPr>
          <w:rFonts w:ascii="Arial" w:hAnsi="Arial" w:cs="Arial"/>
        </w:rPr>
        <w:t>Thesis sent to Examiners</w:t>
      </w:r>
    </w:p>
    <w:p w:rsidR="00AC5650" w:rsidRDefault="006D7064">
      <w:pPr>
        <w:rPr>
          <w:rFonts w:ascii="Arial" w:hAnsi="Arial" w:cs="Arial"/>
        </w:rPr>
      </w:pPr>
      <w:r>
        <w:rPr>
          <w:rFonts w:ascii="Arial" w:hAnsi="Arial" w:cs="Arial"/>
        </w:rPr>
        <w:t>4. __</w:t>
      </w:r>
      <w:r>
        <w:rPr>
          <w:rFonts w:ascii="Arial" w:hAnsi="Arial" w:cs="Arial"/>
        </w:rPr>
        <w:tab/>
      </w:r>
      <w:r w:rsidR="00AC5650" w:rsidRPr="009C5BDC">
        <w:rPr>
          <w:rFonts w:ascii="Arial" w:hAnsi="Arial" w:cs="Arial"/>
        </w:rPr>
        <w:t>Report received from Examiner 1</w:t>
      </w:r>
    </w:p>
    <w:p w:rsidR="006D7064" w:rsidRPr="009C5BDC" w:rsidRDefault="006D7064">
      <w:pPr>
        <w:rPr>
          <w:rFonts w:ascii="Arial" w:hAnsi="Arial" w:cs="Arial"/>
        </w:rPr>
      </w:pPr>
      <w:r>
        <w:rPr>
          <w:rFonts w:ascii="Arial" w:hAnsi="Arial" w:cs="Arial"/>
        </w:rPr>
        <w:t>5. __</w:t>
      </w:r>
      <w:r>
        <w:rPr>
          <w:rFonts w:ascii="Arial" w:hAnsi="Arial" w:cs="Arial"/>
        </w:rPr>
        <w:tab/>
      </w:r>
      <w:r w:rsidRPr="009C5BDC">
        <w:rPr>
          <w:rFonts w:ascii="Arial" w:hAnsi="Arial" w:cs="Arial"/>
        </w:rPr>
        <w:t>Report received</w:t>
      </w:r>
      <w:r>
        <w:rPr>
          <w:rFonts w:ascii="Arial" w:hAnsi="Arial" w:cs="Arial"/>
        </w:rPr>
        <w:t xml:space="preserve"> from Second Internal Examiner (Where Applicable)</w:t>
      </w:r>
    </w:p>
    <w:p w:rsidR="00AC5650" w:rsidRPr="009C5BDC" w:rsidRDefault="006D7064" w:rsidP="00AC5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5650" w:rsidRPr="009C5BDC">
        <w:rPr>
          <w:rFonts w:ascii="Arial" w:hAnsi="Arial" w:cs="Arial"/>
        </w:rPr>
        <w:t xml:space="preserve">. __ </w:t>
      </w:r>
      <w:r w:rsidR="00AC5650" w:rsidRPr="009C5BDC">
        <w:rPr>
          <w:rFonts w:ascii="Arial" w:hAnsi="Arial" w:cs="Arial"/>
        </w:rPr>
        <w:tab/>
        <w:t>Report received from Examiner 2</w:t>
      </w:r>
    </w:p>
    <w:p w:rsidR="00AC5650" w:rsidRPr="009C5BDC" w:rsidRDefault="006D7064" w:rsidP="00AC565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5650" w:rsidRPr="009C5BDC">
        <w:rPr>
          <w:rFonts w:ascii="Arial" w:hAnsi="Arial" w:cs="Arial"/>
        </w:rPr>
        <w:t xml:space="preserve">. __ </w:t>
      </w:r>
      <w:r w:rsidR="00AC5650" w:rsidRPr="009C5BDC">
        <w:rPr>
          <w:rFonts w:ascii="Arial" w:hAnsi="Arial" w:cs="Arial"/>
        </w:rPr>
        <w:tab/>
        <w:t>Thank Examiners (optional)</w:t>
      </w:r>
    </w:p>
    <w:p w:rsidR="00AC5650" w:rsidRPr="009C5BDC" w:rsidRDefault="006D7064" w:rsidP="00AC565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C5650" w:rsidRPr="009C5BDC">
        <w:rPr>
          <w:rFonts w:ascii="Arial" w:hAnsi="Arial" w:cs="Arial"/>
        </w:rPr>
        <w:t xml:space="preserve">. __ </w:t>
      </w:r>
      <w:r w:rsidR="00AC5650" w:rsidRPr="009C5BDC">
        <w:rPr>
          <w:rFonts w:ascii="Arial" w:hAnsi="Arial" w:cs="Arial"/>
        </w:rPr>
        <w:tab/>
        <w:t>Reports sent to Supervisors</w:t>
      </w:r>
    </w:p>
    <w:p w:rsidR="00AC5650" w:rsidRPr="009C5BDC" w:rsidRDefault="006D7064" w:rsidP="00AC565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5650" w:rsidRPr="009C5BDC">
        <w:rPr>
          <w:rFonts w:ascii="Arial" w:hAnsi="Arial" w:cs="Arial"/>
        </w:rPr>
        <w:t xml:space="preserve">. __ </w:t>
      </w:r>
      <w:r w:rsidR="00AC5650" w:rsidRPr="009C5BDC">
        <w:rPr>
          <w:rFonts w:ascii="Arial" w:hAnsi="Arial" w:cs="Arial"/>
        </w:rPr>
        <w:tab/>
        <w:t>Reports sent to Graduate Coordinator</w:t>
      </w:r>
    </w:p>
    <w:p w:rsidR="00AC5650" w:rsidRPr="009C5BDC" w:rsidRDefault="006D7064" w:rsidP="00AC5650">
      <w:pPr>
        <w:rPr>
          <w:rFonts w:ascii="Arial" w:hAnsi="Arial" w:cs="Arial"/>
        </w:rPr>
      </w:pPr>
      <w:r>
        <w:rPr>
          <w:rFonts w:ascii="Arial" w:hAnsi="Arial" w:cs="Arial"/>
        </w:rPr>
        <w:t>10. __</w:t>
      </w:r>
      <w:r>
        <w:rPr>
          <w:rFonts w:ascii="Arial" w:hAnsi="Arial" w:cs="Arial"/>
        </w:rPr>
        <w:tab/>
      </w:r>
      <w:r w:rsidR="00AC5650" w:rsidRPr="009C5BDC">
        <w:rPr>
          <w:rFonts w:ascii="Arial" w:hAnsi="Arial" w:cs="Arial"/>
        </w:rPr>
        <w:t xml:space="preserve">Reports, Final Electronic copy of Thesis, Library Form, and Final Department forms sent </w:t>
      </w:r>
      <w:r w:rsidR="009C5BDC">
        <w:rPr>
          <w:rFonts w:ascii="Arial" w:hAnsi="Arial" w:cs="Arial"/>
        </w:rPr>
        <w:tab/>
      </w:r>
      <w:r w:rsidR="00AC5650" w:rsidRPr="009C5BDC">
        <w:rPr>
          <w:rFonts w:ascii="Arial" w:hAnsi="Arial" w:cs="Arial"/>
        </w:rPr>
        <w:t>to Graduate Studies Office (see note below)</w:t>
      </w:r>
    </w:p>
    <w:p w:rsidR="00AC5650" w:rsidRPr="009C5BDC" w:rsidRDefault="00AC5650" w:rsidP="00AC5650">
      <w:pPr>
        <w:rPr>
          <w:rFonts w:ascii="Arial" w:hAnsi="Arial" w:cs="Arial"/>
          <w:color w:val="002060"/>
        </w:rPr>
      </w:pPr>
      <w:r w:rsidRPr="009C5BDC">
        <w:rPr>
          <w:rFonts w:ascii="Arial" w:hAnsi="Arial" w:cs="Arial"/>
          <w:color w:val="002060"/>
        </w:rPr>
        <w:t xml:space="preserve">Responsibilities of the Graduate </w:t>
      </w:r>
      <w:r w:rsidR="006D7064">
        <w:rPr>
          <w:rFonts w:ascii="Arial" w:hAnsi="Arial" w:cs="Arial"/>
          <w:color w:val="002060"/>
        </w:rPr>
        <w:t>Studies Office</w:t>
      </w:r>
      <w:r w:rsidRPr="009C5BDC">
        <w:rPr>
          <w:rFonts w:ascii="Arial" w:hAnsi="Arial" w:cs="Arial"/>
          <w:color w:val="002060"/>
        </w:rPr>
        <w:t>:</w:t>
      </w:r>
    </w:p>
    <w:p w:rsidR="00AC5650" w:rsidRPr="009C5BDC" w:rsidRDefault="00AC5650" w:rsidP="00AC5650">
      <w:pPr>
        <w:rPr>
          <w:rFonts w:ascii="Arial" w:hAnsi="Arial" w:cs="Arial"/>
        </w:rPr>
      </w:pPr>
      <w:r w:rsidRPr="009C5BDC">
        <w:rPr>
          <w:rFonts w:ascii="Arial" w:hAnsi="Arial" w:cs="Arial"/>
        </w:rPr>
        <w:t>1. __</w:t>
      </w:r>
      <w:r w:rsidRPr="009C5BDC">
        <w:rPr>
          <w:rFonts w:ascii="Arial" w:hAnsi="Arial" w:cs="Arial"/>
        </w:rPr>
        <w:tab/>
        <w:t>Receive all final documents (See note below)</w:t>
      </w:r>
    </w:p>
    <w:p w:rsidR="00AC5650" w:rsidRPr="009C5BDC" w:rsidRDefault="00AC5650" w:rsidP="00AC5650">
      <w:pPr>
        <w:rPr>
          <w:rFonts w:ascii="Arial" w:hAnsi="Arial" w:cs="Arial"/>
        </w:rPr>
      </w:pPr>
      <w:r w:rsidRPr="009C5BDC">
        <w:rPr>
          <w:rFonts w:ascii="Arial" w:hAnsi="Arial" w:cs="Arial"/>
        </w:rPr>
        <w:t xml:space="preserve">2. __ </w:t>
      </w:r>
      <w:r w:rsidRPr="009C5BDC">
        <w:rPr>
          <w:rFonts w:ascii="Arial" w:hAnsi="Arial" w:cs="Arial"/>
        </w:rPr>
        <w:tab/>
      </w:r>
      <w:r w:rsidR="001A7F99" w:rsidRPr="009C5BDC">
        <w:rPr>
          <w:rFonts w:ascii="Arial" w:hAnsi="Arial" w:cs="Arial"/>
        </w:rPr>
        <w:t>Electronic Copy of Thesis Sent to Library</w:t>
      </w:r>
    </w:p>
    <w:p w:rsidR="00AC5650" w:rsidRPr="009C5BDC" w:rsidRDefault="00AC5650" w:rsidP="00AC5650">
      <w:pPr>
        <w:rPr>
          <w:rFonts w:ascii="Arial" w:hAnsi="Arial" w:cs="Arial"/>
        </w:rPr>
      </w:pPr>
      <w:r w:rsidRPr="009C5BDC">
        <w:rPr>
          <w:rFonts w:ascii="Arial" w:hAnsi="Arial" w:cs="Arial"/>
        </w:rPr>
        <w:t xml:space="preserve">3. __ </w:t>
      </w:r>
      <w:r w:rsidRPr="009C5BDC">
        <w:rPr>
          <w:rFonts w:ascii="Arial" w:hAnsi="Arial" w:cs="Arial"/>
        </w:rPr>
        <w:tab/>
      </w:r>
      <w:r w:rsidR="00D34BBE" w:rsidRPr="009C5BDC">
        <w:rPr>
          <w:rFonts w:ascii="Arial" w:hAnsi="Arial" w:cs="Arial"/>
        </w:rPr>
        <w:t xml:space="preserve">Students Name Added to the </w:t>
      </w:r>
      <w:proofErr w:type="spellStart"/>
      <w:r w:rsidR="00D34BBE" w:rsidRPr="009C5BDC">
        <w:rPr>
          <w:rFonts w:ascii="Arial" w:hAnsi="Arial" w:cs="Arial"/>
        </w:rPr>
        <w:t>Graduands</w:t>
      </w:r>
      <w:proofErr w:type="spellEnd"/>
      <w:r w:rsidR="00D34BBE" w:rsidRPr="009C5BDC">
        <w:rPr>
          <w:rFonts w:ascii="Arial" w:hAnsi="Arial" w:cs="Arial"/>
        </w:rPr>
        <w:t xml:space="preserve"> List and forwarded to Enrolment </w:t>
      </w:r>
      <w:r w:rsidR="00D34BBE" w:rsidRPr="009C5BDC">
        <w:rPr>
          <w:rFonts w:ascii="Arial" w:hAnsi="Arial" w:cs="Arial"/>
        </w:rPr>
        <w:tab/>
        <w:t>Services</w:t>
      </w:r>
    </w:p>
    <w:p w:rsidR="00D34BBE" w:rsidRPr="009C5BDC" w:rsidRDefault="00D34BBE" w:rsidP="00AC5650">
      <w:pPr>
        <w:rPr>
          <w:rFonts w:ascii="Arial" w:hAnsi="Arial" w:cs="Arial"/>
        </w:rPr>
      </w:pPr>
    </w:p>
    <w:p w:rsidR="009C5BDC" w:rsidRPr="009C5BDC" w:rsidRDefault="00FF5783" w:rsidP="009C5BDC">
      <w:pPr>
        <w:pStyle w:val="NormalWeb"/>
        <w:spacing w:before="0" w:beforeAutospacing="0" w:after="160" w:afterAutospacing="0"/>
        <w:rPr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Note: 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>When submitting documents, please save your documents as ID number, department, last name, fir</w:t>
      </w:r>
      <w:r w:rsidR="00854EC6">
        <w:rPr>
          <w:rFonts w:ascii="Arial" w:hAnsi="Arial" w:cs="Arial"/>
          <w:i/>
          <w:iCs/>
          <w:color w:val="000000"/>
          <w:sz w:val="22"/>
          <w:szCs w:val="22"/>
        </w:rPr>
        <w:t>st name, file name (ex. 123456_Education_Smith_Jane_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>Submission_of_Thesis_Form</w:t>
      </w:r>
      <w:proofErr w:type="spellEnd"/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>) </w:t>
      </w:r>
    </w:p>
    <w:p w:rsidR="00712A64" w:rsidRDefault="00FF5783" w:rsidP="009C5BDC">
      <w:pPr>
        <w:pStyle w:val="NormalWeb"/>
        <w:spacing w:before="0" w:beforeAutospacing="0" w:after="16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 xml:space="preserve">he Graduate Coordinator or Admin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are to 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 xml:space="preserve">send 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all 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 xml:space="preserve">documentation required in 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one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 xml:space="preserve"> email to Allison </w:t>
      </w:r>
      <w:proofErr w:type="spellStart"/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>Whately-Doucet</w:t>
      </w:r>
      <w:proofErr w:type="spellEnd"/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 xml:space="preserve"> at </w:t>
      </w:r>
      <w:r w:rsidR="009C5BDC" w:rsidRPr="009C5BDC">
        <w:rPr>
          <w:rFonts w:ascii="Arial" w:hAnsi="Arial" w:cs="Arial"/>
          <w:i/>
          <w:iCs/>
          <w:color w:val="1155CC"/>
          <w:sz w:val="22"/>
          <w:szCs w:val="22"/>
        </w:rPr>
        <w:t>admin.grad@lakeheadu.ca</w:t>
      </w:r>
      <w:r w:rsidR="009C5BDC" w:rsidRPr="009C5BDC">
        <w:rPr>
          <w:rFonts w:ascii="Arial" w:hAnsi="Arial" w:cs="Arial"/>
          <w:i/>
          <w:iCs/>
          <w:color w:val="000000"/>
          <w:sz w:val="22"/>
          <w:szCs w:val="22"/>
        </w:rPr>
        <w:t>. Individual submissions will not be accepted.</w:t>
      </w:r>
    </w:p>
    <w:p w:rsidR="00712A64" w:rsidRDefault="00712A64">
      <w:pPr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p w:rsidR="009C5BDC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lastRenderedPageBreak/>
        <w:t xml:space="preserve">Final </w:t>
      </w:r>
      <w:r w:rsidRPr="00712A64">
        <w:rPr>
          <w:rFonts w:ascii="Arial" w:hAnsi="Arial" w:cs="Arial"/>
          <w:color w:val="002060"/>
          <w:sz w:val="22"/>
          <w:szCs w:val="22"/>
        </w:rPr>
        <w:t xml:space="preserve">Form </w:t>
      </w:r>
      <w:r>
        <w:rPr>
          <w:rFonts w:ascii="Arial" w:hAnsi="Arial" w:cs="Arial"/>
          <w:color w:val="002060"/>
          <w:sz w:val="22"/>
          <w:szCs w:val="22"/>
        </w:rPr>
        <w:t xml:space="preserve">Submission to Graduate Studies </w:t>
      </w:r>
      <w:r w:rsidRPr="00712A64">
        <w:rPr>
          <w:rFonts w:ascii="Arial" w:hAnsi="Arial" w:cs="Arial"/>
          <w:color w:val="002060"/>
          <w:sz w:val="22"/>
          <w:szCs w:val="22"/>
        </w:rPr>
        <w:t>Checklist:</w:t>
      </w:r>
    </w:p>
    <w:p w:rsid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color w:val="002060"/>
          <w:sz w:val="22"/>
          <w:szCs w:val="22"/>
        </w:rPr>
      </w:pPr>
    </w:p>
    <w:p w:rsidR="00712A64" w:rsidRP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Internal Examiner Form</w:t>
      </w:r>
    </w:p>
    <w:p w:rsidR="00712A64" w:rsidRP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Second Internal Examiner Form (Where Applicable)</w:t>
      </w:r>
    </w:p>
    <w:p w:rsidR="00712A64" w:rsidRP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External Examiner Form</w:t>
      </w:r>
    </w:p>
    <w:p w:rsidR="00712A64" w:rsidRP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Thesis Ready for Final Submission (Final Thesis Form)</w:t>
      </w:r>
    </w:p>
    <w:p w:rsidR="00712A64" w:rsidRP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Recommendation of Thesis (Final Thesis Form)</w:t>
      </w:r>
    </w:p>
    <w:p w:rsidR="00712A64" w:rsidRP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License to the University (Library Form)</w:t>
      </w:r>
    </w:p>
    <w:p w:rsid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Exit Survey (Can be Sent Separately by Student)</w:t>
      </w:r>
    </w:p>
    <w:p w:rsidR="00712A64" w:rsidRP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712A6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Final Electronic Copy of Thesis (Fonts Embedded)</w:t>
      </w:r>
    </w:p>
    <w:p w:rsidR="00712A64" w:rsidRDefault="00712A64" w:rsidP="009C5BDC">
      <w:pPr>
        <w:pStyle w:val="NormalWeb"/>
        <w:spacing w:before="0" w:beforeAutospacing="0" w:after="160" w:afterAutospacing="0"/>
        <w:rPr>
          <w:rFonts w:ascii="Arial" w:hAnsi="Arial" w:cs="Arial"/>
          <w:color w:val="002060"/>
          <w:sz w:val="22"/>
          <w:szCs w:val="22"/>
        </w:rPr>
      </w:pPr>
    </w:p>
    <w:p w:rsidR="00AD02B0" w:rsidRPr="00B85134" w:rsidRDefault="00AD02B0" w:rsidP="009C5BDC">
      <w:pPr>
        <w:pStyle w:val="NormalWeb"/>
        <w:spacing w:before="0" w:beforeAutospacing="0" w:after="160" w:afterAutospacing="0"/>
        <w:rPr>
          <w:rFonts w:ascii="Arial" w:hAnsi="Arial" w:cs="Arial"/>
          <w:b/>
          <w:color w:val="002060"/>
          <w:sz w:val="22"/>
          <w:szCs w:val="22"/>
        </w:rPr>
      </w:pPr>
      <w:r w:rsidRPr="00B85134">
        <w:rPr>
          <w:rFonts w:ascii="Arial" w:hAnsi="Arial" w:cs="Arial"/>
          <w:b/>
          <w:color w:val="002060"/>
          <w:sz w:val="22"/>
          <w:szCs w:val="22"/>
        </w:rPr>
        <w:t>*If the student is moving directly from Masters to PhD</w:t>
      </w:r>
    </w:p>
    <w:p w:rsidR="00712A64" w:rsidRPr="00AD02B0" w:rsidRDefault="00712A64" w:rsidP="009C5BDC">
      <w:pPr>
        <w:pStyle w:val="NormalWeb"/>
        <w:spacing w:before="0" w:beforeAutospacing="0" w:after="160" w:afterAutospacing="0"/>
        <w:rPr>
          <w:sz w:val="22"/>
          <w:szCs w:val="22"/>
        </w:rPr>
      </w:pPr>
    </w:p>
    <w:p w:rsidR="00AD02B0" w:rsidRPr="00AD02B0" w:rsidRDefault="00AD02B0" w:rsidP="00AD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D02B0">
        <w:rPr>
          <w:rFonts w:ascii="Arial" w:eastAsia="Times New Roman" w:hAnsi="Arial" w:cs="Arial"/>
          <w:color w:val="222222"/>
        </w:rPr>
        <w:t xml:space="preserve">Steps for the </w:t>
      </w:r>
      <w:r>
        <w:rPr>
          <w:rFonts w:ascii="Arial" w:eastAsia="Times New Roman" w:hAnsi="Arial" w:cs="Arial"/>
          <w:color w:val="222222"/>
        </w:rPr>
        <w:t>Student moving from Masters to PhD</w:t>
      </w:r>
      <w:r w:rsidRPr="00AD02B0">
        <w:rPr>
          <w:rFonts w:ascii="Arial" w:eastAsia="Times New Roman" w:hAnsi="Arial" w:cs="Arial"/>
          <w:color w:val="222222"/>
        </w:rPr>
        <w:t>:</w:t>
      </w:r>
    </w:p>
    <w:p w:rsidR="00AD02B0" w:rsidRPr="00AD02B0" w:rsidRDefault="00AD02B0" w:rsidP="00AD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D02B0" w:rsidRPr="00AD02B0" w:rsidRDefault="00AD02B0" w:rsidP="00AD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D02B0">
        <w:rPr>
          <w:rFonts w:ascii="Arial" w:eastAsia="Times New Roman" w:hAnsi="Arial" w:cs="Arial"/>
          <w:color w:val="222222"/>
        </w:rPr>
        <w:t>1.  Apply to graduate.</w:t>
      </w:r>
    </w:p>
    <w:p w:rsidR="00AD02B0" w:rsidRPr="00AD02B0" w:rsidRDefault="00AD02B0" w:rsidP="00AD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D02B0" w:rsidRPr="00AD02B0" w:rsidRDefault="00AD02B0" w:rsidP="007C4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D02B0">
        <w:rPr>
          <w:rFonts w:ascii="Arial" w:eastAsia="Times New Roman" w:hAnsi="Arial" w:cs="Arial"/>
          <w:color w:val="222222"/>
        </w:rPr>
        <w:t xml:space="preserve">2.  </w:t>
      </w:r>
      <w:r w:rsidR="007C461A">
        <w:rPr>
          <w:rFonts w:ascii="Arial" w:eastAsia="Times New Roman" w:hAnsi="Arial" w:cs="Arial"/>
          <w:color w:val="222222"/>
        </w:rPr>
        <w:t>Faculty of Graduate Studies</w:t>
      </w:r>
      <w:r w:rsidRPr="00AD02B0">
        <w:rPr>
          <w:rFonts w:ascii="Arial" w:eastAsia="Times New Roman" w:hAnsi="Arial" w:cs="Arial"/>
          <w:color w:val="222222"/>
        </w:rPr>
        <w:t xml:space="preserve"> requires a degree audit as formal confirmation that the student has successfully completed the degree requirements. </w:t>
      </w:r>
      <w:r w:rsidR="007C461A" w:rsidRPr="007C461A">
        <w:rPr>
          <w:rFonts w:ascii="Arial" w:eastAsia="Times New Roman" w:hAnsi="Arial" w:cs="Arial"/>
          <w:color w:val="222222"/>
          <w:u w:val="single"/>
        </w:rPr>
        <w:t xml:space="preserve">The student must reach out to the Chair of </w:t>
      </w:r>
      <w:r w:rsidR="00B85134" w:rsidRPr="007C461A">
        <w:rPr>
          <w:rFonts w:ascii="Arial" w:eastAsia="Times New Roman" w:hAnsi="Arial" w:cs="Arial"/>
          <w:color w:val="222222"/>
          <w:u w:val="single"/>
        </w:rPr>
        <w:t>their</w:t>
      </w:r>
      <w:r w:rsidR="007C461A" w:rsidRPr="007C461A">
        <w:rPr>
          <w:rFonts w:ascii="Arial" w:eastAsia="Times New Roman" w:hAnsi="Arial" w:cs="Arial"/>
          <w:color w:val="222222"/>
          <w:u w:val="single"/>
        </w:rPr>
        <w:t xml:space="preserve"> program to request an audit.</w:t>
      </w:r>
      <w:r w:rsidR="007C461A">
        <w:rPr>
          <w:rFonts w:ascii="Arial" w:eastAsia="Times New Roman" w:hAnsi="Arial" w:cs="Arial"/>
          <w:color w:val="222222"/>
          <w:u w:val="single"/>
        </w:rPr>
        <w:t xml:space="preserve"> </w:t>
      </w:r>
      <w:r w:rsidR="007C461A">
        <w:rPr>
          <w:rFonts w:ascii="Arial" w:eastAsia="Times New Roman" w:hAnsi="Arial" w:cs="Arial"/>
          <w:color w:val="222222"/>
        </w:rPr>
        <w:t xml:space="preserve">The Chair will then forward the audit to the Faculty of Graduate Studies to </w:t>
      </w:r>
      <w:r w:rsidR="00B85134">
        <w:rPr>
          <w:rFonts w:ascii="Arial" w:eastAsia="Times New Roman" w:hAnsi="Arial" w:cs="Arial"/>
          <w:color w:val="222222"/>
        </w:rPr>
        <w:t xml:space="preserve">Allison </w:t>
      </w:r>
      <w:proofErr w:type="spellStart"/>
      <w:r w:rsidR="00B85134">
        <w:rPr>
          <w:rFonts w:ascii="Arial" w:eastAsia="Times New Roman" w:hAnsi="Arial" w:cs="Arial"/>
          <w:color w:val="222222"/>
        </w:rPr>
        <w:t>Whately-Doucet</w:t>
      </w:r>
      <w:proofErr w:type="spellEnd"/>
      <w:r w:rsidR="00B85134">
        <w:rPr>
          <w:rFonts w:ascii="Arial" w:eastAsia="Times New Roman" w:hAnsi="Arial" w:cs="Arial"/>
          <w:color w:val="222222"/>
        </w:rPr>
        <w:t xml:space="preserve"> at </w:t>
      </w:r>
      <w:r w:rsidR="007C461A">
        <w:rPr>
          <w:rFonts w:ascii="Arial" w:eastAsia="Times New Roman" w:hAnsi="Arial" w:cs="Arial"/>
          <w:color w:val="222222"/>
        </w:rPr>
        <w:t>admin.grad@lakeheadu.ca</w:t>
      </w:r>
    </w:p>
    <w:p w:rsidR="00B85134" w:rsidRDefault="00AD02B0" w:rsidP="00AD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D02B0">
        <w:rPr>
          <w:rFonts w:ascii="Arial" w:eastAsia="Times New Roman" w:hAnsi="Arial" w:cs="Arial"/>
          <w:color w:val="222222"/>
        </w:rPr>
        <w:br/>
        <w:t xml:space="preserve">3.  Once </w:t>
      </w:r>
      <w:r w:rsidR="007C461A">
        <w:rPr>
          <w:rFonts w:ascii="Arial" w:eastAsia="Times New Roman" w:hAnsi="Arial" w:cs="Arial"/>
          <w:color w:val="222222"/>
        </w:rPr>
        <w:t>Faculty of Graduate Studies</w:t>
      </w:r>
      <w:r w:rsidRPr="00AD02B0">
        <w:rPr>
          <w:rFonts w:ascii="Arial" w:eastAsia="Times New Roman" w:hAnsi="Arial" w:cs="Arial"/>
          <w:color w:val="222222"/>
        </w:rPr>
        <w:t xml:space="preserve"> receives the degree audit from the Chair</w:t>
      </w:r>
      <w:r w:rsidR="00B85134">
        <w:rPr>
          <w:rFonts w:ascii="Arial" w:eastAsia="Times New Roman" w:hAnsi="Arial" w:cs="Arial"/>
          <w:color w:val="222222"/>
        </w:rPr>
        <w:t>, the admission conditions will be</w:t>
      </w:r>
      <w:r w:rsidRPr="00AD02B0">
        <w:rPr>
          <w:rFonts w:ascii="Arial" w:eastAsia="Times New Roman" w:hAnsi="Arial" w:cs="Arial"/>
          <w:color w:val="222222"/>
        </w:rPr>
        <w:t xml:space="preserve"> clear</w:t>
      </w:r>
      <w:r w:rsidR="00B85134">
        <w:rPr>
          <w:rFonts w:ascii="Arial" w:eastAsia="Times New Roman" w:hAnsi="Arial" w:cs="Arial"/>
          <w:color w:val="222222"/>
        </w:rPr>
        <w:t>ed</w:t>
      </w:r>
      <w:r w:rsidRPr="00AD02B0">
        <w:rPr>
          <w:rFonts w:ascii="Arial" w:eastAsia="Times New Roman" w:hAnsi="Arial" w:cs="Arial"/>
          <w:color w:val="222222"/>
        </w:rPr>
        <w:t xml:space="preserve"> so that the student ca</w:t>
      </w:r>
      <w:r w:rsidR="00B85134">
        <w:rPr>
          <w:rFonts w:ascii="Arial" w:eastAsia="Times New Roman" w:hAnsi="Arial" w:cs="Arial"/>
          <w:color w:val="222222"/>
        </w:rPr>
        <w:t>n be made Eligible to Register.</w:t>
      </w:r>
      <w:r w:rsidRPr="00AD02B0">
        <w:rPr>
          <w:rFonts w:ascii="Arial" w:eastAsia="Times New Roman" w:hAnsi="Arial" w:cs="Arial"/>
          <w:color w:val="222222"/>
        </w:rPr>
        <w:t xml:space="preserve"> These admission conditions then become registration conditions, as the applicant is required to follow through with the graduation process and be successfully awarded the degree in the October/November convocation in order to remain registered in the Master’s or PhD program.  </w:t>
      </w:r>
    </w:p>
    <w:p w:rsidR="00B85134" w:rsidRDefault="00B85134" w:rsidP="00AD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D02B0" w:rsidRPr="00AD02B0" w:rsidRDefault="004768E9" w:rsidP="00AD02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  <w:r w:rsidRPr="004768E9">
        <w:rPr>
          <w:rFonts w:ascii="Arial" w:eastAsia="Times New Roman" w:hAnsi="Arial" w:cs="Arial"/>
          <w:i/>
          <w:color w:val="222222"/>
        </w:rPr>
        <w:t xml:space="preserve">Note: </w:t>
      </w:r>
      <w:r w:rsidR="00AD02B0" w:rsidRPr="00AD02B0">
        <w:rPr>
          <w:rFonts w:ascii="Arial" w:eastAsia="Times New Roman" w:hAnsi="Arial" w:cs="Arial"/>
          <w:i/>
          <w:color w:val="222222"/>
        </w:rPr>
        <w:t>If for some reason they are not successfully awarded the degree by December 31st, they will be removed from the Master’s/PhD program and will not be allowed to proceed in the program past the Fall term. They would then be required to re-apply for admission consideration to the program.</w:t>
      </w:r>
    </w:p>
    <w:p w:rsidR="00AC5650" w:rsidRPr="009C5BDC" w:rsidRDefault="00AC5650"/>
    <w:sectPr w:rsidR="00AC5650" w:rsidRPr="009C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CB"/>
    <w:rsid w:val="001A7F99"/>
    <w:rsid w:val="002343CB"/>
    <w:rsid w:val="004768E9"/>
    <w:rsid w:val="006A6CDC"/>
    <w:rsid w:val="006D7064"/>
    <w:rsid w:val="00712A64"/>
    <w:rsid w:val="007C461A"/>
    <w:rsid w:val="00854EC6"/>
    <w:rsid w:val="009B4F0D"/>
    <w:rsid w:val="009C5BDC"/>
    <w:rsid w:val="00AC5650"/>
    <w:rsid w:val="00AD02B0"/>
    <w:rsid w:val="00B85134"/>
    <w:rsid w:val="00D34BBE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0924-11B4-4918-8675-6A198723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2412</Characters>
  <Application>Microsoft Office Word</Application>
  <DocSecurity>0</DocSecurity>
  <Lines>109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gstudent gstudent</dc:creator>
  <cp:keywords/>
  <dc:description/>
  <cp:lastModifiedBy>gstudent gstudent</cp:lastModifiedBy>
  <cp:revision>2</cp:revision>
  <dcterms:created xsi:type="dcterms:W3CDTF">2020-10-29T20:25:00Z</dcterms:created>
  <dcterms:modified xsi:type="dcterms:W3CDTF">2020-10-29T20:25:00Z</dcterms:modified>
</cp:coreProperties>
</file>