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22" w:lineRule="exact" w:before="75"/>
      </w:pPr>
      <w:r>
        <w:rPr/>
        <w:t>Computer</w:t>
      </w:r>
      <w:r>
        <w:rPr>
          <w:spacing w:val="-9"/>
        </w:rPr>
        <w:t> </w:t>
      </w:r>
      <w:r>
        <w:rPr/>
        <w:t>Science</w:t>
      </w:r>
      <w:r>
        <w:rPr>
          <w:spacing w:val="-11"/>
        </w:rPr>
        <w:t> </w:t>
      </w:r>
      <w:r>
        <w:rPr>
          <w:spacing w:val="-2"/>
        </w:rPr>
        <w:t>COMP4453</w:t>
      </w:r>
    </w:p>
    <w:p>
      <w:pPr>
        <w:pStyle w:val="Title"/>
        <w:ind w:right="5"/>
      </w:pPr>
      <w:r>
        <w:rPr/>
        <w:t>Computer</w:t>
      </w:r>
      <w:r>
        <w:rPr>
          <w:spacing w:val="-12"/>
        </w:rPr>
        <w:t> </w:t>
      </w:r>
      <w:r>
        <w:rPr/>
        <w:t>Networks</w:t>
      </w:r>
      <w:r>
        <w:rPr>
          <w:spacing w:val="-10"/>
        </w:rPr>
        <w:t> </w:t>
      </w:r>
      <w:r>
        <w:rPr/>
        <w:t>and</w:t>
      </w:r>
      <w:r>
        <w:rPr>
          <w:spacing w:val="-12"/>
        </w:rPr>
        <w:t> </w:t>
      </w:r>
      <w:r>
        <w:rPr/>
        <w:t>Distributed</w:t>
      </w:r>
      <w:r>
        <w:rPr>
          <w:spacing w:val="-11"/>
        </w:rPr>
        <w:t> </w:t>
      </w:r>
      <w:r>
        <w:rPr/>
        <w:t>Systems</w:t>
      </w:r>
      <w:r>
        <w:rPr>
          <w:spacing w:val="-8"/>
        </w:rPr>
        <w:t> </w:t>
      </w:r>
      <w:r>
        <w:rPr/>
        <w:t>-Winter</w:t>
      </w:r>
      <w:r>
        <w:rPr>
          <w:spacing w:val="-11"/>
        </w:rPr>
        <w:t> </w:t>
      </w:r>
      <w:r>
        <w:rPr>
          <w:spacing w:val="-4"/>
        </w:rPr>
        <w:t>2024</w:t>
      </w:r>
    </w:p>
    <w:p>
      <w:pPr>
        <w:pStyle w:val="BodyText"/>
        <w:spacing w:before="7"/>
        <w:rPr>
          <w:b/>
          <w:sz w:val="3"/>
        </w:rPr>
      </w:pPr>
      <w:r>
        <w:rPr/>
        <mc:AlternateContent>
          <mc:Choice Requires="wps">
            <w:drawing>
              <wp:anchor distT="0" distB="0" distL="0" distR="0" allowOverlap="1" layoutInCell="1" locked="0" behindDoc="1" simplePos="0" relativeHeight="487587840">
                <wp:simplePos x="0" y="0"/>
                <wp:positionH relativeFrom="page">
                  <wp:posOffset>518159</wp:posOffset>
                </wp:positionH>
                <wp:positionV relativeFrom="paragraph">
                  <wp:posOffset>42062</wp:posOffset>
                </wp:positionV>
                <wp:extent cx="62865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286500" cy="1270"/>
                        </a:xfrm>
                        <a:custGeom>
                          <a:avLst/>
                          <a:gdLst/>
                          <a:ahLst/>
                          <a:cxnLst/>
                          <a:rect l="l" t="t" r="r" b="b"/>
                          <a:pathLst>
                            <a:path w="6286500" h="0">
                              <a:moveTo>
                                <a:pt x="0" y="0"/>
                              </a:moveTo>
                              <a:lnTo>
                                <a:pt x="628649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799999pt;margin-top:3.312042pt;width:495pt;height:.1pt;mso-position-horizontal-relative:page;mso-position-vertical-relative:paragraph;z-index:-15728640;mso-wrap-distance-left:0;mso-wrap-distance-right:0" id="docshape1" coordorigin="816,66" coordsize="9900,0" path="m816,66l10716,66e" filled="false" stroked="true" strokeweight="1.5pt" strokecolor="#000000">
                <v:path arrowok="t"/>
                <v:stroke dashstyle="solid"/>
                <w10:wrap type="topAndBottom"/>
              </v:shape>
            </w:pict>
          </mc:Fallback>
        </mc:AlternateContent>
      </w:r>
    </w:p>
    <w:p>
      <w:pPr>
        <w:pStyle w:val="BodyText"/>
        <w:spacing w:before="49"/>
        <w:rPr>
          <w:b/>
          <w:sz w:val="28"/>
        </w:rPr>
      </w:pPr>
    </w:p>
    <w:p>
      <w:pPr>
        <w:pStyle w:val="BodyText"/>
        <w:ind w:left="300" w:right="5601"/>
      </w:pPr>
      <w:r>
        <w:rPr/>
        <w:t>Instructor:</w:t>
      </w:r>
      <w:r>
        <w:rPr>
          <w:spacing w:val="-15"/>
        </w:rPr>
        <w:t> </w:t>
      </w:r>
      <w:r>
        <w:rPr/>
        <w:t>Dr.</w:t>
      </w:r>
      <w:r>
        <w:rPr>
          <w:spacing w:val="-15"/>
        </w:rPr>
        <w:t> </w:t>
      </w:r>
      <w:r>
        <w:rPr/>
        <w:t>Hosam</w:t>
      </w:r>
      <w:r>
        <w:rPr>
          <w:spacing w:val="-15"/>
        </w:rPr>
        <w:t> </w:t>
      </w:r>
      <w:r>
        <w:rPr/>
        <w:t>El-Ocla,</w:t>
      </w:r>
      <w:r>
        <w:rPr>
          <w:spacing w:val="-15"/>
        </w:rPr>
        <w:t> </w:t>
      </w:r>
      <w:r>
        <w:rPr/>
        <w:t>P.Eng. Office: ATAC 5019</w:t>
      </w:r>
    </w:p>
    <w:p>
      <w:pPr>
        <w:pStyle w:val="BodyText"/>
        <w:spacing w:before="2"/>
        <w:ind w:left="300" w:right="1696"/>
      </w:pPr>
      <w:r>
        <w:rPr/>
        <w:t>Office</w:t>
      </w:r>
      <w:r>
        <w:rPr>
          <w:spacing w:val="-15"/>
        </w:rPr>
        <w:t> </w:t>
      </w:r>
      <w:r>
        <w:rPr/>
        <w:t>hours:</w:t>
      </w:r>
      <w:r>
        <w:rPr>
          <w:spacing w:val="-15"/>
        </w:rPr>
        <w:t> </w:t>
      </w:r>
      <w:r>
        <w:rPr/>
        <w:t>Monday,</w:t>
      </w:r>
      <w:r>
        <w:rPr>
          <w:spacing w:val="-13"/>
        </w:rPr>
        <w:t> </w:t>
      </w:r>
      <w:r>
        <w:rPr/>
        <w:t>Wednesday</w:t>
      </w:r>
      <w:r>
        <w:rPr>
          <w:spacing w:val="-15"/>
        </w:rPr>
        <w:t> </w:t>
      </w:r>
      <w:r>
        <w:rPr/>
        <w:t>3:00</w:t>
      </w:r>
      <w:r>
        <w:rPr>
          <w:rFonts w:ascii="Symbol" w:hAnsi="Symbol"/>
        </w:rPr>
        <w:t></w:t>
      </w:r>
      <w:r>
        <w:rPr/>
        <w:t>4:00</w:t>
      </w:r>
      <w:r>
        <w:rPr>
          <w:spacing w:val="-5"/>
        </w:rPr>
        <w:t> </w:t>
      </w:r>
      <w:r>
        <w:rPr/>
        <w:t>(appointment</w:t>
      </w:r>
      <w:r>
        <w:rPr>
          <w:spacing w:val="-5"/>
        </w:rPr>
        <w:t> </w:t>
      </w:r>
      <w:r>
        <w:rPr/>
        <w:t>should</w:t>
      </w:r>
      <w:r>
        <w:rPr>
          <w:spacing w:val="-5"/>
        </w:rPr>
        <w:t> </w:t>
      </w:r>
      <w:r>
        <w:rPr/>
        <w:t>be</w:t>
      </w:r>
      <w:r>
        <w:rPr>
          <w:spacing w:val="-6"/>
        </w:rPr>
        <w:t> </w:t>
      </w:r>
      <w:r>
        <w:rPr/>
        <w:t>through</w:t>
      </w:r>
      <w:r>
        <w:rPr>
          <w:spacing w:val="-5"/>
        </w:rPr>
        <w:t> </w:t>
      </w:r>
      <w:r>
        <w:rPr/>
        <w:t>email) E-mail: </w:t>
      </w:r>
      <w:hyperlink r:id="rId5">
        <w:r>
          <w:rPr>
            <w:color w:val="0000FF"/>
            <w:u w:val="single" w:color="0000FF"/>
          </w:rPr>
          <w:t>hosam@lakeheadu.ca</w:t>
        </w:r>
      </w:hyperlink>
    </w:p>
    <w:p>
      <w:pPr>
        <w:pStyle w:val="BodyText"/>
        <w:spacing w:line="275" w:lineRule="exact"/>
        <w:ind w:left="300"/>
      </w:pPr>
      <w:r>
        <w:rPr/>
        <w:t>Telephone:</w:t>
      </w:r>
      <w:r>
        <w:rPr>
          <w:spacing w:val="-7"/>
        </w:rPr>
        <w:t> </w:t>
      </w:r>
      <w:r>
        <w:rPr/>
        <w:t>(807)</w:t>
      </w:r>
      <w:r>
        <w:rPr>
          <w:spacing w:val="-4"/>
        </w:rPr>
        <w:t> </w:t>
      </w:r>
      <w:r>
        <w:rPr/>
        <w:t>343-</w:t>
      </w:r>
      <w:r>
        <w:rPr>
          <w:spacing w:val="-4"/>
        </w:rPr>
        <w:t>8270</w:t>
      </w:r>
    </w:p>
    <w:p>
      <w:pPr>
        <w:pStyle w:val="BodyText"/>
      </w:pPr>
    </w:p>
    <w:p>
      <w:pPr>
        <w:pStyle w:val="BodyText"/>
      </w:pPr>
    </w:p>
    <w:p>
      <w:pPr>
        <w:pStyle w:val="Heading1"/>
        <w:ind w:left="300"/>
      </w:pPr>
      <w:r>
        <w:rPr/>
        <w:t>Course</w:t>
      </w:r>
      <w:r>
        <w:rPr>
          <w:spacing w:val="-4"/>
        </w:rPr>
        <w:t> </w:t>
      </w:r>
      <w:r>
        <w:rPr>
          <w:spacing w:val="-2"/>
        </w:rPr>
        <w:t>Abstract:</w:t>
      </w:r>
    </w:p>
    <w:p>
      <w:pPr>
        <w:pStyle w:val="BodyText"/>
        <w:spacing w:before="3"/>
        <w:ind w:left="300" w:right="441"/>
      </w:pPr>
      <w:r>
        <w:rPr/>
        <w:t>This</w:t>
      </w:r>
      <w:r>
        <w:rPr>
          <w:spacing w:val="-7"/>
        </w:rPr>
        <w:t> </w:t>
      </w:r>
      <w:r>
        <w:rPr/>
        <w:t>is</w:t>
      </w:r>
      <w:r>
        <w:rPr>
          <w:spacing w:val="-8"/>
        </w:rPr>
        <w:t> </w:t>
      </w:r>
      <w:r>
        <w:rPr/>
        <w:t>an</w:t>
      </w:r>
      <w:r>
        <w:rPr>
          <w:spacing w:val="-6"/>
        </w:rPr>
        <w:t> </w:t>
      </w:r>
      <w:r>
        <w:rPr/>
        <w:t>introductory</w:t>
      </w:r>
      <w:r>
        <w:rPr>
          <w:spacing w:val="-8"/>
        </w:rPr>
        <w:t> </w:t>
      </w:r>
      <w:r>
        <w:rPr/>
        <w:t>course</w:t>
      </w:r>
      <w:r>
        <w:rPr>
          <w:spacing w:val="-9"/>
        </w:rPr>
        <w:t> </w:t>
      </w:r>
      <w:r>
        <w:rPr/>
        <w:t>that</w:t>
      </w:r>
      <w:r>
        <w:rPr>
          <w:spacing w:val="-6"/>
        </w:rPr>
        <w:t> </w:t>
      </w:r>
      <w:r>
        <w:rPr/>
        <w:t>handles</w:t>
      </w:r>
      <w:r>
        <w:rPr>
          <w:spacing w:val="-8"/>
        </w:rPr>
        <w:t> </w:t>
      </w:r>
      <w:r>
        <w:rPr/>
        <w:t>basic</w:t>
      </w:r>
      <w:r>
        <w:rPr>
          <w:spacing w:val="-9"/>
        </w:rPr>
        <w:t> </w:t>
      </w:r>
      <w:r>
        <w:rPr/>
        <w:t>concepts</w:t>
      </w:r>
      <w:r>
        <w:rPr>
          <w:spacing w:val="-7"/>
        </w:rPr>
        <w:t> </w:t>
      </w:r>
      <w:r>
        <w:rPr/>
        <w:t>of</w:t>
      </w:r>
      <w:r>
        <w:rPr>
          <w:spacing w:val="-7"/>
        </w:rPr>
        <w:t> </w:t>
      </w:r>
      <w:r>
        <w:rPr/>
        <w:t>Computer</w:t>
      </w:r>
      <w:r>
        <w:rPr>
          <w:spacing w:val="-6"/>
        </w:rPr>
        <w:t> </w:t>
      </w:r>
      <w:r>
        <w:rPr/>
        <w:t>Networks</w:t>
      </w:r>
      <w:r>
        <w:rPr>
          <w:spacing w:val="-8"/>
        </w:rPr>
        <w:t> </w:t>
      </w:r>
      <w:r>
        <w:rPr/>
        <w:t>including</w:t>
      </w:r>
      <w:r>
        <w:rPr>
          <w:spacing w:val="-3"/>
        </w:rPr>
        <w:t> </w:t>
      </w:r>
      <w:r>
        <w:rPr/>
        <w:t>LAN, WAN, internetworking, switching, communication protocols, e.g. OSI model and TCP/IP suite. By</w:t>
      </w:r>
      <w:r>
        <w:rPr>
          <w:spacing w:val="-4"/>
        </w:rPr>
        <w:t> </w:t>
      </w:r>
      <w:r>
        <w:rPr/>
        <w:t>the end of</w:t>
      </w:r>
      <w:r>
        <w:rPr>
          <w:spacing w:val="-1"/>
        </w:rPr>
        <w:t> </w:t>
      </w:r>
      <w:r>
        <w:rPr/>
        <w:t>this course, students will be</w:t>
      </w:r>
      <w:r>
        <w:rPr>
          <w:spacing w:val="-1"/>
        </w:rPr>
        <w:t> </w:t>
      </w:r>
      <w:r>
        <w:rPr/>
        <w:t>able to understand a</w:t>
      </w:r>
      <w:r>
        <w:rPr>
          <w:spacing w:val="-1"/>
        </w:rPr>
        <w:t> </w:t>
      </w:r>
      <w:r>
        <w:rPr/>
        <w:t>wide</w:t>
      </w:r>
      <w:r>
        <w:rPr>
          <w:spacing w:val="-1"/>
        </w:rPr>
        <w:t> </w:t>
      </w:r>
      <w:r>
        <w:rPr/>
        <w:t>range</w:t>
      </w:r>
      <w:r>
        <w:rPr>
          <w:spacing w:val="-1"/>
        </w:rPr>
        <w:t> </w:t>
      </w:r>
      <w:r>
        <w:rPr/>
        <w:t>of</w:t>
      </w:r>
      <w:r>
        <w:rPr>
          <w:spacing w:val="-1"/>
        </w:rPr>
        <w:t> </w:t>
      </w:r>
      <w:r>
        <w:rPr/>
        <w:t>computer networks basic concepts.</w:t>
      </w:r>
    </w:p>
    <w:p>
      <w:pPr>
        <w:pStyle w:val="BodyText"/>
      </w:pPr>
    </w:p>
    <w:p>
      <w:pPr>
        <w:pStyle w:val="BodyText"/>
      </w:pPr>
    </w:p>
    <w:p>
      <w:pPr>
        <w:pStyle w:val="Heading1"/>
        <w:spacing w:line="275" w:lineRule="exact" w:before="1"/>
        <w:ind w:left="300"/>
      </w:pPr>
      <w:r>
        <w:rPr/>
        <w:t>Course</w:t>
      </w:r>
      <w:r>
        <w:rPr>
          <w:spacing w:val="-4"/>
        </w:rPr>
        <w:t> </w:t>
      </w:r>
      <w:r>
        <w:rPr>
          <w:spacing w:val="-2"/>
        </w:rPr>
        <w:t>Outlines:</w:t>
      </w:r>
    </w:p>
    <w:p>
      <w:pPr>
        <w:pStyle w:val="ListParagraph"/>
        <w:numPr>
          <w:ilvl w:val="0"/>
          <w:numId w:val="1"/>
        </w:numPr>
        <w:tabs>
          <w:tab w:pos="570" w:val="left" w:leader="none"/>
        </w:tabs>
        <w:spacing w:line="275" w:lineRule="exact" w:before="0" w:after="0"/>
        <w:ind w:left="570" w:right="0" w:hanging="270"/>
        <w:jc w:val="left"/>
        <w:rPr>
          <w:sz w:val="24"/>
        </w:rPr>
      </w:pPr>
      <w:r>
        <w:rPr>
          <w:sz w:val="24"/>
        </w:rPr>
        <w:t>Introduction</w:t>
      </w:r>
      <w:r>
        <w:rPr>
          <w:spacing w:val="-7"/>
          <w:sz w:val="24"/>
        </w:rPr>
        <w:t> </w:t>
      </w:r>
      <w:r>
        <w:rPr>
          <w:sz w:val="24"/>
        </w:rPr>
        <w:t>to</w:t>
      </w:r>
      <w:r>
        <w:rPr>
          <w:spacing w:val="-5"/>
          <w:sz w:val="24"/>
        </w:rPr>
        <w:t> </w:t>
      </w:r>
      <w:r>
        <w:rPr>
          <w:sz w:val="24"/>
        </w:rPr>
        <w:t>computer networks</w:t>
      </w:r>
      <w:r>
        <w:rPr>
          <w:spacing w:val="-4"/>
          <w:sz w:val="24"/>
        </w:rPr>
        <w:t> </w:t>
      </w:r>
      <w:r>
        <w:rPr>
          <w:spacing w:val="-2"/>
          <w:sz w:val="24"/>
        </w:rPr>
        <w:t>concepts</w:t>
      </w:r>
    </w:p>
    <w:p>
      <w:pPr>
        <w:pStyle w:val="ListParagraph"/>
        <w:numPr>
          <w:ilvl w:val="0"/>
          <w:numId w:val="1"/>
        </w:numPr>
        <w:tabs>
          <w:tab w:pos="570" w:val="left" w:leader="none"/>
        </w:tabs>
        <w:spacing w:line="240" w:lineRule="auto" w:before="2" w:after="0"/>
        <w:ind w:left="570" w:right="0" w:hanging="270"/>
        <w:jc w:val="left"/>
        <w:rPr>
          <w:sz w:val="24"/>
        </w:rPr>
      </w:pPr>
      <w:r>
        <w:rPr>
          <w:sz w:val="24"/>
        </w:rPr>
        <w:t>Network</w:t>
      </w:r>
      <w:r>
        <w:rPr>
          <w:spacing w:val="-6"/>
          <w:sz w:val="24"/>
        </w:rPr>
        <w:t> </w:t>
      </w:r>
      <w:r>
        <w:rPr>
          <w:spacing w:val="-2"/>
          <w:sz w:val="24"/>
        </w:rPr>
        <w:t>models</w:t>
      </w:r>
    </w:p>
    <w:p>
      <w:pPr>
        <w:pStyle w:val="ListParagraph"/>
        <w:numPr>
          <w:ilvl w:val="0"/>
          <w:numId w:val="1"/>
        </w:numPr>
        <w:tabs>
          <w:tab w:pos="570" w:val="left" w:leader="none"/>
        </w:tabs>
        <w:spacing w:line="240" w:lineRule="auto" w:before="0" w:after="0"/>
        <w:ind w:left="570" w:right="0" w:hanging="270"/>
        <w:jc w:val="left"/>
        <w:rPr>
          <w:sz w:val="24"/>
        </w:rPr>
      </w:pPr>
      <w:r>
        <w:rPr>
          <w:sz w:val="24"/>
        </w:rPr>
        <w:t>Switching</w:t>
      </w:r>
      <w:r>
        <w:rPr>
          <w:spacing w:val="-3"/>
          <w:sz w:val="24"/>
        </w:rPr>
        <w:t> </w:t>
      </w:r>
      <w:r>
        <w:rPr>
          <w:spacing w:val="-2"/>
          <w:sz w:val="24"/>
        </w:rPr>
        <w:t>techniques</w:t>
      </w:r>
    </w:p>
    <w:p>
      <w:pPr>
        <w:pStyle w:val="ListParagraph"/>
        <w:numPr>
          <w:ilvl w:val="0"/>
          <w:numId w:val="1"/>
        </w:numPr>
        <w:tabs>
          <w:tab w:pos="570" w:val="left" w:leader="none"/>
        </w:tabs>
        <w:spacing w:line="240" w:lineRule="auto" w:before="0" w:after="0"/>
        <w:ind w:left="570" w:right="0" w:hanging="270"/>
        <w:jc w:val="left"/>
        <w:rPr>
          <w:sz w:val="24"/>
        </w:rPr>
      </w:pPr>
      <w:r>
        <w:rPr>
          <w:sz w:val="24"/>
        </w:rPr>
        <w:t>Data</w:t>
      </w:r>
      <w:r>
        <w:rPr>
          <w:spacing w:val="-5"/>
          <w:sz w:val="24"/>
        </w:rPr>
        <w:t> </w:t>
      </w:r>
      <w:r>
        <w:rPr>
          <w:sz w:val="24"/>
        </w:rPr>
        <w:t>link</w:t>
      </w:r>
      <w:r>
        <w:rPr>
          <w:spacing w:val="-1"/>
          <w:sz w:val="24"/>
        </w:rPr>
        <w:t> </w:t>
      </w:r>
      <w:r>
        <w:rPr>
          <w:sz w:val="24"/>
        </w:rPr>
        <w:t>control:</w:t>
      </w:r>
      <w:r>
        <w:rPr>
          <w:spacing w:val="-1"/>
          <w:sz w:val="24"/>
        </w:rPr>
        <w:t> </w:t>
      </w:r>
      <w:r>
        <w:rPr>
          <w:sz w:val="24"/>
        </w:rPr>
        <w:t>Flow</w:t>
      </w:r>
      <w:r>
        <w:rPr>
          <w:spacing w:val="-4"/>
          <w:sz w:val="24"/>
        </w:rPr>
        <w:t> </w:t>
      </w:r>
      <w:r>
        <w:rPr>
          <w:sz w:val="24"/>
        </w:rPr>
        <w:t>and</w:t>
      </w:r>
      <w:r>
        <w:rPr>
          <w:spacing w:val="-1"/>
          <w:sz w:val="24"/>
        </w:rPr>
        <w:t> </w:t>
      </w:r>
      <w:r>
        <w:rPr>
          <w:sz w:val="24"/>
        </w:rPr>
        <w:t>error</w:t>
      </w:r>
      <w:r>
        <w:rPr>
          <w:spacing w:val="-2"/>
          <w:sz w:val="24"/>
        </w:rPr>
        <w:t> controls</w:t>
      </w:r>
    </w:p>
    <w:p>
      <w:pPr>
        <w:pStyle w:val="ListParagraph"/>
        <w:numPr>
          <w:ilvl w:val="0"/>
          <w:numId w:val="1"/>
        </w:numPr>
        <w:tabs>
          <w:tab w:pos="570" w:val="left" w:leader="none"/>
        </w:tabs>
        <w:spacing w:line="240" w:lineRule="auto" w:before="0" w:after="0"/>
        <w:ind w:left="570" w:right="0" w:hanging="270"/>
        <w:jc w:val="left"/>
        <w:rPr>
          <w:sz w:val="24"/>
        </w:rPr>
      </w:pPr>
      <w:r>
        <w:rPr>
          <w:sz w:val="24"/>
        </w:rPr>
        <w:t>TCP/IP</w:t>
      </w:r>
      <w:r>
        <w:rPr>
          <w:spacing w:val="-4"/>
          <w:sz w:val="24"/>
        </w:rPr>
        <w:t> </w:t>
      </w:r>
      <w:r>
        <w:rPr>
          <w:sz w:val="24"/>
        </w:rPr>
        <w:t>protocol</w:t>
      </w:r>
      <w:r>
        <w:rPr>
          <w:spacing w:val="-4"/>
          <w:sz w:val="24"/>
        </w:rPr>
        <w:t> </w:t>
      </w:r>
      <w:r>
        <w:rPr>
          <w:sz w:val="24"/>
        </w:rPr>
        <w:t>suite: IP,</w:t>
      </w:r>
      <w:r>
        <w:rPr>
          <w:spacing w:val="-2"/>
          <w:sz w:val="24"/>
        </w:rPr>
        <w:t> </w:t>
      </w:r>
      <w:r>
        <w:rPr>
          <w:sz w:val="24"/>
        </w:rPr>
        <w:t>UDP</w:t>
      </w:r>
      <w:r>
        <w:rPr>
          <w:spacing w:val="-2"/>
          <w:sz w:val="24"/>
        </w:rPr>
        <w:t> </w:t>
      </w:r>
      <w:r>
        <w:rPr>
          <w:sz w:val="24"/>
        </w:rPr>
        <w:t>and</w:t>
      </w:r>
      <w:r>
        <w:rPr>
          <w:spacing w:val="-5"/>
          <w:sz w:val="24"/>
        </w:rPr>
        <w:t> </w:t>
      </w:r>
      <w:r>
        <w:rPr>
          <w:sz w:val="24"/>
        </w:rPr>
        <w:t>TCP </w:t>
      </w:r>
      <w:r>
        <w:rPr>
          <w:spacing w:val="-2"/>
          <w:sz w:val="24"/>
        </w:rPr>
        <w:t>protocols</w:t>
      </w:r>
    </w:p>
    <w:p>
      <w:pPr>
        <w:pStyle w:val="ListParagraph"/>
        <w:numPr>
          <w:ilvl w:val="0"/>
          <w:numId w:val="1"/>
        </w:numPr>
        <w:tabs>
          <w:tab w:pos="570" w:val="left" w:leader="none"/>
        </w:tabs>
        <w:spacing w:line="240" w:lineRule="auto" w:before="0" w:after="0"/>
        <w:ind w:left="570" w:right="0" w:hanging="270"/>
        <w:jc w:val="left"/>
        <w:rPr>
          <w:sz w:val="24"/>
        </w:rPr>
      </w:pPr>
      <w:r>
        <w:rPr>
          <w:sz w:val="24"/>
        </w:rPr>
        <w:t>Network</w:t>
      </w:r>
      <w:r>
        <w:rPr>
          <w:spacing w:val="-3"/>
          <w:sz w:val="24"/>
        </w:rPr>
        <w:t> </w:t>
      </w:r>
      <w:r>
        <w:rPr>
          <w:sz w:val="24"/>
        </w:rPr>
        <w:t>layer:</w:t>
      </w:r>
      <w:r>
        <w:rPr>
          <w:spacing w:val="-1"/>
          <w:sz w:val="24"/>
        </w:rPr>
        <w:t> </w:t>
      </w:r>
      <w:r>
        <w:rPr>
          <w:sz w:val="24"/>
        </w:rPr>
        <w:t>address</w:t>
      </w:r>
      <w:r>
        <w:rPr>
          <w:spacing w:val="1"/>
          <w:sz w:val="24"/>
        </w:rPr>
        <w:t> </w:t>
      </w:r>
      <w:r>
        <w:rPr>
          <w:spacing w:val="-2"/>
          <w:sz w:val="24"/>
        </w:rPr>
        <w:t>mapping</w:t>
      </w:r>
    </w:p>
    <w:p>
      <w:pPr>
        <w:pStyle w:val="ListParagraph"/>
        <w:numPr>
          <w:ilvl w:val="0"/>
          <w:numId w:val="1"/>
        </w:numPr>
        <w:tabs>
          <w:tab w:pos="553" w:val="left" w:leader="none"/>
        </w:tabs>
        <w:spacing w:line="240" w:lineRule="auto" w:before="0" w:after="0"/>
        <w:ind w:left="553" w:right="0" w:hanging="253"/>
        <w:jc w:val="left"/>
        <w:rPr>
          <w:sz w:val="24"/>
        </w:rPr>
      </w:pPr>
      <w:r>
        <w:rPr>
          <w:sz w:val="24"/>
        </w:rPr>
        <w:t>Routing</w:t>
      </w:r>
      <w:r>
        <w:rPr>
          <w:spacing w:val="-2"/>
          <w:sz w:val="24"/>
        </w:rPr>
        <w:t> techniques</w:t>
      </w:r>
    </w:p>
    <w:p>
      <w:pPr>
        <w:pStyle w:val="BodyText"/>
        <w:rPr>
          <w:sz w:val="20"/>
        </w:rPr>
      </w:pPr>
    </w:p>
    <w:p>
      <w:pPr>
        <w:pStyle w:val="BodyText"/>
        <w:spacing w:before="93"/>
        <w:rPr>
          <w:sz w:val="20"/>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7014"/>
      </w:tblGrid>
      <w:tr>
        <w:trPr>
          <w:trHeight w:val="299" w:hRule="atLeast"/>
        </w:trPr>
        <w:tc>
          <w:tcPr>
            <w:tcW w:w="1440" w:type="dxa"/>
          </w:tcPr>
          <w:p>
            <w:pPr>
              <w:pStyle w:val="TableParagraph"/>
              <w:spacing w:line="233" w:lineRule="exact" w:before="46"/>
              <w:ind w:left="307"/>
              <w:rPr>
                <w:b/>
                <w:sz w:val="22"/>
              </w:rPr>
            </w:pPr>
            <w:r>
              <w:rPr>
                <w:b/>
                <w:spacing w:val="-2"/>
                <w:sz w:val="22"/>
              </w:rPr>
              <w:t>Lectures</w:t>
            </w:r>
          </w:p>
        </w:tc>
        <w:tc>
          <w:tcPr>
            <w:tcW w:w="7014" w:type="dxa"/>
          </w:tcPr>
          <w:p>
            <w:pPr>
              <w:pStyle w:val="TableParagraph"/>
              <w:spacing w:line="233" w:lineRule="exact" w:before="46"/>
              <w:ind w:left="7"/>
              <w:jc w:val="center"/>
              <w:rPr>
                <w:b/>
                <w:sz w:val="22"/>
              </w:rPr>
            </w:pPr>
            <w:r>
              <w:rPr>
                <w:b/>
                <w:spacing w:val="-2"/>
                <w:sz w:val="22"/>
              </w:rPr>
              <w:t>Content</w:t>
            </w:r>
          </w:p>
        </w:tc>
      </w:tr>
      <w:tr>
        <w:trPr>
          <w:trHeight w:val="302" w:hRule="atLeast"/>
        </w:trPr>
        <w:tc>
          <w:tcPr>
            <w:tcW w:w="1440" w:type="dxa"/>
          </w:tcPr>
          <w:p>
            <w:pPr>
              <w:pStyle w:val="TableParagraph"/>
              <w:spacing w:line="236" w:lineRule="exact" w:before="46"/>
              <w:rPr>
                <w:sz w:val="22"/>
              </w:rPr>
            </w:pPr>
            <w:r>
              <w:rPr>
                <w:sz w:val="22"/>
              </w:rPr>
              <w:t>Weeks</w:t>
            </w:r>
            <w:r>
              <w:rPr>
                <w:spacing w:val="-3"/>
                <w:sz w:val="22"/>
              </w:rPr>
              <w:t> </w:t>
            </w:r>
            <w:r>
              <w:rPr>
                <w:sz w:val="22"/>
              </w:rPr>
              <w:t>1, </w:t>
            </w:r>
            <w:r>
              <w:rPr>
                <w:spacing w:val="-10"/>
                <w:sz w:val="22"/>
              </w:rPr>
              <w:t>2</w:t>
            </w:r>
          </w:p>
        </w:tc>
        <w:tc>
          <w:tcPr>
            <w:tcW w:w="7014" w:type="dxa"/>
          </w:tcPr>
          <w:p>
            <w:pPr>
              <w:pStyle w:val="TableParagraph"/>
              <w:spacing w:line="257" w:lineRule="exact" w:before="25"/>
              <w:rPr>
                <w:sz w:val="24"/>
              </w:rPr>
            </w:pPr>
            <w:r>
              <w:rPr>
                <w:sz w:val="24"/>
              </w:rPr>
              <w:t>Introduction</w:t>
            </w:r>
            <w:r>
              <w:rPr>
                <w:spacing w:val="-7"/>
                <w:sz w:val="24"/>
              </w:rPr>
              <w:t> </w:t>
            </w:r>
            <w:r>
              <w:rPr>
                <w:sz w:val="24"/>
              </w:rPr>
              <w:t>to</w:t>
            </w:r>
            <w:r>
              <w:rPr>
                <w:spacing w:val="-4"/>
                <w:sz w:val="24"/>
              </w:rPr>
              <w:t> </w:t>
            </w:r>
            <w:r>
              <w:rPr>
                <w:sz w:val="24"/>
              </w:rPr>
              <w:t>computer</w:t>
            </w:r>
            <w:r>
              <w:rPr>
                <w:spacing w:val="-1"/>
                <w:sz w:val="24"/>
              </w:rPr>
              <w:t> </w:t>
            </w:r>
            <w:r>
              <w:rPr>
                <w:sz w:val="24"/>
              </w:rPr>
              <w:t>networks</w:t>
            </w:r>
            <w:r>
              <w:rPr>
                <w:spacing w:val="-4"/>
                <w:sz w:val="24"/>
              </w:rPr>
              <w:t> </w:t>
            </w:r>
            <w:r>
              <w:rPr>
                <w:spacing w:val="-2"/>
                <w:sz w:val="24"/>
              </w:rPr>
              <w:t>concepts</w:t>
            </w:r>
          </w:p>
        </w:tc>
      </w:tr>
      <w:tr>
        <w:trPr>
          <w:trHeight w:val="314" w:hRule="atLeast"/>
        </w:trPr>
        <w:tc>
          <w:tcPr>
            <w:tcW w:w="1440" w:type="dxa"/>
          </w:tcPr>
          <w:p>
            <w:pPr>
              <w:pStyle w:val="TableParagraph"/>
              <w:spacing w:line="233" w:lineRule="exact"/>
              <w:rPr>
                <w:sz w:val="22"/>
              </w:rPr>
            </w:pPr>
            <w:r>
              <w:rPr>
                <w:sz w:val="22"/>
              </w:rPr>
              <w:t>Weeks</w:t>
            </w:r>
            <w:r>
              <w:rPr>
                <w:spacing w:val="-2"/>
                <w:sz w:val="22"/>
              </w:rPr>
              <w:t> </w:t>
            </w:r>
            <w:r>
              <w:rPr>
                <w:sz w:val="22"/>
              </w:rPr>
              <w:t>2,</w:t>
            </w:r>
            <w:r>
              <w:rPr>
                <w:spacing w:val="-1"/>
                <w:sz w:val="22"/>
              </w:rPr>
              <w:t> </w:t>
            </w:r>
            <w:r>
              <w:rPr>
                <w:spacing w:val="-10"/>
                <w:sz w:val="22"/>
              </w:rPr>
              <w:t>3</w:t>
            </w:r>
          </w:p>
        </w:tc>
        <w:tc>
          <w:tcPr>
            <w:tcW w:w="7014" w:type="dxa"/>
          </w:tcPr>
          <w:p>
            <w:pPr>
              <w:pStyle w:val="TableParagraph"/>
              <w:spacing w:before="18"/>
              <w:rPr>
                <w:sz w:val="24"/>
              </w:rPr>
            </w:pPr>
            <w:r>
              <w:rPr>
                <w:sz w:val="24"/>
              </w:rPr>
              <w:t>Network</w:t>
            </w:r>
            <w:r>
              <w:rPr>
                <w:spacing w:val="-2"/>
                <w:sz w:val="24"/>
              </w:rPr>
              <w:t> </w:t>
            </w:r>
            <w:r>
              <w:rPr>
                <w:sz w:val="24"/>
              </w:rPr>
              <w:t>models:</w:t>
            </w:r>
            <w:r>
              <w:rPr>
                <w:spacing w:val="-1"/>
                <w:sz w:val="24"/>
              </w:rPr>
              <w:t> </w:t>
            </w:r>
            <w:r>
              <w:rPr>
                <w:sz w:val="24"/>
              </w:rPr>
              <w:t>TCP/IP</w:t>
            </w:r>
            <w:r>
              <w:rPr>
                <w:spacing w:val="1"/>
                <w:sz w:val="24"/>
              </w:rPr>
              <w:t> </w:t>
            </w:r>
            <w:r>
              <w:rPr>
                <w:sz w:val="24"/>
              </w:rPr>
              <w:t>suite</w:t>
            </w:r>
            <w:r>
              <w:rPr>
                <w:spacing w:val="-1"/>
                <w:sz w:val="24"/>
              </w:rPr>
              <w:t> </w:t>
            </w:r>
            <w:r>
              <w:rPr>
                <w:sz w:val="24"/>
              </w:rPr>
              <w:t>and</w:t>
            </w:r>
            <w:r>
              <w:rPr>
                <w:spacing w:val="-1"/>
                <w:sz w:val="24"/>
              </w:rPr>
              <w:t> </w:t>
            </w:r>
            <w:r>
              <w:rPr>
                <w:sz w:val="24"/>
              </w:rPr>
              <w:t>OSI</w:t>
            </w:r>
            <w:r>
              <w:rPr>
                <w:spacing w:val="-3"/>
                <w:sz w:val="24"/>
              </w:rPr>
              <w:t> </w:t>
            </w:r>
            <w:r>
              <w:rPr>
                <w:spacing w:val="-4"/>
                <w:sz w:val="24"/>
              </w:rPr>
              <w:t>model</w:t>
            </w:r>
          </w:p>
        </w:tc>
      </w:tr>
      <w:tr>
        <w:trPr>
          <w:trHeight w:val="314" w:hRule="atLeast"/>
        </w:trPr>
        <w:tc>
          <w:tcPr>
            <w:tcW w:w="1440" w:type="dxa"/>
          </w:tcPr>
          <w:p>
            <w:pPr>
              <w:pStyle w:val="TableParagraph"/>
              <w:spacing w:line="233" w:lineRule="exact"/>
              <w:rPr>
                <w:sz w:val="22"/>
              </w:rPr>
            </w:pPr>
            <w:r>
              <w:rPr>
                <w:sz w:val="22"/>
              </w:rPr>
              <w:t>Weeks</w:t>
            </w:r>
            <w:r>
              <w:rPr>
                <w:spacing w:val="-5"/>
                <w:sz w:val="22"/>
              </w:rPr>
              <w:t> </w:t>
            </w:r>
            <w:r>
              <w:rPr>
                <w:sz w:val="22"/>
              </w:rPr>
              <w:t>4-</w:t>
            </w:r>
            <w:r>
              <w:rPr>
                <w:spacing w:val="-10"/>
                <w:sz w:val="22"/>
              </w:rPr>
              <w:t>6</w:t>
            </w:r>
          </w:p>
        </w:tc>
        <w:tc>
          <w:tcPr>
            <w:tcW w:w="7014" w:type="dxa"/>
          </w:tcPr>
          <w:p>
            <w:pPr>
              <w:pStyle w:val="TableParagraph"/>
              <w:spacing w:line="257" w:lineRule="exact" w:before="37"/>
              <w:rPr>
                <w:sz w:val="24"/>
              </w:rPr>
            </w:pPr>
            <w:r>
              <w:rPr>
                <w:spacing w:val="-2"/>
                <w:sz w:val="24"/>
              </w:rPr>
              <w:t>Switching</w:t>
            </w:r>
            <w:r>
              <w:rPr>
                <w:spacing w:val="-3"/>
                <w:sz w:val="24"/>
              </w:rPr>
              <w:t> </w:t>
            </w:r>
            <w:r>
              <w:rPr>
                <w:spacing w:val="-2"/>
                <w:sz w:val="24"/>
              </w:rPr>
              <w:t>techniques: circuit,</w:t>
            </w:r>
            <w:r>
              <w:rPr>
                <w:spacing w:val="-3"/>
                <w:sz w:val="24"/>
              </w:rPr>
              <w:t> </w:t>
            </w:r>
            <w:r>
              <w:rPr>
                <w:spacing w:val="-2"/>
                <w:sz w:val="24"/>
              </w:rPr>
              <w:t>packet switching, switch structures</w:t>
            </w:r>
          </w:p>
        </w:tc>
      </w:tr>
      <w:tr>
        <w:trPr>
          <w:trHeight w:val="316" w:hRule="atLeast"/>
        </w:trPr>
        <w:tc>
          <w:tcPr>
            <w:tcW w:w="1440" w:type="dxa"/>
          </w:tcPr>
          <w:p>
            <w:pPr>
              <w:pStyle w:val="TableParagraph"/>
              <w:spacing w:line="236" w:lineRule="exact"/>
              <w:rPr>
                <w:sz w:val="22"/>
              </w:rPr>
            </w:pPr>
            <w:r>
              <w:rPr>
                <w:sz w:val="22"/>
              </w:rPr>
              <w:t>Week</w:t>
            </w:r>
            <w:r>
              <w:rPr>
                <w:spacing w:val="-2"/>
                <w:sz w:val="22"/>
              </w:rPr>
              <w:t> </w:t>
            </w:r>
            <w:r>
              <w:rPr>
                <w:spacing w:val="-12"/>
                <w:sz w:val="22"/>
              </w:rPr>
              <w:t>7</w:t>
            </w:r>
          </w:p>
        </w:tc>
        <w:tc>
          <w:tcPr>
            <w:tcW w:w="7014" w:type="dxa"/>
          </w:tcPr>
          <w:p>
            <w:pPr>
              <w:pStyle w:val="TableParagraph"/>
              <w:spacing w:line="257" w:lineRule="exact" w:before="39"/>
              <w:rPr>
                <w:sz w:val="24"/>
              </w:rPr>
            </w:pPr>
            <w:r>
              <w:rPr>
                <w:sz w:val="24"/>
              </w:rPr>
              <w:t>Study</w:t>
            </w:r>
            <w:r>
              <w:rPr>
                <w:spacing w:val="-2"/>
                <w:sz w:val="24"/>
              </w:rPr>
              <w:t> break</w:t>
            </w:r>
          </w:p>
        </w:tc>
      </w:tr>
      <w:tr>
        <w:trPr>
          <w:trHeight w:val="314" w:hRule="atLeast"/>
        </w:trPr>
        <w:tc>
          <w:tcPr>
            <w:tcW w:w="1440" w:type="dxa"/>
          </w:tcPr>
          <w:p>
            <w:pPr>
              <w:pStyle w:val="TableParagraph"/>
              <w:spacing w:line="233" w:lineRule="exact"/>
              <w:rPr>
                <w:sz w:val="22"/>
              </w:rPr>
            </w:pPr>
            <w:r>
              <w:rPr>
                <w:sz w:val="22"/>
              </w:rPr>
              <w:t>Weeks</w:t>
            </w:r>
            <w:r>
              <w:rPr>
                <w:spacing w:val="-5"/>
                <w:sz w:val="22"/>
              </w:rPr>
              <w:t> </w:t>
            </w:r>
            <w:r>
              <w:rPr>
                <w:sz w:val="22"/>
              </w:rPr>
              <w:t>6-</w:t>
            </w:r>
            <w:r>
              <w:rPr>
                <w:spacing w:val="-10"/>
                <w:sz w:val="22"/>
              </w:rPr>
              <w:t>9</w:t>
            </w:r>
          </w:p>
        </w:tc>
        <w:tc>
          <w:tcPr>
            <w:tcW w:w="7014" w:type="dxa"/>
          </w:tcPr>
          <w:p>
            <w:pPr>
              <w:pStyle w:val="TableParagraph"/>
              <w:spacing w:before="18"/>
              <w:rPr>
                <w:sz w:val="24"/>
              </w:rPr>
            </w:pPr>
            <w:r>
              <w:rPr>
                <w:sz w:val="24"/>
              </w:rPr>
              <w:t>Data</w:t>
            </w:r>
            <w:r>
              <w:rPr>
                <w:spacing w:val="-6"/>
                <w:sz w:val="24"/>
              </w:rPr>
              <w:t> </w:t>
            </w:r>
            <w:r>
              <w:rPr>
                <w:sz w:val="24"/>
              </w:rPr>
              <w:t>link</w:t>
            </w:r>
            <w:r>
              <w:rPr>
                <w:spacing w:val="-3"/>
                <w:sz w:val="24"/>
              </w:rPr>
              <w:t> </w:t>
            </w:r>
            <w:r>
              <w:rPr>
                <w:sz w:val="24"/>
              </w:rPr>
              <w:t>control:</w:t>
            </w:r>
            <w:r>
              <w:rPr>
                <w:spacing w:val="-1"/>
                <w:sz w:val="24"/>
              </w:rPr>
              <w:t> </w:t>
            </w:r>
            <w:r>
              <w:rPr>
                <w:sz w:val="24"/>
              </w:rPr>
              <w:t>framing,</w:t>
            </w:r>
            <w:r>
              <w:rPr>
                <w:spacing w:val="-3"/>
                <w:sz w:val="24"/>
              </w:rPr>
              <w:t> </w:t>
            </w:r>
            <w:r>
              <w:rPr>
                <w:sz w:val="24"/>
              </w:rPr>
              <w:t>flow</w:t>
            </w:r>
            <w:r>
              <w:rPr>
                <w:spacing w:val="-5"/>
                <w:sz w:val="24"/>
              </w:rPr>
              <w:t> </w:t>
            </w:r>
            <w:r>
              <w:rPr>
                <w:sz w:val="24"/>
              </w:rPr>
              <w:t>and</w:t>
            </w:r>
            <w:r>
              <w:rPr>
                <w:spacing w:val="-3"/>
                <w:sz w:val="24"/>
              </w:rPr>
              <w:t> </w:t>
            </w:r>
            <w:r>
              <w:rPr>
                <w:sz w:val="24"/>
              </w:rPr>
              <w:t>error</w:t>
            </w:r>
            <w:r>
              <w:rPr>
                <w:spacing w:val="-3"/>
                <w:sz w:val="24"/>
              </w:rPr>
              <w:t> </w:t>
            </w:r>
            <w:r>
              <w:rPr>
                <w:spacing w:val="-2"/>
                <w:sz w:val="24"/>
              </w:rPr>
              <w:t>controls</w:t>
            </w:r>
          </w:p>
        </w:tc>
      </w:tr>
      <w:tr>
        <w:trPr>
          <w:trHeight w:val="316" w:hRule="atLeast"/>
        </w:trPr>
        <w:tc>
          <w:tcPr>
            <w:tcW w:w="1440" w:type="dxa"/>
          </w:tcPr>
          <w:p>
            <w:pPr>
              <w:pStyle w:val="TableParagraph"/>
              <w:spacing w:line="236" w:lineRule="exact"/>
              <w:rPr>
                <w:sz w:val="22"/>
              </w:rPr>
            </w:pPr>
            <w:r>
              <w:rPr>
                <w:sz w:val="22"/>
              </w:rPr>
              <w:t>Weeks</w:t>
            </w:r>
            <w:r>
              <w:rPr>
                <w:spacing w:val="-4"/>
                <w:sz w:val="22"/>
              </w:rPr>
              <w:t> </w:t>
            </w:r>
            <w:r>
              <w:rPr>
                <w:sz w:val="22"/>
              </w:rPr>
              <w:t>9-</w:t>
            </w:r>
            <w:r>
              <w:rPr>
                <w:spacing w:val="-5"/>
                <w:sz w:val="22"/>
              </w:rPr>
              <w:t>11</w:t>
            </w:r>
          </w:p>
        </w:tc>
        <w:tc>
          <w:tcPr>
            <w:tcW w:w="7014" w:type="dxa"/>
          </w:tcPr>
          <w:p>
            <w:pPr>
              <w:pStyle w:val="TableParagraph"/>
              <w:spacing w:before="20"/>
              <w:rPr>
                <w:sz w:val="24"/>
              </w:rPr>
            </w:pPr>
            <w:r>
              <w:rPr>
                <w:sz w:val="24"/>
              </w:rPr>
              <w:t>TCP/IP</w:t>
            </w:r>
            <w:r>
              <w:rPr>
                <w:spacing w:val="-4"/>
                <w:sz w:val="24"/>
              </w:rPr>
              <w:t> </w:t>
            </w:r>
            <w:r>
              <w:rPr>
                <w:sz w:val="24"/>
              </w:rPr>
              <w:t>protocol</w:t>
            </w:r>
            <w:r>
              <w:rPr>
                <w:spacing w:val="-4"/>
                <w:sz w:val="24"/>
              </w:rPr>
              <w:t> </w:t>
            </w:r>
            <w:r>
              <w:rPr>
                <w:sz w:val="24"/>
              </w:rPr>
              <w:t>suite: IP,</w:t>
            </w:r>
            <w:r>
              <w:rPr>
                <w:spacing w:val="-3"/>
                <w:sz w:val="24"/>
              </w:rPr>
              <w:t> </w:t>
            </w:r>
            <w:r>
              <w:rPr>
                <w:sz w:val="24"/>
              </w:rPr>
              <w:t>UDP</w:t>
            </w:r>
            <w:r>
              <w:rPr>
                <w:spacing w:val="-2"/>
                <w:sz w:val="24"/>
              </w:rPr>
              <w:t> </w:t>
            </w:r>
            <w:r>
              <w:rPr>
                <w:sz w:val="24"/>
              </w:rPr>
              <w:t>and</w:t>
            </w:r>
            <w:r>
              <w:rPr>
                <w:spacing w:val="-5"/>
                <w:sz w:val="24"/>
              </w:rPr>
              <w:t> </w:t>
            </w:r>
            <w:r>
              <w:rPr>
                <w:sz w:val="24"/>
              </w:rPr>
              <w:t>TCP </w:t>
            </w:r>
            <w:r>
              <w:rPr>
                <w:spacing w:val="-2"/>
                <w:sz w:val="24"/>
              </w:rPr>
              <w:t>protocols</w:t>
            </w:r>
          </w:p>
        </w:tc>
      </w:tr>
      <w:tr>
        <w:trPr>
          <w:trHeight w:val="314" w:hRule="atLeast"/>
        </w:trPr>
        <w:tc>
          <w:tcPr>
            <w:tcW w:w="1440" w:type="dxa"/>
          </w:tcPr>
          <w:p>
            <w:pPr>
              <w:pStyle w:val="TableParagraph"/>
              <w:spacing w:line="233" w:lineRule="exact"/>
              <w:rPr>
                <w:sz w:val="22"/>
              </w:rPr>
            </w:pPr>
            <w:r>
              <w:rPr>
                <w:sz w:val="22"/>
              </w:rPr>
              <w:t>Weeks</w:t>
            </w:r>
            <w:r>
              <w:rPr>
                <w:spacing w:val="-2"/>
                <w:sz w:val="22"/>
              </w:rPr>
              <w:t> </w:t>
            </w:r>
            <w:r>
              <w:rPr>
                <w:sz w:val="22"/>
              </w:rPr>
              <w:t>11,</w:t>
            </w:r>
            <w:r>
              <w:rPr>
                <w:spacing w:val="-1"/>
                <w:sz w:val="22"/>
              </w:rPr>
              <w:t> </w:t>
            </w:r>
            <w:r>
              <w:rPr>
                <w:spacing w:val="-7"/>
                <w:sz w:val="22"/>
              </w:rPr>
              <w:t>12</w:t>
            </w:r>
          </w:p>
        </w:tc>
        <w:tc>
          <w:tcPr>
            <w:tcW w:w="7014" w:type="dxa"/>
          </w:tcPr>
          <w:p>
            <w:pPr>
              <w:pStyle w:val="TableParagraph"/>
              <w:spacing w:before="18"/>
              <w:rPr>
                <w:sz w:val="24"/>
              </w:rPr>
            </w:pPr>
            <w:r>
              <w:rPr>
                <w:sz w:val="24"/>
              </w:rPr>
              <w:t>Network</w:t>
            </w:r>
            <w:r>
              <w:rPr>
                <w:spacing w:val="-3"/>
                <w:sz w:val="24"/>
              </w:rPr>
              <w:t> </w:t>
            </w:r>
            <w:r>
              <w:rPr>
                <w:sz w:val="24"/>
              </w:rPr>
              <w:t>layer:</w:t>
            </w:r>
            <w:r>
              <w:rPr>
                <w:spacing w:val="-1"/>
                <w:sz w:val="24"/>
              </w:rPr>
              <w:t> </w:t>
            </w:r>
            <w:r>
              <w:rPr>
                <w:sz w:val="24"/>
              </w:rPr>
              <w:t>address</w:t>
            </w:r>
            <w:r>
              <w:rPr>
                <w:spacing w:val="1"/>
                <w:sz w:val="24"/>
              </w:rPr>
              <w:t> </w:t>
            </w:r>
            <w:r>
              <w:rPr>
                <w:spacing w:val="-2"/>
                <w:sz w:val="24"/>
              </w:rPr>
              <w:t>mapping</w:t>
            </w:r>
          </w:p>
        </w:tc>
      </w:tr>
      <w:tr>
        <w:trPr>
          <w:trHeight w:val="316" w:hRule="atLeast"/>
        </w:trPr>
        <w:tc>
          <w:tcPr>
            <w:tcW w:w="1440" w:type="dxa"/>
          </w:tcPr>
          <w:p>
            <w:pPr>
              <w:pStyle w:val="TableParagraph"/>
              <w:spacing w:line="236" w:lineRule="exact"/>
              <w:rPr>
                <w:sz w:val="22"/>
              </w:rPr>
            </w:pPr>
            <w:r>
              <w:rPr>
                <w:sz w:val="22"/>
              </w:rPr>
              <w:t>Weeks</w:t>
            </w:r>
            <w:r>
              <w:rPr>
                <w:spacing w:val="-3"/>
                <w:sz w:val="22"/>
              </w:rPr>
              <w:t> </w:t>
            </w:r>
            <w:r>
              <w:rPr>
                <w:sz w:val="22"/>
              </w:rPr>
              <w:t>12,</w:t>
            </w:r>
            <w:r>
              <w:rPr>
                <w:spacing w:val="-1"/>
                <w:sz w:val="22"/>
              </w:rPr>
              <w:t> </w:t>
            </w:r>
            <w:r>
              <w:rPr>
                <w:spacing w:val="-5"/>
                <w:sz w:val="22"/>
              </w:rPr>
              <w:t>13</w:t>
            </w:r>
          </w:p>
        </w:tc>
        <w:tc>
          <w:tcPr>
            <w:tcW w:w="7014" w:type="dxa"/>
          </w:tcPr>
          <w:p>
            <w:pPr>
              <w:pStyle w:val="TableParagraph"/>
              <w:spacing w:before="18"/>
              <w:rPr>
                <w:sz w:val="24"/>
              </w:rPr>
            </w:pPr>
            <w:r>
              <w:rPr>
                <w:sz w:val="24"/>
              </w:rPr>
              <w:t>Routing</w:t>
            </w:r>
            <w:r>
              <w:rPr>
                <w:spacing w:val="-2"/>
                <w:sz w:val="24"/>
              </w:rPr>
              <w:t> techniques</w:t>
            </w:r>
          </w:p>
        </w:tc>
      </w:tr>
    </w:tbl>
    <w:p>
      <w:pPr>
        <w:pStyle w:val="BodyText"/>
      </w:pPr>
    </w:p>
    <w:p>
      <w:pPr>
        <w:pStyle w:val="BodyText"/>
        <w:spacing w:before="1"/>
      </w:pPr>
    </w:p>
    <w:p>
      <w:pPr>
        <w:pStyle w:val="Heading1"/>
        <w:spacing w:line="275" w:lineRule="exact"/>
        <w:ind w:left="300"/>
      </w:pPr>
      <w:r>
        <w:rPr/>
        <w:t>Material</w:t>
      </w:r>
      <w:r>
        <w:rPr>
          <w:spacing w:val="-5"/>
        </w:rPr>
        <w:t> </w:t>
      </w:r>
      <w:r>
        <w:rPr>
          <w:spacing w:val="-2"/>
        </w:rPr>
        <w:t>Used:</w:t>
      </w:r>
    </w:p>
    <w:p>
      <w:pPr>
        <w:pStyle w:val="ListParagraph"/>
        <w:numPr>
          <w:ilvl w:val="0"/>
          <w:numId w:val="2"/>
        </w:numPr>
        <w:tabs>
          <w:tab w:pos="631" w:val="left" w:leader="none"/>
        </w:tabs>
        <w:spacing w:line="274" w:lineRule="exact" w:before="0" w:after="0"/>
        <w:ind w:left="631" w:right="0" w:hanging="360"/>
        <w:jc w:val="left"/>
        <w:rPr>
          <w:sz w:val="24"/>
        </w:rPr>
      </w:pPr>
      <w:r>
        <w:rPr>
          <w:sz w:val="24"/>
        </w:rPr>
        <w:t>Textbook:</w:t>
      </w:r>
      <w:r>
        <w:rPr>
          <w:spacing w:val="-10"/>
          <w:sz w:val="24"/>
        </w:rPr>
        <w:t> </w:t>
      </w:r>
      <w:hyperlink r:id="rId6">
        <w:r>
          <w:rPr>
            <w:sz w:val="24"/>
            <w:u w:val="single"/>
          </w:rPr>
          <w:t>MINI</w:t>
        </w:r>
        <w:r>
          <w:rPr>
            <w:spacing w:val="-4"/>
            <w:sz w:val="24"/>
            <w:u w:val="single"/>
          </w:rPr>
          <w:t> </w:t>
        </w:r>
        <w:r>
          <w:rPr>
            <w:sz w:val="24"/>
            <w:u w:val="single"/>
          </w:rPr>
          <w:t>CHITRA</w:t>
        </w:r>
        <w:r>
          <w:rPr>
            <w:sz w:val="24"/>
          </w:rPr>
          <w:t>,</w:t>
        </w:r>
      </w:hyperlink>
      <w:r>
        <w:rPr>
          <w:spacing w:val="-1"/>
          <w:sz w:val="24"/>
        </w:rPr>
        <w:t> </w:t>
      </w:r>
      <w:r>
        <w:rPr>
          <w:sz w:val="24"/>
        </w:rPr>
        <w:t>“COMPUTER NETWORKS:</w:t>
      </w:r>
      <w:r>
        <w:rPr>
          <w:spacing w:val="-1"/>
          <w:sz w:val="24"/>
        </w:rPr>
        <w:t> </w:t>
      </w:r>
      <w:r>
        <w:rPr>
          <w:sz w:val="24"/>
        </w:rPr>
        <w:t>Unit-I</w:t>
      </w:r>
      <w:r>
        <w:rPr>
          <w:spacing w:val="-1"/>
          <w:sz w:val="24"/>
        </w:rPr>
        <w:t> </w:t>
      </w:r>
      <w:r>
        <w:rPr>
          <w:spacing w:val="-2"/>
          <w:sz w:val="24"/>
        </w:rPr>
        <w:t>INTRODUCTION”–</w:t>
      </w:r>
    </w:p>
    <w:p>
      <w:pPr>
        <w:pStyle w:val="BodyText"/>
        <w:spacing w:line="274" w:lineRule="exact"/>
        <w:ind w:left="631"/>
      </w:pPr>
      <w:r>
        <w:rPr/>
        <w:t>Independently</w:t>
      </w:r>
      <w:r>
        <w:rPr>
          <w:spacing w:val="-2"/>
        </w:rPr>
        <w:t> </w:t>
      </w:r>
      <w:r>
        <w:rPr/>
        <w:t>published (June</w:t>
      </w:r>
      <w:r>
        <w:rPr>
          <w:spacing w:val="-3"/>
        </w:rPr>
        <w:t> </w:t>
      </w:r>
      <w:r>
        <w:rPr/>
        <w:t>11</w:t>
      </w:r>
      <w:r>
        <w:rPr>
          <w:spacing w:val="-1"/>
        </w:rPr>
        <w:t> </w:t>
      </w:r>
      <w:r>
        <w:rPr>
          <w:spacing w:val="-2"/>
        </w:rPr>
        <w:t>2023),</w:t>
      </w:r>
    </w:p>
    <w:p>
      <w:pPr>
        <w:pStyle w:val="BodyText"/>
        <w:spacing w:line="274" w:lineRule="exact"/>
        <w:ind w:left="631"/>
      </w:pPr>
      <w:r>
        <w:rPr>
          <w:spacing w:val="-2"/>
        </w:rPr>
        <w:t>https:/</w:t>
      </w:r>
      <w:hyperlink r:id="rId7">
        <w:r>
          <w:rPr>
            <w:spacing w:val="-2"/>
          </w:rPr>
          <w:t>/www.amazon.c</w:t>
        </w:r>
      </w:hyperlink>
      <w:r>
        <w:rPr>
          <w:spacing w:val="-2"/>
        </w:rPr>
        <w:t>a</w:t>
      </w:r>
      <w:hyperlink r:id="rId7">
        <w:r>
          <w:rPr>
            <w:spacing w:val="-2"/>
          </w:rPr>
          <w:t>/COMPUTER-NETWORKS-Unit-I-INTRODUCTION/dp/B0C7J4Y811,</w:t>
        </w:r>
      </w:hyperlink>
    </w:p>
    <w:p>
      <w:pPr>
        <w:pStyle w:val="ListParagraph"/>
        <w:numPr>
          <w:ilvl w:val="0"/>
          <w:numId w:val="2"/>
        </w:numPr>
        <w:tabs>
          <w:tab w:pos="631" w:val="left" w:leader="none"/>
        </w:tabs>
        <w:spacing w:line="275" w:lineRule="exact" w:before="0" w:after="0"/>
        <w:ind w:left="631" w:right="0" w:hanging="360"/>
        <w:jc w:val="left"/>
        <w:rPr>
          <w:sz w:val="24"/>
        </w:rPr>
      </w:pPr>
      <w:r>
        <w:rPr>
          <w:sz w:val="24"/>
        </w:rPr>
        <w:t>Lecture</w:t>
      </w:r>
      <w:r>
        <w:rPr>
          <w:spacing w:val="-3"/>
          <w:sz w:val="24"/>
        </w:rPr>
        <w:t> </w:t>
      </w:r>
      <w:r>
        <w:rPr>
          <w:sz w:val="24"/>
        </w:rPr>
        <w:t>slides</w:t>
      </w:r>
      <w:r>
        <w:rPr>
          <w:spacing w:val="-1"/>
          <w:sz w:val="24"/>
        </w:rPr>
        <w:t> </w:t>
      </w:r>
      <w:r>
        <w:rPr>
          <w:sz w:val="24"/>
        </w:rPr>
        <w:t>will</w:t>
      </w:r>
      <w:r>
        <w:rPr>
          <w:spacing w:val="-1"/>
          <w:sz w:val="24"/>
        </w:rPr>
        <w:t> </w:t>
      </w:r>
      <w:r>
        <w:rPr>
          <w:sz w:val="24"/>
        </w:rPr>
        <w:t>be available</w:t>
      </w:r>
      <w:r>
        <w:rPr>
          <w:spacing w:val="-1"/>
          <w:sz w:val="24"/>
        </w:rPr>
        <w:t> </w:t>
      </w:r>
      <w:r>
        <w:rPr>
          <w:sz w:val="24"/>
        </w:rPr>
        <w:t>on </w:t>
      </w:r>
      <w:r>
        <w:rPr>
          <w:spacing w:val="-4"/>
          <w:sz w:val="24"/>
        </w:rPr>
        <w:t>D2L.</w:t>
      </w:r>
    </w:p>
    <w:p>
      <w:pPr>
        <w:pStyle w:val="BodyText"/>
      </w:pPr>
    </w:p>
    <w:p>
      <w:pPr>
        <w:pStyle w:val="BodyText"/>
      </w:pPr>
    </w:p>
    <w:p>
      <w:pPr>
        <w:pStyle w:val="Heading1"/>
        <w:ind w:left="300"/>
        <w:rPr>
          <w:b w:val="0"/>
        </w:rPr>
      </w:pPr>
      <w:r>
        <w:rPr/>
        <w:t>Notes</w:t>
      </w:r>
      <w:r>
        <w:rPr>
          <w:spacing w:val="-4"/>
        </w:rPr>
        <w:t> </w:t>
      </w:r>
      <w:r>
        <w:rPr/>
        <w:t>on</w:t>
      </w:r>
      <w:r>
        <w:rPr>
          <w:spacing w:val="-3"/>
        </w:rPr>
        <w:t> </w:t>
      </w:r>
      <w:r>
        <w:rPr/>
        <w:t>the</w:t>
      </w:r>
      <w:r>
        <w:rPr>
          <w:spacing w:val="-4"/>
        </w:rPr>
        <w:t> </w:t>
      </w:r>
      <w:r>
        <w:rPr>
          <w:spacing w:val="-2"/>
        </w:rPr>
        <w:t>course</w:t>
      </w:r>
      <w:r>
        <w:rPr>
          <w:b w:val="0"/>
          <w:spacing w:val="-2"/>
        </w:rPr>
        <w:t>:</w:t>
      </w:r>
    </w:p>
    <w:p>
      <w:pPr>
        <w:pStyle w:val="BodyText"/>
        <w:spacing w:before="3"/>
      </w:pPr>
    </w:p>
    <w:p>
      <w:pPr>
        <w:pStyle w:val="ListParagraph"/>
        <w:numPr>
          <w:ilvl w:val="0"/>
          <w:numId w:val="3"/>
        </w:numPr>
        <w:tabs>
          <w:tab w:pos="570" w:val="left" w:leader="none"/>
        </w:tabs>
        <w:spacing w:line="240" w:lineRule="auto" w:before="0" w:after="0"/>
        <w:ind w:left="570" w:right="0" w:hanging="359"/>
        <w:jc w:val="left"/>
        <w:rPr>
          <w:sz w:val="24"/>
        </w:rPr>
      </w:pPr>
      <w:r>
        <w:rPr>
          <w:sz w:val="24"/>
        </w:rPr>
        <w:t>Unclear</w:t>
      </w:r>
      <w:r>
        <w:rPr>
          <w:spacing w:val="-2"/>
          <w:sz w:val="24"/>
        </w:rPr>
        <w:t> </w:t>
      </w:r>
      <w:r>
        <w:rPr>
          <w:sz w:val="24"/>
        </w:rPr>
        <w:t>items</w:t>
      </w:r>
      <w:r>
        <w:rPr>
          <w:spacing w:val="-3"/>
          <w:sz w:val="24"/>
        </w:rPr>
        <w:t> </w:t>
      </w:r>
      <w:r>
        <w:rPr>
          <w:sz w:val="24"/>
        </w:rPr>
        <w:t>will be</w:t>
      </w:r>
      <w:r>
        <w:rPr>
          <w:spacing w:val="-4"/>
          <w:sz w:val="24"/>
        </w:rPr>
        <w:t> </w:t>
      </w:r>
      <w:r>
        <w:rPr>
          <w:sz w:val="24"/>
        </w:rPr>
        <w:t>discussed in</w:t>
      </w:r>
      <w:r>
        <w:rPr>
          <w:spacing w:val="-1"/>
          <w:sz w:val="24"/>
        </w:rPr>
        <w:t> </w:t>
      </w:r>
      <w:r>
        <w:rPr>
          <w:sz w:val="24"/>
        </w:rPr>
        <w:t>the</w:t>
      </w:r>
      <w:r>
        <w:rPr>
          <w:spacing w:val="-1"/>
          <w:sz w:val="24"/>
        </w:rPr>
        <w:t> </w:t>
      </w:r>
      <w:r>
        <w:rPr>
          <w:spacing w:val="-2"/>
          <w:sz w:val="24"/>
        </w:rPr>
        <w:t>class.</w:t>
      </w:r>
    </w:p>
    <w:p>
      <w:pPr>
        <w:spacing w:after="0" w:line="240" w:lineRule="auto"/>
        <w:jc w:val="left"/>
        <w:rPr>
          <w:sz w:val="24"/>
        </w:rPr>
        <w:sectPr>
          <w:type w:val="continuous"/>
          <w:pgSz w:w="12240" w:h="15840"/>
          <w:pgMar w:top="1480" w:bottom="0" w:left="720" w:right="1340"/>
        </w:sectPr>
      </w:pPr>
    </w:p>
    <w:p>
      <w:pPr>
        <w:pStyle w:val="ListParagraph"/>
        <w:numPr>
          <w:ilvl w:val="0"/>
          <w:numId w:val="3"/>
        </w:numPr>
        <w:tabs>
          <w:tab w:pos="567" w:val="left" w:leader="none"/>
          <w:tab w:pos="571" w:val="left" w:leader="none"/>
        </w:tabs>
        <w:spacing w:line="240" w:lineRule="auto" w:before="60" w:after="0"/>
        <w:ind w:left="571" w:right="131" w:hanging="361"/>
        <w:jc w:val="left"/>
        <w:rPr>
          <w:sz w:val="24"/>
        </w:rPr>
      </w:pPr>
      <w:r>
        <w:rPr>
          <w:sz w:val="24"/>
        </w:rPr>
        <w:t>Late</w:t>
      </w:r>
      <w:r>
        <w:rPr>
          <w:spacing w:val="-9"/>
          <w:sz w:val="24"/>
        </w:rPr>
        <w:t> </w:t>
      </w:r>
      <w:r>
        <w:rPr>
          <w:sz w:val="24"/>
        </w:rPr>
        <w:t>assignments</w:t>
      </w:r>
      <w:r>
        <w:rPr>
          <w:spacing w:val="-8"/>
          <w:sz w:val="24"/>
        </w:rPr>
        <w:t> </w:t>
      </w:r>
      <w:r>
        <w:rPr>
          <w:sz w:val="24"/>
        </w:rPr>
        <w:t>will</w:t>
      </w:r>
      <w:r>
        <w:rPr>
          <w:spacing w:val="-5"/>
          <w:sz w:val="24"/>
        </w:rPr>
        <w:t> </w:t>
      </w:r>
      <w:r>
        <w:rPr>
          <w:sz w:val="24"/>
        </w:rPr>
        <w:t>be</w:t>
      </w:r>
      <w:r>
        <w:rPr>
          <w:spacing w:val="-4"/>
          <w:sz w:val="24"/>
        </w:rPr>
        <w:t> </w:t>
      </w:r>
      <w:r>
        <w:rPr>
          <w:sz w:val="24"/>
        </w:rPr>
        <w:t>penalized</w:t>
      </w:r>
      <w:r>
        <w:rPr>
          <w:spacing w:val="-5"/>
          <w:sz w:val="24"/>
        </w:rPr>
        <w:t> </w:t>
      </w:r>
      <w:r>
        <w:rPr>
          <w:sz w:val="24"/>
        </w:rPr>
        <w:t>10%</w:t>
      </w:r>
      <w:r>
        <w:rPr>
          <w:spacing w:val="-7"/>
          <w:sz w:val="24"/>
        </w:rPr>
        <w:t> </w:t>
      </w:r>
      <w:r>
        <w:rPr>
          <w:sz w:val="24"/>
        </w:rPr>
        <w:t>for</w:t>
      </w:r>
      <w:r>
        <w:rPr>
          <w:spacing w:val="-7"/>
          <w:sz w:val="24"/>
        </w:rPr>
        <w:t> </w:t>
      </w:r>
      <w:r>
        <w:rPr>
          <w:sz w:val="24"/>
        </w:rPr>
        <w:t>each</w:t>
      </w:r>
      <w:r>
        <w:rPr>
          <w:spacing w:val="-3"/>
          <w:sz w:val="24"/>
        </w:rPr>
        <w:t> </w:t>
      </w:r>
      <w:r>
        <w:rPr>
          <w:sz w:val="24"/>
        </w:rPr>
        <w:t>calendar</w:t>
      </w:r>
      <w:r>
        <w:rPr>
          <w:spacing w:val="-6"/>
          <w:sz w:val="24"/>
        </w:rPr>
        <w:t> </w:t>
      </w:r>
      <w:r>
        <w:rPr>
          <w:sz w:val="24"/>
        </w:rPr>
        <w:t>day</w:t>
      </w:r>
      <w:r>
        <w:rPr>
          <w:spacing w:val="-10"/>
          <w:sz w:val="24"/>
        </w:rPr>
        <w:t> </w:t>
      </w:r>
      <w:r>
        <w:rPr>
          <w:sz w:val="24"/>
        </w:rPr>
        <w:t>that</w:t>
      </w:r>
      <w:r>
        <w:rPr>
          <w:spacing w:val="-5"/>
          <w:sz w:val="24"/>
        </w:rPr>
        <w:t> </w:t>
      </w:r>
      <w:r>
        <w:rPr>
          <w:sz w:val="24"/>
        </w:rPr>
        <w:t>is</w:t>
      </w:r>
      <w:r>
        <w:rPr>
          <w:spacing w:val="-6"/>
          <w:sz w:val="24"/>
        </w:rPr>
        <w:t> </w:t>
      </w:r>
      <w:r>
        <w:rPr>
          <w:sz w:val="24"/>
        </w:rPr>
        <w:t>late.</w:t>
      </w:r>
      <w:r>
        <w:rPr>
          <w:spacing w:val="-3"/>
          <w:sz w:val="24"/>
        </w:rPr>
        <w:t> </w:t>
      </w:r>
      <w:r>
        <w:rPr>
          <w:sz w:val="24"/>
        </w:rPr>
        <w:t>Late</w:t>
      </w:r>
      <w:r>
        <w:rPr>
          <w:spacing w:val="-6"/>
          <w:sz w:val="24"/>
        </w:rPr>
        <w:t> </w:t>
      </w:r>
      <w:r>
        <w:rPr>
          <w:sz w:val="24"/>
        </w:rPr>
        <w:t>assignments</w:t>
      </w:r>
      <w:r>
        <w:rPr>
          <w:spacing w:val="-7"/>
          <w:sz w:val="24"/>
        </w:rPr>
        <w:t> </w:t>
      </w:r>
      <w:r>
        <w:rPr>
          <w:sz w:val="24"/>
        </w:rPr>
        <w:t>will</w:t>
      </w:r>
      <w:r>
        <w:rPr>
          <w:spacing w:val="-3"/>
          <w:sz w:val="24"/>
        </w:rPr>
        <w:t> </w:t>
      </w:r>
      <w:r>
        <w:rPr>
          <w:sz w:val="24"/>
        </w:rPr>
        <w:t>be accepted without penalty ONLY when some compelling reason is provided (e.g. sickness certificate) justifying the lateness.</w:t>
      </w:r>
    </w:p>
    <w:p>
      <w:pPr>
        <w:pStyle w:val="ListParagraph"/>
        <w:numPr>
          <w:ilvl w:val="0"/>
          <w:numId w:val="3"/>
        </w:numPr>
        <w:tabs>
          <w:tab w:pos="567" w:val="left" w:leader="none"/>
          <w:tab w:pos="571" w:val="left" w:leader="none"/>
        </w:tabs>
        <w:spacing w:line="240" w:lineRule="auto" w:before="0" w:after="0"/>
        <w:ind w:left="571" w:right="230" w:hanging="361"/>
        <w:jc w:val="left"/>
        <w:rPr>
          <w:sz w:val="24"/>
        </w:rPr>
      </w:pPr>
      <w:r>
        <w:rPr>
          <w:sz w:val="24"/>
        </w:rPr>
        <w:t>Cheating or any other form of academic dishonesty will not be tolerated. Students who are suspected</w:t>
      </w:r>
      <w:r>
        <w:rPr>
          <w:spacing w:val="-6"/>
          <w:sz w:val="24"/>
        </w:rPr>
        <w:t> </w:t>
      </w:r>
      <w:r>
        <w:rPr>
          <w:sz w:val="24"/>
        </w:rPr>
        <w:t>of</w:t>
      </w:r>
      <w:r>
        <w:rPr>
          <w:spacing w:val="-7"/>
          <w:sz w:val="24"/>
        </w:rPr>
        <w:t> </w:t>
      </w:r>
      <w:r>
        <w:rPr>
          <w:sz w:val="24"/>
        </w:rPr>
        <w:t>such</w:t>
      </w:r>
      <w:r>
        <w:rPr>
          <w:spacing w:val="-6"/>
          <w:sz w:val="24"/>
        </w:rPr>
        <w:t> </w:t>
      </w:r>
      <w:r>
        <w:rPr>
          <w:sz w:val="24"/>
        </w:rPr>
        <w:t>dishonesty</w:t>
      </w:r>
      <w:r>
        <w:rPr>
          <w:spacing w:val="-9"/>
          <w:sz w:val="24"/>
        </w:rPr>
        <w:t> </w:t>
      </w:r>
      <w:r>
        <w:rPr>
          <w:sz w:val="24"/>
        </w:rPr>
        <w:t>will</w:t>
      </w:r>
      <w:r>
        <w:rPr>
          <w:spacing w:val="-5"/>
          <w:sz w:val="24"/>
        </w:rPr>
        <w:t> </w:t>
      </w:r>
      <w:r>
        <w:rPr>
          <w:sz w:val="24"/>
        </w:rPr>
        <w:t>have</w:t>
      </w:r>
      <w:r>
        <w:rPr>
          <w:spacing w:val="-4"/>
          <w:sz w:val="24"/>
        </w:rPr>
        <w:t> </w:t>
      </w:r>
      <w:r>
        <w:rPr>
          <w:sz w:val="24"/>
        </w:rPr>
        <w:t>all</w:t>
      </w:r>
      <w:r>
        <w:rPr>
          <w:spacing w:val="-5"/>
          <w:sz w:val="24"/>
        </w:rPr>
        <w:t> </w:t>
      </w:r>
      <w:r>
        <w:rPr>
          <w:sz w:val="24"/>
        </w:rPr>
        <w:t>evidence</w:t>
      </w:r>
      <w:r>
        <w:rPr>
          <w:spacing w:val="-6"/>
          <w:sz w:val="24"/>
        </w:rPr>
        <w:t> </w:t>
      </w:r>
      <w:r>
        <w:rPr>
          <w:sz w:val="24"/>
        </w:rPr>
        <w:t>of</w:t>
      </w:r>
      <w:r>
        <w:rPr>
          <w:spacing w:val="-6"/>
          <w:sz w:val="24"/>
        </w:rPr>
        <w:t> </w:t>
      </w:r>
      <w:r>
        <w:rPr>
          <w:sz w:val="24"/>
        </w:rPr>
        <w:t>their</w:t>
      </w:r>
      <w:r>
        <w:rPr>
          <w:spacing w:val="-6"/>
          <w:sz w:val="24"/>
        </w:rPr>
        <w:t> </w:t>
      </w:r>
      <w:r>
        <w:rPr>
          <w:sz w:val="24"/>
        </w:rPr>
        <w:t>activity</w:t>
      </w:r>
      <w:r>
        <w:rPr>
          <w:spacing w:val="-10"/>
          <w:sz w:val="24"/>
        </w:rPr>
        <w:t> </w:t>
      </w:r>
      <w:r>
        <w:rPr>
          <w:sz w:val="24"/>
        </w:rPr>
        <w:t>referred</w:t>
      </w:r>
      <w:r>
        <w:rPr>
          <w:spacing w:val="-3"/>
          <w:sz w:val="24"/>
        </w:rPr>
        <w:t> </w:t>
      </w:r>
      <w:r>
        <w:rPr>
          <w:sz w:val="24"/>
        </w:rPr>
        <w:t>to</w:t>
      </w:r>
      <w:r>
        <w:rPr>
          <w:spacing w:val="-6"/>
          <w:sz w:val="24"/>
        </w:rPr>
        <w:t> </w:t>
      </w:r>
      <w:r>
        <w:rPr>
          <w:sz w:val="24"/>
        </w:rPr>
        <w:t>University</w:t>
      </w:r>
      <w:r>
        <w:rPr>
          <w:spacing w:val="-10"/>
          <w:sz w:val="24"/>
        </w:rPr>
        <w:t> </w:t>
      </w:r>
      <w:r>
        <w:rPr>
          <w:sz w:val="24"/>
        </w:rPr>
        <w:t>Judicial Officer from whom the following action may be sought if guilt is determined; no credit for the given assignment or exam and no opportunity to redo the work in question.</w:t>
      </w:r>
    </w:p>
    <w:p>
      <w:pPr>
        <w:pStyle w:val="BodyText"/>
      </w:pPr>
    </w:p>
    <w:p>
      <w:pPr>
        <w:pStyle w:val="BodyText"/>
        <w:spacing w:before="108"/>
      </w:pPr>
    </w:p>
    <w:p>
      <w:pPr>
        <w:spacing w:before="0"/>
        <w:ind w:left="100" w:right="0" w:firstLine="0"/>
        <w:jc w:val="left"/>
        <w:rPr>
          <w:sz w:val="24"/>
        </w:rPr>
      </w:pPr>
      <w:r>
        <w:rPr>
          <w:b/>
          <w:sz w:val="24"/>
        </w:rPr>
        <w:t>Mid</w:t>
      </w:r>
      <w:r>
        <w:rPr>
          <w:b/>
          <w:spacing w:val="-1"/>
          <w:sz w:val="24"/>
        </w:rPr>
        <w:t> </w:t>
      </w:r>
      <w:r>
        <w:rPr>
          <w:b/>
          <w:sz w:val="24"/>
        </w:rPr>
        <w:t>term</w:t>
      </w:r>
      <w:r>
        <w:rPr>
          <w:b/>
          <w:spacing w:val="-4"/>
          <w:sz w:val="24"/>
        </w:rPr>
        <w:t> </w:t>
      </w:r>
      <w:r>
        <w:rPr>
          <w:b/>
          <w:sz w:val="24"/>
        </w:rPr>
        <w:t>Exam</w:t>
      </w:r>
      <w:r>
        <w:rPr>
          <w:b/>
          <w:spacing w:val="-5"/>
          <w:sz w:val="24"/>
        </w:rPr>
        <w:t> </w:t>
      </w:r>
      <w:r>
        <w:rPr>
          <w:b/>
          <w:sz w:val="24"/>
        </w:rPr>
        <w:t>Schedule:</w:t>
      </w:r>
      <w:r>
        <w:rPr>
          <w:b/>
          <w:spacing w:val="26"/>
          <w:sz w:val="24"/>
        </w:rPr>
        <w:t>  </w:t>
      </w:r>
      <w:r>
        <w:rPr>
          <w:sz w:val="24"/>
        </w:rPr>
        <w:t>Monday,</w:t>
      </w:r>
      <w:r>
        <w:rPr>
          <w:spacing w:val="-2"/>
          <w:sz w:val="24"/>
        </w:rPr>
        <w:t> </w:t>
      </w:r>
      <w:r>
        <w:rPr>
          <w:sz w:val="24"/>
        </w:rPr>
        <w:t>March</w:t>
      </w:r>
      <w:r>
        <w:rPr>
          <w:spacing w:val="1"/>
          <w:sz w:val="24"/>
        </w:rPr>
        <w:t> </w:t>
      </w:r>
      <w:r>
        <w:rPr>
          <w:spacing w:val="-4"/>
          <w:sz w:val="24"/>
        </w:rPr>
        <w:t>4</w:t>
      </w:r>
      <w:r>
        <w:rPr>
          <w:spacing w:val="-4"/>
          <w:sz w:val="24"/>
          <w:vertAlign w:val="superscript"/>
        </w:rPr>
        <w:t>th</w:t>
      </w:r>
      <w:r>
        <w:rPr>
          <w:spacing w:val="-4"/>
          <w:sz w:val="24"/>
          <w:vertAlign w:val="baseline"/>
        </w:rPr>
        <w:t>.</w:t>
      </w:r>
    </w:p>
    <w:p>
      <w:pPr>
        <w:pStyle w:val="BodyText"/>
        <w:rPr>
          <w:sz w:val="20"/>
        </w:rPr>
      </w:pPr>
    </w:p>
    <w:p>
      <w:pPr>
        <w:pStyle w:val="BodyText"/>
        <w:spacing w:before="108"/>
        <w:rPr>
          <w:sz w:val="20"/>
        </w:rPr>
      </w:pPr>
    </w:p>
    <w:tbl>
      <w:tblPr>
        <w:tblW w:w="0" w:type="auto"/>
        <w:jc w:val="left"/>
        <w:tblInd w:w="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97"/>
        <w:gridCol w:w="941"/>
      </w:tblGrid>
      <w:tr>
        <w:trPr>
          <w:trHeight w:val="398" w:hRule="atLeast"/>
        </w:trPr>
        <w:tc>
          <w:tcPr>
            <w:tcW w:w="2697" w:type="dxa"/>
          </w:tcPr>
          <w:p>
            <w:pPr>
              <w:pStyle w:val="TableParagraph"/>
              <w:spacing w:line="266" w:lineRule="exact" w:before="0"/>
              <w:ind w:left="50"/>
              <w:rPr>
                <w:b/>
                <w:sz w:val="24"/>
              </w:rPr>
            </w:pPr>
            <w:r>
              <w:rPr>
                <w:b/>
                <w:sz w:val="24"/>
              </w:rPr>
              <w:t>Grading</w:t>
            </w:r>
            <w:r>
              <w:rPr>
                <w:b/>
                <w:spacing w:val="-4"/>
                <w:sz w:val="24"/>
              </w:rPr>
              <w:t> </w:t>
            </w:r>
            <w:r>
              <w:rPr>
                <w:b/>
                <w:spacing w:val="-2"/>
                <w:sz w:val="24"/>
              </w:rPr>
              <w:t>Policy:</w:t>
            </w:r>
          </w:p>
        </w:tc>
        <w:tc>
          <w:tcPr>
            <w:tcW w:w="941" w:type="dxa"/>
          </w:tcPr>
          <w:p>
            <w:pPr>
              <w:pStyle w:val="TableParagraph"/>
              <w:spacing w:before="0"/>
              <w:ind w:left="0"/>
              <w:rPr>
                <w:sz w:val="24"/>
              </w:rPr>
            </w:pPr>
          </w:p>
        </w:tc>
      </w:tr>
      <w:tr>
        <w:trPr>
          <w:trHeight w:val="404" w:hRule="atLeast"/>
        </w:trPr>
        <w:tc>
          <w:tcPr>
            <w:tcW w:w="2697" w:type="dxa"/>
          </w:tcPr>
          <w:p>
            <w:pPr>
              <w:pStyle w:val="TableParagraph"/>
              <w:spacing w:line="262" w:lineRule="exact" w:before="122"/>
              <w:ind w:left="50"/>
              <w:rPr>
                <w:sz w:val="24"/>
              </w:rPr>
            </w:pPr>
            <w:r>
              <w:rPr>
                <w:sz w:val="24"/>
              </w:rPr>
              <w:t>Quizzes</w:t>
            </w:r>
            <w:r>
              <w:rPr>
                <w:spacing w:val="1"/>
                <w:sz w:val="24"/>
              </w:rPr>
              <w:t> </w:t>
            </w:r>
            <w:r>
              <w:rPr>
                <w:sz w:val="24"/>
              </w:rPr>
              <w:t>&amp;</w:t>
            </w:r>
            <w:r>
              <w:rPr>
                <w:spacing w:val="-1"/>
                <w:sz w:val="24"/>
              </w:rPr>
              <w:t> </w:t>
            </w:r>
            <w:r>
              <w:rPr>
                <w:spacing w:val="-2"/>
                <w:sz w:val="24"/>
              </w:rPr>
              <w:t>Discussions</w:t>
            </w:r>
          </w:p>
        </w:tc>
        <w:tc>
          <w:tcPr>
            <w:tcW w:w="941" w:type="dxa"/>
          </w:tcPr>
          <w:p>
            <w:pPr>
              <w:pStyle w:val="TableParagraph"/>
              <w:spacing w:line="262" w:lineRule="exact" w:before="122"/>
              <w:ind w:left="0" w:right="73"/>
              <w:jc w:val="right"/>
              <w:rPr>
                <w:sz w:val="24"/>
              </w:rPr>
            </w:pPr>
            <w:r>
              <w:rPr>
                <w:spacing w:val="-5"/>
                <w:sz w:val="24"/>
              </w:rPr>
              <w:t>35%</w:t>
            </w:r>
          </w:p>
        </w:tc>
      </w:tr>
      <w:tr>
        <w:trPr>
          <w:trHeight w:val="274" w:hRule="atLeast"/>
        </w:trPr>
        <w:tc>
          <w:tcPr>
            <w:tcW w:w="2697" w:type="dxa"/>
          </w:tcPr>
          <w:p>
            <w:pPr>
              <w:pStyle w:val="TableParagraph"/>
              <w:spacing w:line="255" w:lineRule="exact" w:before="0"/>
              <w:ind w:left="50"/>
              <w:rPr>
                <w:sz w:val="24"/>
              </w:rPr>
            </w:pPr>
            <w:r>
              <w:rPr>
                <w:sz w:val="24"/>
              </w:rPr>
              <w:t>Midterm</w:t>
            </w:r>
            <w:r>
              <w:rPr>
                <w:spacing w:val="-5"/>
                <w:sz w:val="24"/>
              </w:rPr>
              <w:t> </w:t>
            </w:r>
            <w:r>
              <w:rPr>
                <w:spacing w:val="-4"/>
                <w:sz w:val="24"/>
              </w:rPr>
              <w:t>Exam</w:t>
            </w:r>
          </w:p>
        </w:tc>
        <w:tc>
          <w:tcPr>
            <w:tcW w:w="941" w:type="dxa"/>
          </w:tcPr>
          <w:p>
            <w:pPr>
              <w:pStyle w:val="TableParagraph"/>
              <w:spacing w:line="255" w:lineRule="exact" w:before="0"/>
              <w:ind w:left="0" w:right="61"/>
              <w:jc w:val="right"/>
              <w:rPr>
                <w:sz w:val="24"/>
              </w:rPr>
            </w:pPr>
            <w:r>
              <w:rPr>
                <w:spacing w:val="-5"/>
                <w:sz w:val="24"/>
              </w:rPr>
              <w:t>15%</w:t>
            </w:r>
          </w:p>
        </w:tc>
      </w:tr>
      <w:tr>
        <w:trPr>
          <w:trHeight w:val="268" w:hRule="atLeast"/>
        </w:trPr>
        <w:tc>
          <w:tcPr>
            <w:tcW w:w="2697" w:type="dxa"/>
          </w:tcPr>
          <w:p>
            <w:pPr>
              <w:pStyle w:val="TableParagraph"/>
              <w:spacing w:line="248" w:lineRule="exact" w:before="0"/>
              <w:ind w:left="50"/>
              <w:rPr>
                <w:sz w:val="24"/>
              </w:rPr>
            </w:pPr>
            <w:r>
              <w:rPr>
                <w:sz w:val="24"/>
              </w:rPr>
              <w:t>Final</w:t>
            </w:r>
            <w:r>
              <w:rPr>
                <w:spacing w:val="-9"/>
                <w:sz w:val="24"/>
              </w:rPr>
              <w:t> </w:t>
            </w:r>
            <w:r>
              <w:rPr>
                <w:spacing w:val="-4"/>
                <w:sz w:val="24"/>
              </w:rPr>
              <w:t>Exam</w:t>
            </w:r>
          </w:p>
        </w:tc>
        <w:tc>
          <w:tcPr>
            <w:tcW w:w="941" w:type="dxa"/>
          </w:tcPr>
          <w:p>
            <w:pPr>
              <w:pStyle w:val="TableParagraph"/>
              <w:spacing w:line="248" w:lineRule="exact" w:before="0"/>
              <w:ind w:left="0" w:right="49"/>
              <w:jc w:val="right"/>
              <w:rPr>
                <w:sz w:val="24"/>
              </w:rPr>
            </w:pPr>
            <w:r>
              <w:rPr>
                <w:spacing w:val="-5"/>
                <w:sz w:val="24"/>
              </w:rPr>
              <w:t>50%</w:t>
            </w:r>
          </w:p>
        </w:tc>
      </w:tr>
    </w:tbl>
    <w:p>
      <w:pPr>
        <w:pStyle w:val="BodyText"/>
      </w:pPr>
    </w:p>
    <w:p>
      <w:pPr>
        <w:pStyle w:val="BodyText"/>
        <w:spacing w:before="21"/>
      </w:pPr>
    </w:p>
    <w:p>
      <w:pPr>
        <w:pStyle w:val="BodyText"/>
        <w:ind w:left="300" w:right="148"/>
        <w:jc w:val="both"/>
      </w:pPr>
      <w:r>
        <w:rPr>
          <w:b/>
        </w:rPr>
        <w:t>Accommodations:</w:t>
      </w:r>
      <w:r>
        <w:rPr>
          <w:b/>
          <w:spacing w:val="-10"/>
        </w:rPr>
        <w:t> </w:t>
      </w:r>
      <w:r>
        <w:rPr>
          <w:color w:val="202020"/>
        </w:rPr>
        <w:t>Lakehead</w:t>
      </w:r>
      <w:r>
        <w:rPr>
          <w:color w:val="202020"/>
          <w:spacing w:val="-11"/>
        </w:rPr>
        <w:t> </w:t>
      </w:r>
      <w:r>
        <w:rPr>
          <w:color w:val="202020"/>
        </w:rPr>
        <w:t>University</w:t>
      </w:r>
      <w:r>
        <w:rPr>
          <w:color w:val="202020"/>
          <w:spacing w:val="-10"/>
        </w:rPr>
        <w:t> </w:t>
      </w:r>
      <w:r>
        <w:rPr>
          <w:color w:val="202020"/>
        </w:rPr>
        <w:t>is</w:t>
      </w:r>
      <w:r>
        <w:rPr>
          <w:color w:val="202020"/>
          <w:spacing w:val="-10"/>
        </w:rPr>
        <w:t> </w:t>
      </w:r>
      <w:r>
        <w:rPr>
          <w:color w:val="202020"/>
        </w:rPr>
        <w:t>committed</w:t>
      </w:r>
      <w:r>
        <w:rPr>
          <w:color w:val="202020"/>
          <w:spacing w:val="-11"/>
        </w:rPr>
        <w:t> </w:t>
      </w:r>
      <w:r>
        <w:rPr>
          <w:color w:val="202020"/>
        </w:rPr>
        <w:t>to</w:t>
      </w:r>
      <w:r>
        <w:rPr>
          <w:color w:val="202020"/>
          <w:spacing w:val="-10"/>
        </w:rPr>
        <w:t> </w:t>
      </w:r>
      <w:r>
        <w:rPr>
          <w:color w:val="202020"/>
        </w:rPr>
        <w:t>achieving</w:t>
      </w:r>
      <w:r>
        <w:rPr>
          <w:color w:val="202020"/>
          <w:spacing w:val="-9"/>
        </w:rPr>
        <w:t> </w:t>
      </w:r>
      <w:r>
        <w:rPr>
          <w:color w:val="202020"/>
        </w:rPr>
        <w:t>full</w:t>
      </w:r>
      <w:r>
        <w:rPr>
          <w:color w:val="202020"/>
          <w:spacing w:val="-10"/>
        </w:rPr>
        <w:t> </w:t>
      </w:r>
      <w:r>
        <w:rPr>
          <w:color w:val="202020"/>
        </w:rPr>
        <w:t>accessibility</w:t>
      </w:r>
      <w:r>
        <w:rPr>
          <w:color w:val="202020"/>
          <w:spacing w:val="-11"/>
        </w:rPr>
        <w:t> </w:t>
      </w:r>
      <w:r>
        <w:rPr>
          <w:color w:val="202020"/>
        </w:rPr>
        <w:t>for</w:t>
      </w:r>
      <w:r>
        <w:rPr>
          <w:color w:val="202020"/>
          <w:spacing w:val="-12"/>
        </w:rPr>
        <w:t> </w:t>
      </w:r>
      <w:r>
        <w:rPr>
          <w:color w:val="202020"/>
        </w:rPr>
        <w:t>persons</w:t>
      </w:r>
      <w:r>
        <w:rPr>
          <w:color w:val="202020"/>
          <w:spacing w:val="40"/>
        </w:rPr>
        <w:t> </w:t>
      </w:r>
      <w:r>
        <w:rPr>
          <w:color w:val="202020"/>
        </w:rPr>
        <w:t>with disabilities. Part of this commitment includes arranging academic accommodations for students with disabilities and/or medical conditions to ensure they have an equitable opportunity to</w:t>
      </w:r>
      <w:r>
        <w:rPr>
          <w:color w:val="202020"/>
          <w:spacing w:val="80"/>
        </w:rPr>
        <w:t> </w:t>
      </w:r>
      <w:r>
        <w:rPr>
          <w:color w:val="202020"/>
        </w:rPr>
        <w:t>participate in all of their academic activities. If you are a student with a disability and think you may need accommodations, you are strongly encouraged to contact Student Accessibility Services (SAS) and register as early as possible. For more information, please contact</w:t>
      </w:r>
      <w:r>
        <w:rPr>
          <w:color w:val="202020"/>
          <w:spacing w:val="40"/>
        </w:rPr>
        <w:t> </w:t>
      </w:r>
      <w:hyperlink r:id="rId8">
        <w:r>
          <w:rPr>
            <w:color w:val="1153CC"/>
            <w:u w:val="single" w:color="1153CC"/>
          </w:rPr>
          <w:t>Student Accessibility</w:t>
        </w:r>
      </w:hyperlink>
      <w:r>
        <w:rPr>
          <w:color w:val="1153CC"/>
          <w:spacing w:val="40"/>
        </w:rPr>
        <w:t> </w:t>
      </w:r>
      <w:hyperlink r:id="rId8">
        <w:r>
          <w:rPr>
            <w:color w:val="1153CC"/>
            <w:u w:val="single" w:color="1153CC"/>
          </w:rPr>
          <w:t>Services</w:t>
        </w:r>
      </w:hyperlink>
      <w:r>
        <w:rPr>
          <w:color w:val="1153CC"/>
        </w:rPr>
        <w:t> </w:t>
      </w:r>
      <w:r>
        <w:rPr>
          <w:color w:val="202020"/>
        </w:rPr>
        <w:t>(SC0003, 343-8047 or </w:t>
      </w:r>
      <w:hyperlink r:id="rId9">
        <w:r>
          <w:rPr>
            <w:color w:val="1153CC"/>
            <w:u w:val="single" w:color="1153CC"/>
          </w:rPr>
          <w:t>sas@lakeheadu.ca</w:t>
        </w:r>
      </w:hyperlink>
      <w:r>
        <w:rPr>
          <w:color w:val="202020"/>
        </w:rPr>
        <w:t>)</w:t>
      </w:r>
    </w:p>
    <w:p>
      <w:pPr>
        <w:pStyle w:val="BodyText"/>
        <w:spacing w:before="238"/>
      </w:pPr>
    </w:p>
    <w:p>
      <w:pPr>
        <w:pStyle w:val="Heading1"/>
        <w:spacing w:line="275" w:lineRule="exact"/>
      </w:pPr>
      <w:r>
        <w:rPr/>
        <w:t>Academic</w:t>
      </w:r>
      <w:r>
        <w:rPr>
          <w:spacing w:val="-8"/>
        </w:rPr>
        <w:t> </w:t>
      </w:r>
      <w:r>
        <w:rPr/>
        <w:t>Integrity</w:t>
      </w:r>
      <w:r>
        <w:rPr>
          <w:spacing w:val="-7"/>
        </w:rPr>
        <w:t> </w:t>
      </w:r>
      <w:r>
        <w:rPr>
          <w:spacing w:val="-2"/>
        </w:rPr>
        <w:t>Statement:</w:t>
      </w:r>
    </w:p>
    <w:p>
      <w:pPr>
        <w:pStyle w:val="BodyText"/>
        <w:spacing w:line="275" w:lineRule="exact"/>
        <w:ind w:left="271"/>
      </w:pPr>
      <w:r>
        <w:rPr/>
        <w:t>I</w:t>
      </w:r>
      <w:r>
        <w:rPr>
          <w:spacing w:val="-9"/>
        </w:rPr>
        <w:t> </w:t>
      </w:r>
      <w:r>
        <w:rPr/>
        <w:t>understand and</w:t>
      </w:r>
      <w:r>
        <w:rPr>
          <w:spacing w:val="1"/>
        </w:rPr>
        <w:t> </w:t>
      </w:r>
      <w:r>
        <w:rPr/>
        <w:t>agree </w:t>
      </w:r>
      <w:r>
        <w:rPr>
          <w:spacing w:val="-2"/>
        </w:rPr>
        <w:t>that:</w:t>
      </w:r>
    </w:p>
    <w:p>
      <w:pPr>
        <w:pStyle w:val="ListParagraph"/>
        <w:numPr>
          <w:ilvl w:val="0"/>
          <w:numId w:val="4"/>
        </w:numPr>
        <w:tabs>
          <w:tab w:pos="613" w:val="left" w:leader="none"/>
        </w:tabs>
        <w:spacing w:line="240" w:lineRule="auto" w:before="2" w:after="0"/>
        <w:ind w:left="271" w:right="188" w:firstLine="0"/>
        <w:jc w:val="left"/>
        <w:rPr>
          <w:sz w:val="24"/>
        </w:rPr>
      </w:pPr>
      <w:r>
        <w:rPr>
          <w:sz w:val="24"/>
        </w:rPr>
        <w:t>Unless</w:t>
      </w:r>
      <w:r>
        <w:rPr>
          <w:spacing w:val="-3"/>
          <w:sz w:val="24"/>
        </w:rPr>
        <w:t> </w:t>
      </w:r>
      <w:r>
        <w:rPr>
          <w:sz w:val="24"/>
        </w:rPr>
        <w:t>otherwise</w:t>
      </w:r>
      <w:r>
        <w:rPr>
          <w:spacing w:val="-3"/>
          <w:sz w:val="24"/>
        </w:rPr>
        <w:t> </w:t>
      </w:r>
      <w:r>
        <w:rPr>
          <w:sz w:val="24"/>
        </w:rPr>
        <w:t>allowed</w:t>
      </w:r>
      <w:r>
        <w:rPr>
          <w:spacing w:val="-3"/>
          <w:sz w:val="24"/>
        </w:rPr>
        <w:t> </w:t>
      </w:r>
      <w:r>
        <w:rPr>
          <w:sz w:val="24"/>
        </w:rPr>
        <w:t>by</w:t>
      </w:r>
      <w:r>
        <w:rPr>
          <w:spacing w:val="-4"/>
          <w:sz w:val="24"/>
        </w:rPr>
        <w:t> </w:t>
      </w:r>
      <w:r>
        <w:rPr>
          <w:sz w:val="24"/>
        </w:rPr>
        <w:t>the</w:t>
      </w:r>
      <w:r>
        <w:rPr>
          <w:spacing w:val="-3"/>
          <w:sz w:val="24"/>
        </w:rPr>
        <w:t> </w:t>
      </w:r>
      <w:r>
        <w:rPr>
          <w:sz w:val="24"/>
        </w:rPr>
        <w:t>course</w:t>
      </w:r>
      <w:r>
        <w:rPr>
          <w:spacing w:val="-5"/>
          <w:sz w:val="24"/>
        </w:rPr>
        <w:t> </w:t>
      </w:r>
      <w:r>
        <w:rPr>
          <w:sz w:val="24"/>
        </w:rPr>
        <w:t>instructor,</w:t>
      </w:r>
      <w:r>
        <w:rPr>
          <w:spacing w:val="-3"/>
          <w:sz w:val="24"/>
        </w:rPr>
        <w:t> </w:t>
      </w:r>
      <w:r>
        <w:rPr>
          <w:sz w:val="24"/>
        </w:rPr>
        <w:t>I</w:t>
      </w:r>
      <w:r>
        <w:rPr>
          <w:spacing w:val="-8"/>
          <w:sz w:val="24"/>
        </w:rPr>
        <w:t> </w:t>
      </w:r>
      <w:r>
        <w:rPr>
          <w:sz w:val="24"/>
        </w:rPr>
        <w:t>must</w:t>
      </w:r>
      <w:r>
        <w:rPr>
          <w:spacing w:val="-3"/>
          <w:sz w:val="24"/>
        </w:rPr>
        <w:t> </w:t>
      </w:r>
      <w:r>
        <w:rPr>
          <w:sz w:val="24"/>
        </w:rPr>
        <w:t>complete</w:t>
      </w:r>
      <w:r>
        <w:rPr>
          <w:spacing w:val="-3"/>
          <w:sz w:val="24"/>
        </w:rPr>
        <w:t> </w:t>
      </w:r>
      <w:r>
        <w:rPr>
          <w:sz w:val="24"/>
        </w:rPr>
        <w:t>the</w:t>
      </w:r>
      <w:r>
        <w:rPr>
          <w:spacing w:val="-2"/>
          <w:sz w:val="24"/>
        </w:rPr>
        <w:t> </w:t>
      </w:r>
      <w:r>
        <w:rPr>
          <w:sz w:val="24"/>
        </w:rPr>
        <w:t>assignments</w:t>
      </w:r>
      <w:r>
        <w:rPr>
          <w:spacing w:val="-3"/>
          <w:sz w:val="24"/>
        </w:rPr>
        <w:t> </w:t>
      </w:r>
      <w:r>
        <w:rPr>
          <w:sz w:val="24"/>
        </w:rPr>
        <w:t>in</w:t>
      </w:r>
      <w:r>
        <w:rPr>
          <w:spacing w:val="-3"/>
          <w:sz w:val="24"/>
        </w:rPr>
        <w:t> </w:t>
      </w:r>
      <w:r>
        <w:rPr>
          <w:sz w:val="24"/>
        </w:rPr>
        <w:t>this</w:t>
      </w:r>
      <w:r>
        <w:rPr>
          <w:spacing w:val="-3"/>
          <w:sz w:val="24"/>
        </w:rPr>
        <w:t> </w:t>
      </w:r>
      <w:r>
        <w:rPr>
          <w:sz w:val="24"/>
        </w:rPr>
        <w:t>course without the assistance of anyone else.</w:t>
      </w:r>
    </w:p>
    <w:p>
      <w:pPr>
        <w:pStyle w:val="ListParagraph"/>
        <w:numPr>
          <w:ilvl w:val="0"/>
          <w:numId w:val="4"/>
        </w:numPr>
        <w:tabs>
          <w:tab w:pos="621" w:val="left" w:leader="none"/>
        </w:tabs>
        <w:spacing w:line="240" w:lineRule="auto" w:before="0" w:after="0"/>
        <w:ind w:left="271" w:right="298" w:firstLine="0"/>
        <w:jc w:val="left"/>
        <w:rPr>
          <w:sz w:val="24"/>
        </w:rPr>
      </w:pPr>
      <w:r>
        <w:rPr>
          <w:sz w:val="24"/>
        </w:rPr>
        <w:t>Unless</w:t>
      </w:r>
      <w:r>
        <w:rPr>
          <w:spacing w:val="-3"/>
          <w:sz w:val="24"/>
        </w:rPr>
        <w:t> </w:t>
      </w:r>
      <w:r>
        <w:rPr>
          <w:sz w:val="24"/>
        </w:rPr>
        <w:t>otherwise</w:t>
      </w:r>
      <w:r>
        <w:rPr>
          <w:spacing w:val="-3"/>
          <w:sz w:val="24"/>
        </w:rPr>
        <w:t> </w:t>
      </w:r>
      <w:r>
        <w:rPr>
          <w:sz w:val="24"/>
        </w:rPr>
        <w:t>allowed</w:t>
      </w:r>
      <w:r>
        <w:rPr>
          <w:spacing w:val="-3"/>
          <w:sz w:val="24"/>
        </w:rPr>
        <w:t> </w:t>
      </w:r>
      <w:r>
        <w:rPr>
          <w:sz w:val="24"/>
        </w:rPr>
        <w:t>by</w:t>
      </w:r>
      <w:r>
        <w:rPr>
          <w:spacing w:val="-3"/>
          <w:sz w:val="24"/>
        </w:rPr>
        <w:t> </w:t>
      </w:r>
      <w:r>
        <w:rPr>
          <w:sz w:val="24"/>
        </w:rPr>
        <w:t>the</w:t>
      </w:r>
      <w:r>
        <w:rPr>
          <w:spacing w:val="-3"/>
          <w:sz w:val="24"/>
        </w:rPr>
        <w:t> </w:t>
      </w:r>
      <w:r>
        <w:rPr>
          <w:sz w:val="24"/>
        </w:rPr>
        <w:t>course</w:t>
      </w:r>
      <w:r>
        <w:rPr>
          <w:spacing w:val="-5"/>
          <w:sz w:val="24"/>
        </w:rPr>
        <w:t> </w:t>
      </w:r>
      <w:r>
        <w:rPr>
          <w:sz w:val="24"/>
        </w:rPr>
        <w:t>instructor,</w:t>
      </w:r>
      <w:r>
        <w:rPr>
          <w:spacing w:val="-3"/>
          <w:sz w:val="24"/>
        </w:rPr>
        <w:t> </w:t>
      </w:r>
      <w:r>
        <w:rPr>
          <w:sz w:val="24"/>
        </w:rPr>
        <w:t>I</w:t>
      </w:r>
      <w:r>
        <w:rPr>
          <w:spacing w:val="-7"/>
          <w:sz w:val="24"/>
        </w:rPr>
        <w:t> </w:t>
      </w:r>
      <w:r>
        <w:rPr>
          <w:sz w:val="24"/>
        </w:rPr>
        <w:t>must</w:t>
      </w:r>
      <w:r>
        <w:rPr>
          <w:spacing w:val="-3"/>
          <w:sz w:val="24"/>
        </w:rPr>
        <w:t> </w:t>
      </w:r>
      <w:r>
        <w:rPr>
          <w:sz w:val="24"/>
        </w:rPr>
        <w:t>not</w:t>
      </w:r>
      <w:r>
        <w:rPr>
          <w:spacing w:val="-3"/>
          <w:sz w:val="24"/>
        </w:rPr>
        <w:t> </w:t>
      </w:r>
      <w:r>
        <w:rPr>
          <w:sz w:val="24"/>
        </w:rPr>
        <w:t>access</w:t>
      </w:r>
      <w:r>
        <w:rPr>
          <w:spacing w:val="-3"/>
          <w:sz w:val="24"/>
        </w:rPr>
        <w:t> </w:t>
      </w:r>
      <w:r>
        <w:rPr>
          <w:sz w:val="24"/>
        </w:rPr>
        <w:t>any</w:t>
      </w:r>
      <w:r>
        <w:rPr>
          <w:spacing w:val="-3"/>
          <w:sz w:val="24"/>
        </w:rPr>
        <w:t> </w:t>
      </w:r>
      <w:r>
        <w:rPr>
          <w:sz w:val="24"/>
        </w:rPr>
        <w:t>sources</w:t>
      </w:r>
      <w:r>
        <w:rPr>
          <w:spacing w:val="-3"/>
          <w:sz w:val="24"/>
        </w:rPr>
        <w:t> </w:t>
      </w:r>
      <w:r>
        <w:rPr>
          <w:sz w:val="24"/>
        </w:rPr>
        <w:t>or</w:t>
      </w:r>
      <w:r>
        <w:rPr>
          <w:spacing w:val="-3"/>
          <w:sz w:val="24"/>
        </w:rPr>
        <w:t> </w:t>
      </w:r>
      <w:r>
        <w:rPr>
          <w:sz w:val="24"/>
        </w:rPr>
        <w:t>materials</w:t>
      </w:r>
      <w:r>
        <w:rPr>
          <w:spacing w:val="-3"/>
          <w:sz w:val="24"/>
        </w:rPr>
        <w:t> </w:t>
      </w:r>
      <w:r>
        <w:rPr>
          <w:sz w:val="24"/>
        </w:rPr>
        <w:t>(in print, online, or in any other way) to complete any course exam.</w:t>
      </w:r>
    </w:p>
    <w:p>
      <w:pPr>
        <w:pStyle w:val="BodyText"/>
        <w:ind w:left="271" w:right="117"/>
        <w:jc w:val="both"/>
      </w:pPr>
      <w:r>
        <w:rPr/>
        <w:t>I further understand and agree that, if I violate either of these two rules, or if I provide any false or misleading information about my completion of course assignments or exams, I may be prosecuted under</w:t>
      </w:r>
      <w:r>
        <w:rPr>
          <w:spacing w:val="-15"/>
        </w:rPr>
        <w:t> </w:t>
      </w:r>
      <w:r>
        <w:rPr/>
        <w:t>the</w:t>
      </w:r>
      <w:r>
        <w:rPr>
          <w:spacing w:val="-15"/>
        </w:rPr>
        <w:t> </w:t>
      </w:r>
      <w:r>
        <w:rPr/>
        <w:t>Lakehead</w:t>
      </w:r>
      <w:r>
        <w:rPr>
          <w:spacing w:val="-15"/>
        </w:rPr>
        <w:t> </w:t>
      </w:r>
      <w:r>
        <w:rPr/>
        <w:t>University</w:t>
      </w:r>
      <w:r>
        <w:rPr>
          <w:spacing w:val="-15"/>
        </w:rPr>
        <w:t> </w:t>
      </w:r>
      <w:r>
        <w:rPr/>
        <w:t>Student</w:t>
      </w:r>
      <w:r>
        <w:rPr>
          <w:spacing w:val="-15"/>
        </w:rPr>
        <w:t> </w:t>
      </w:r>
      <w:r>
        <w:rPr/>
        <w:t>Code</w:t>
      </w:r>
      <w:r>
        <w:rPr>
          <w:spacing w:val="-15"/>
        </w:rPr>
        <w:t> </w:t>
      </w:r>
      <w:r>
        <w:rPr/>
        <w:t>of</w:t>
      </w:r>
      <w:r>
        <w:rPr>
          <w:spacing w:val="-15"/>
        </w:rPr>
        <w:t> </w:t>
      </w:r>
      <w:r>
        <w:rPr/>
        <w:t>Conduct</w:t>
      </w:r>
      <w:r>
        <w:rPr>
          <w:spacing w:val="-15"/>
        </w:rPr>
        <w:t> </w:t>
      </w:r>
      <w:r>
        <w:rPr/>
        <w:t>–</w:t>
      </w:r>
      <w:r>
        <w:rPr>
          <w:spacing w:val="-15"/>
        </w:rPr>
        <w:t> </w:t>
      </w:r>
      <w:r>
        <w:rPr/>
        <w:t>Academic</w:t>
      </w:r>
      <w:r>
        <w:rPr>
          <w:spacing w:val="-14"/>
        </w:rPr>
        <w:t> </w:t>
      </w:r>
      <w:r>
        <w:rPr/>
        <w:t>Integrity,</w:t>
      </w:r>
      <w:r>
        <w:rPr>
          <w:spacing w:val="-15"/>
        </w:rPr>
        <w:t> </w:t>
      </w:r>
      <w:r>
        <w:rPr/>
        <w:t>which</w:t>
      </w:r>
      <w:r>
        <w:rPr>
          <w:spacing w:val="-15"/>
        </w:rPr>
        <w:t> </w:t>
      </w:r>
      <w:r>
        <w:rPr/>
        <w:t>requires</w:t>
      </w:r>
      <w:r>
        <w:rPr>
          <w:spacing w:val="-15"/>
        </w:rPr>
        <w:t> </w:t>
      </w:r>
      <w:r>
        <w:rPr/>
        <w:t>students to act ethically and with integrity in academic matters and to demonstrate behaviours that support the University’s academic values.</w:t>
      </w:r>
    </w:p>
    <w:p>
      <w:pPr>
        <w:pStyle w:val="BodyText"/>
      </w:pPr>
    </w:p>
    <w:p>
      <w:pPr>
        <w:pStyle w:val="BodyText"/>
        <w:spacing w:before="1"/>
      </w:pPr>
    </w:p>
    <w:p>
      <w:pPr>
        <w:pStyle w:val="Heading1"/>
        <w:jc w:val="both"/>
      </w:pPr>
      <w:r>
        <w:rPr/>
        <w:t>Copyright</w:t>
      </w:r>
      <w:r>
        <w:rPr>
          <w:spacing w:val="-8"/>
        </w:rPr>
        <w:t> </w:t>
      </w:r>
      <w:r>
        <w:rPr>
          <w:spacing w:val="-2"/>
        </w:rPr>
        <w:t>Compliance:</w:t>
      </w:r>
    </w:p>
    <w:p>
      <w:pPr>
        <w:pStyle w:val="BodyText"/>
        <w:spacing w:before="5"/>
        <w:ind w:left="271" w:right="123"/>
        <w:jc w:val="both"/>
      </w:pPr>
      <w:r>
        <w:rPr/>
        <w:t>I</w:t>
      </w:r>
      <w:r>
        <w:rPr>
          <w:spacing w:val="-15"/>
        </w:rPr>
        <w:t> </w:t>
      </w:r>
      <w:r>
        <w:rPr/>
        <w:t>understand</w:t>
      </w:r>
      <w:r>
        <w:rPr>
          <w:spacing w:val="-15"/>
        </w:rPr>
        <w:t> </w:t>
      </w:r>
      <w:r>
        <w:rPr/>
        <w:t>and</w:t>
      </w:r>
      <w:r>
        <w:rPr>
          <w:spacing w:val="-15"/>
        </w:rPr>
        <w:t> </w:t>
      </w:r>
      <w:r>
        <w:rPr/>
        <w:t>agree</w:t>
      </w:r>
      <w:r>
        <w:rPr>
          <w:spacing w:val="-15"/>
        </w:rPr>
        <w:t> </w:t>
      </w:r>
      <w:r>
        <w:rPr/>
        <w:t>that</w:t>
      </w:r>
      <w:r>
        <w:rPr>
          <w:spacing w:val="-15"/>
        </w:rPr>
        <w:t> </w:t>
      </w:r>
      <w:r>
        <w:rPr>
          <w:u w:val="single"/>
        </w:rPr>
        <w:t>all</w:t>
      </w:r>
      <w:r>
        <w:rPr>
          <w:spacing w:val="-15"/>
        </w:rPr>
        <w:t> </w:t>
      </w:r>
      <w:r>
        <w:rPr/>
        <w:t>instructional,</w:t>
      </w:r>
      <w:r>
        <w:rPr>
          <w:spacing w:val="-15"/>
        </w:rPr>
        <w:t> </w:t>
      </w:r>
      <w:r>
        <w:rPr/>
        <w:t>reference,</w:t>
      </w:r>
      <w:r>
        <w:rPr>
          <w:spacing w:val="-15"/>
        </w:rPr>
        <w:t> </w:t>
      </w:r>
      <w:r>
        <w:rPr/>
        <w:t>and</w:t>
      </w:r>
      <w:r>
        <w:rPr>
          <w:spacing w:val="-15"/>
        </w:rPr>
        <w:t> </w:t>
      </w:r>
      <w:r>
        <w:rPr/>
        <w:t>administrative</w:t>
      </w:r>
      <w:r>
        <w:rPr>
          <w:spacing w:val="-15"/>
        </w:rPr>
        <w:t> </w:t>
      </w:r>
      <w:r>
        <w:rPr/>
        <w:t>materials</w:t>
      </w:r>
      <w:r>
        <w:rPr>
          <w:spacing w:val="-15"/>
        </w:rPr>
        <w:t> </w:t>
      </w:r>
      <w:r>
        <w:rPr/>
        <w:t>to</w:t>
      </w:r>
      <w:r>
        <w:rPr>
          <w:spacing w:val="-15"/>
        </w:rPr>
        <w:t> </w:t>
      </w:r>
      <w:r>
        <w:rPr/>
        <w:t>which</w:t>
      </w:r>
      <w:r>
        <w:rPr>
          <w:spacing w:val="-15"/>
        </w:rPr>
        <w:t> </w:t>
      </w:r>
      <w:r>
        <w:rPr/>
        <w:t>I</w:t>
      </w:r>
      <w:r>
        <w:rPr>
          <w:spacing w:val="-15"/>
        </w:rPr>
        <w:t> </w:t>
      </w:r>
      <w:r>
        <w:rPr/>
        <w:t>am</w:t>
      </w:r>
      <w:r>
        <w:rPr>
          <w:spacing w:val="-15"/>
        </w:rPr>
        <w:t> </w:t>
      </w:r>
      <w:r>
        <w:rPr/>
        <w:t>given access in this course (the "course materials"), whether they consist of text, still or kinetic images, or sound, whether they are in digital or hard copy formats, and in whatever media they are offered, are protected in their entirety by copyright, and that to comply with this copyright and the</w:t>
      </w:r>
      <w:r>
        <w:rPr>
          <w:spacing w:val="40"/>
        </w:rPr>
        <w:t> </w:t>
      </w:r>
      <w:r>
        <w:rPr/>
        <w:t>law</w:t>
      </w:r>
    </w:p>
    <w:p>
      <w:pPr>
        <w:pStyle w:val="ListParagraph"/>
        <w:numPr>
          <w:ilvl w:val="0"/>
          <w:numId w:val="5"/>
        </w:numPr>
        <w:tabs>
          <w:tab w:pos="552" w:val="left" w:leader="none"/>
        </w:tabs>
        <w:spacing w:line="240" w:lineRule="auto" w:before="274" w:after="0"/>
        <w:ind w:left="552" w:right="120" w:hanging="361"/>
        <w:jc w:val="left"/>
        <w:rPr>
          <w:sz w:val="24"/>
        </w:rPr>
      </w:pPr>
      <w:r>
        <w:rPr>
          <w:sz w:val="24"/>
        </w:rPr>
        <w:t>I</w:t>
      </w:r>
      <w:r>
        <w:rPr>
          <w:spacing w:val="-10"/>
          <w:sz w:val="24"/>
        </w:rPr>
        <w:t> </w:t>
      </w:r>
      <w:r>
        <w:rPr>
          <w:sz w:val="24"/>
        </w:rPr>
        <w:t>may</w:t>
      </w:r>
      <w:r>
        <w:rPr>
          <w:spacing w:val="-7"/>
          <w:sz w:val="24"/>
        </w:rPr>
        <w:t> </w:t>
      </w:r>
      <w:r>
        <w:rPr>
          <w:sz w:val="24"/>
        </w:rPr>
        <w:t>access</w:t>
      </w:r>
      <w:r>
        <w:rPr>
          <w:spacing w:val="-4"/>
          <w:sz w:val="24"/>
        </w:rPr>
        <w:t> </w:t>
      </w:r>
      <w:r>
        <w:rPr>
          <w:sz w:val="24"/>
        </w:rPr>
        <w:t>and</w:t>
      </w:r>
      <w:r>
        <w:rPr>
          <w:spacing w:val="-7"/>
          <w:sz w:val="24"/>
        </w:rPr>
        <w:t> </w:t>
      </w:r>
      <w:r>
        <w:rPr>
          <w:sz w:val="24"/>
        </w:rPr>
        <w:t>download</w:t>
      </w:r>
      <w:r>
        <w:rPr>
          <w:spacing w:val="-7"/>
          <w:sz w:val="24"/>
        </w:rPr>
        <w:t> </w:t>
      </w:r>
      <w:r>
        <w:rPr>
          <w:sz w:val="24"/>
        </w:rPr>
        <w:t>the</w:t>
      </w:r>
      <w:r>
        <w:rPr>
          <w:spacing w:val="-8"/>
          <w:sz w:val="24"/>
        </w:rPr>
        <w:t> </w:t>
      </w:r>
      <w:r>
        <w:rPr>
          <w:sz w:val="24"/>
        </w:rPr>
        <w:t>course</w:t>
      </w:r>
      <w:r>
        <w:rPr>
          <w:spacing w:val="-9"/>
          <w:sz w:val="24"/>
        </w:rPr>
        <w:t> </w:t>
      </w:r>
      <w:r>
        <w:rPr>
          <w:sz w:val="24"/>
        </w:rPr>
        <w:t>materials</w:t>
      </w:r>
      <w:r>
        <w:rPr>
          <w:spacing w:val="-4"/>
          <w:sz w:val="24"/>
        </w:rPr>
        <w:t> </w:t>
      </w:r>
      <w:r>
        <w:rPr>
          <w:sz w:val="24"/>
          <w:u w:val="single"/>
        </w:rPr>
        <w:t>only</w:t>
      </w:r>
      <w:r>
        <w:rPr>
          <w:spacing w:val="-14"/>
          <w:sz w:val="24"/>
        </w:rPr>
        <w:t> </w:t>
      </w:r>
      <w:r>
        <w:rPr>
          <w:sz w:val="24"/>
        </w:rPr>
        <w:t>for</w:t>
      </w:r>
      <w:r>
        <w:rPr>
          <w:spacing w:val="-9"/>
          <w:sz w:val="24"/>
        </w:rPr>
        <w:t> </w:t>
      </w:r>
      <w:r>
        <w:rPr>
          <w:sz w:val="24"/>
        </w:rPr>
        <w:t>my</w:t>
      </w:r>
      <w:r>
        <w:rPr>
          <w:spacing w:val="-7"/>
          <w:sz w:val="24"/>
        </w:rPr>
        <w:t> </w:t>
      </w:r>
      <w:r>
        <w:rPr>
          <w:sz w:val="24"/>
        </w:rPr>
        <w:t>own</w:t>
      </w:r>
      <w:r>
        <w:rPr>
          <w:spacing w:val="-8"/>
          <w:sz w:val="24"/>
        </w:rPr>
        <w:t> </w:t>
      </w:r>
      <w:r>
        <w:rPr>
          <w:sz w:val="24"/>
        </w:rPr>
        <w:t>personal</w:t>
      </w:r>
      <w:r>
        <w:rPr>
          <w:spacing w:val="-4"/>
          <w:sz w:val="24"/>
        </w:rPr>
        <w:t> </w:t>
      </w:r>
      <w:r>
        <w:rPr>
          <w:sz w:val="24"/>
        </w:rPr>
        <w:t>and</w:t>
      </w:r>
      <w:r>
        <w:rPr>
          <w:spacing w:val="-7"/>
          <w:sz w:val="24"/>
        </w:rPr>
        <w:t> </w:t>
      </w:r>
      <w:r>
        <w:rPr>
          <w:sz w:val="24"/>
        </w:rPr>
        <w:t>non-commercial</w:t>
      </w:r>
      <w:r>
        <w:rPr>
          <w:spacing w:val="-7"/>
          <w:sz w:val="24"/>
        </w:rPr>
        <w:t> </w:t>
      </w:r>
      <w:r>
        <w:rPr>
          <w:sz w:val="24"/>
        </w:rPr>
        <w:t>use for this course; and</w:t>
      </w:r>
    </w:p>
    <w:p>
      <w:pPr>
        <w:pStyle w:val="ListParagraph"/>
        <w:numPr>
          <w:ilvl w:val="0"/>
          <w:numId w:val="5"/>
        </w:numPr>
        <w:tabs>
          <w:tab w:pos="552" w:val="left" w:leader="none"/>
        </w:tabs>
        <w:spacing w:line="240" w:lineRule="auto" w:before="0" w:after="0"/>
        <w:ind w:left="552" w:right="0" w:hanging="360"/>
        <w:jc w:val="left"/>
        <w:rPr>
          <w:sz w:val="24"/>
        </w:rPr>
      </w:pPr>
      <w:r>
        <w:rPr>
          <w:sz w:val="24"/>
        </w:rPr>
        <w:t>I</w:t>
      </w:r>
      <w:r>
        <w:rPr>
          <w:spacing w:val="-18"/>
          <w:sz w:val="24"/>
        </w:rPr>
        <w:t> </w:t>
      </w:r>
      <w:r>
        <w:rPr>
          <w:sz w:val="24"/>
        </w:rPr>
        <w:t>am</w:t>
      </w:r>
      <w:r>
        <w:rPr>
          <w:spacing w:val="-14"/>
          <w:sz w:val="24"/>
        </w:rPr>
        <w:t> </w:t>
      </w:r>
      <w:r>
        <w:rPr>
          <w:sz w:val="24"/>
          <w:u w:val="single"/>
        </w:rPr>
        <w:t>not</w:t>
      </w:r>
      <w:r>
        <w:rPr>
          <w:spacing w:val="-14"/>
          <w:sz w:val="24"/>
        </w:rPr>
        <w:t> </w:t>
      </w:r>
      <w:r>
        <w:rPr>
          <w:sz w:val="24"/>
        </w:rPr>
        <w:t>permitted</w:t>
      </w:r>
      <w:r>
        <w:rPr>
          <w:spacing w:val="-15"/>
          <w:sz w:val="24"/>
        </w:rPr>
        <w:t> </w:t>
      </w:r>
      <w:r>
        <w:rPr>
          <w:sz w:val="24"/>
        </w:rPr>
        <w:t>to</w:t>
      </w:r>
      <w:r>
        <w:rPr>
          <w:spacing w:val="-14"/>
          <w:sz w:val="24"/>
        </w:rPr>
        <w:t> </w:t>
      </w:r>
      <w:r>
        <w:rPr>
          <w:sz w:val="24"/>
        </w:rPr>
        <w:t>download,</w:t>
      </w:r>
      <w:r>
        <w:rPr>
          <w:spacing w:val="-15"/>
          <w:sz w:val="24"/>
        </w:rPr>
        <w:t> </w:t>
      </w:r>
      <w:r>
        <w:rPr>
          <w:sz w:val="24"/>
        </w:rPr>
        <w:t>copy,</w:t>
      </w:r>
      <w:r>
        <w:rPr>
          <w:spacing w:val="-15"/>
          <w:sz w:val="24"/>
        </w:rPr>
        <w:t> </w:t>
      </w:r>
      <w:r>
        <w:rPr>
          <w:sz w:val="24"/>
        </w:rPr>
        <w:t>or</w:t>
      </w:r>
      <w:r>
        <w:rPr>
          <w:spacing w:val="-16"/>
          <w:sz w:val="24"/>
        </w:rPr>
        <w:t> </w:t>
      </w:r>
      <w:r>
        <w:rPr>
          <w:sz w:val="24"/>
        </w:rPr>
        <w:t>store</w:t>
      </w:r>
      <w:r>
        <w:rPr>
          <w:spacing w:val="-14"/>
          <w:sz w:val="24"/>
        </w:rPr>
        <w:t> </w:t>
      </w:r>
      <w:r>
        <w:rPr>
          <w:sz w:val="24"/>
        </w:rPr>
        <w:t>(in</w:t>
      </w:r>
      <w:r>
        <w:rPr>
          <w:spacing w:val="-13"/>
          <w:sz w:val="24"/>
        </w:rPr>
        <w:t> </w:t>
      </w:r>
      <w:r>
        <w:rPr>
          <w:sz w:val="24"/>
        </w:rPr>
        <w:t>any</w:t>
      </w:r>
      <w:r>
        <w:rPr>
          <w:spacing w:val="-15"/>
          <w:sz w:val="24"/>
        </w:rPr>
        <w:t> </w:t>
      </w:r>
      <w:r>
        <w:rPr>
          <w:sz w:val="24"/>
        </w:rPr>
        <w:t>medium)</w:t>
      </w:r>
      <w:r>
        <w:rPr>
          <w:spacing w:val="-15"/>
          <w:sz w:val="24"/>
        </w:rPr>
        <w:t> </w:t>
      </w:r>
      <w:r>
        <w:rPr>
          <w:sz w:val="24"/>
        </w:rPr>
        <w:t>any</w:t>
      </w:r>
      <w:r>
        <w:rPr>
          <w:spacing w:val="-13"/>
          <w:sz w:val="24"/>
        </w:rPr>
        <w:t> </w:t>
      </w:r>
      <w:r>
        <w:rPr>
          <w:sz w:val="24"/>
        </w:rPr>
        <w:t>text,</w:t>
      </w:r>
      <w:r>
        <w:rPr>
          <w:spacing w:val="-15"/>
          <w:sz w:val="24"/>
        </w:rPr>
        <w:t> </w:t>
      </w:r>
      <w:r>
        <w:rPr>
          <w:sz w:val="24"/>
        </w:rPr>
        <w:t>image,</w:t>
      </w:r>
      <w:r>
        <w:rPr>
          <w:spacing w:val="-15"/>
          <w:sz w:val="24"/>
        </w:rPr>
        <w:t> </w:t>
      </w:r>
      <w:r>
        <w:rPr>
          <w:sz w:val="24"/>
        </w:rPr>
        <w:t>or</w:t>
      </w:r>
      <w:r>
        <w:rPr>
          <w:spacing w:val="-16"/>
          <w:sz w:val="24"/>
        </w:rPr>
        <w:t> </w:t>
      </w:r>
      <w:r>
        <w:rPr>
          <w:sz w:val="24"/>
        </w:rPr>
        <w:t>sound</w:t>
      </w:r>
      <w:r>
        <w:rPr>
          <w:spacing w:val="-11"/>
          <w:sz w:val="24"/>
        </w:rPr>
        <w:t> </w:t>
      </w:r>
      <w:r>
        <w:rPr>
          <w:spacing w:val="-2"/>
          <w:sz w:val="24"/>
        </w:rPr>
        <w:t>component</w:t>
      </w:r>
    </w:p>
    <w:p>
      <w:pPr>
        <w:spacing w:after="0" w:line="240" w:lineRule="auto"/>
        <w:jc w:val="left"/>
        <w:rPr>
          <w:sz w:val="24"/>
        </w:rPr>
        <w:sectPr>
          <w:pgSz w:w="12240" w:h="15840"/>
          <w:pgMar w:top="1420" w:bottom="280" w:left="720" w:right="1340"/>
        </w:sectPr>
      </w:pPr>
    </w:p>
    <w:p>
      <w:pPr>
        <w:pStyle w:val="BodyText"/>
        <w:spacing w:before="60"/>
        <w:ind w:left="552" w:right="119"/>
        <w:jc w:val="both"/>
      </w:pPr>
      <w:r>
        <w:rPr/>
        <w:t>of</w:t>
      </w:r>
      <w:r>
        <w:rPr>
          <w:spacing w:val="-15"/>
        </w:rPr>
        <w:t> </w:t>
      </w:r>
      <w:r>
        <w:rPr/>
        <w:t>the</w:t>
      </w:r>
      <w:r>
        <w:rPr>
          <w:spacing w:val="-13"/>
        </w:rPr>
        <w:t> </w:t>
      </w:r>
      <w:r>
        <w:rPr/>
        <w:t>course</w:t>
      </w:r>
      <w:r>
        <w:rPr>
          <w:spacing w:val="-15"/>
        </w:rPr>
        <w:t> </w:t>
      </w:r>
      <w:r>
        <w:rPr/>
        <w:t>materials</w:t>
      </w:r>
      <w:r>
        <w:rPr>
          <w:spacing w:val="-12"/>
        </w:rPr>
        <w:t> </w:t>
      </w:r>
      <w:r>
        <w:rPr/>
        <w:t>for</w:t>
      </w:r>
      <w:r>
        <w:rPr>
          <w:spacing w:val="-15"/>
        </w:rPr>
        <w:t> </w:t>
      </w:r>
      <w:r>
        <w:rPr/>
        <w:t>any</w:t>
      </w:r>
      <w:r>
        <w:rPr>
          <w:spacing w:val="-15"/>
        </w:rPr>
        <w:t> </w:t>
      </w:r>
      <w:r>
        <w:rPr/>
        <w:t>other</w:t>
      </w:r>
      <w:r>
        <w:rPr>
          <w:spacing w:val="-14"/>
        </w:rPr>
        <w:t> </w:t>
      </w:r>
      <w:r>
        <w:rPr/>
        <w:t>purpose</w:t>
      </w:r>
      <w:r>
        <w:rPr>
          <w:spacing w:val="-14"/>
        </w:rPr>
        <w:t> </w:t>
      </w:r>
      <w:r>
        <w:rPr/>
        <w:t>whatsoever,</w:t>
      </w:r>
      <w:r>
        <w:rPr>
          <w:spacing w:val="-13"/>
        </w:rPr>
        <w:t> </w:t>
      </w:r>
      <w:r>
        <w:rPr/>
        <w:t>or</w:t>
      </w:r>
      <w:r>
        <w:rPr>
          <w:spacing w:val="-14"/>
        </w:rPr>
        <w:t> </w:t>
      </w:r>
      <w:r>
        <w:rPr/>
        <w:t>to</w:t>
      </w:r>
      <w:r>
        <w:rPr>
          <w:spacing w:val="-13"/>
        </w:rPr>
        <w:t> </w:t>
      </w:r>
      <w:r>
        <w:rPr/>
        <w:t>forward</w:t>
      </w:r>
      <w:r>
        <w:rPr>
          <w:spacing w:val="-14"/>
        </w:rPr>
        <w:t> </w:t>
      </w:r>
      <w:r>
        <w:rPr/>
        <w:t>or</w:t>
      </w:r>
      <w:r>
        <w:rPr>
          <w:spacing w:val="-14"/>
        </w:rPr>
        <w:t> </w:t>
      </w:r>
      <w:r>
        <w:rPr/>
        <w:t>share,</w:t>
      </w:r>
      <w:r>
        <w:rPr>
          <w:spacing w:val="-13"/>
        </w:rPr>
        <w:t> </w:t>
      </w:r>
      <w:r>
        <w:rPr/>
        <w:t>transmit,</w:t>
      </w:r>
      <w:r>
        <w:rPr>
          <w:spacing w:val="-13"/>
        </w:rPr>
        <w:t> </w:t>
      </w:r>
      <w:r>
        <w:rPr/>
        <w:t>broadcast, show, post or play in public, adapt, or change in any way any text, image, or sound component of the course materials, except as expressly authorized, and only to the extent authorized, in writing, by the course instructor."</w:t>
      </w:r>
    </w:p>
    <w:p>
      <w:pPr>
        <w:pStyle w:val="BodyText"/>
        <w:spacing w:before="65"/>
      </w:pPr>
    </w:p>
    <w:p>
      <w:pPr>
        <w:pStyle w:val="BodyText"/>
        <w:ind w:left="100" w:right="126"/>
        <w:jc w:val="both"/>
      </w:pPr>
      <w:r>
        <w:rPr/>
        <w:t>I</w:t>
      </w:r>
      <w:r>
        <w:rPr>
          <w:spacing w:val="-1"/>
        </w:rPr>
        <w:t> </w:t>
      </w:r>
      <w:r>
        <w:rPr/>
        <w:t>further</w:t>
      </w:r>
      <w:r>
        <w:rPr>
          <w:spacing w:val="-1"/>
        </w:rPr>
        <w:t> </w:t>
      </w:r>
      <w:r>
        <w:rPr/>
        <w:t>understand and agree that, if I</w:t>
      </w:r>
      <w:r>
        <w:rPr>
          <w:spacing w:val="-1"/>
        </w:rPr>
        <w:t> </w:t>
      </w:r>
      <w:r>
        <w:rPr/>
        <w:t>infringe the</w:t>
      </w:r>
      <w:r>
        <w:rPr>
          <w:spacing w:val="-1"/>
        </w:rPr>
        <w:t> </w:t>
      </w:r>
      <w:r>
        <w:rPr/>
        <w:t>copyright of the</w:t>
      </w:r>
      <w:r>
        <w:rPr>
          <w:spacing w:val="-1"/>
        </w:rPr>
        <w:t> </w:t>
      </w:r>
      <w:r>
        <w:rPr/>
        <w:t>course materials in any way, I may be prosecuted under the Lakehead University Student Code of Conduct – Academic Integrity, which requires students to act ethically and with integrity in academic matters and to demonstrate behaviours that support the University’s academic values.</w:t>
      </w:r>
    </w:p>
    <w:p>
      <w:pPr>
        <w:pStyle w:val="BodyText"/>
      </w:pPr>
    </w:p>
    <w:p>
      <w:pPr>
        <w:pStyle w:val="Heading1"/>
      </w:pPr>
      <w:r>
        <w:rPr>
          <w:spacing w:val="-2"/>
        </w:rPr>
        <w:t>Regulations</w:t>
      </w:r>
    </w:p>
    <w:p>
      <w:pPr>
        <w:pStyle w:val="BodyText"/>
        <w:spacing w:before="2"/>
        <w:ind w:left="271" w:right="122"/>
        <w:jc w:val="both"/>
      </w:pPr>
      <w:r>
        <w:rPr/>
        <w:t>It</w:t>
      </w:r>
      <w:r>
        <w:rPr>
          <w:spacing w:val="-15"/>
        </w:rPr>
        <w:t> </w:t>
      </w:r>
      <w:r>
        <w:rPr/>
        <w:t>is</w:t>
      </w:r>
      <w:r>
        <w:rPr>
          <w:spacing w:val="-15"/>
        </w:rPr>
        <w:t> </w:t>
      </w:r>
      <w:r>
        <w:rPr/>
        <w:t>the</w:t>
      </w:r>
      <w:r>
        <w:rPr>
          <w:spacing w:val="-15"/>
        </w:rPr>
        <w:t> </w:t>
      </w:r>
      <w:r>
        <w:rPr/>
        <w:t>responsibility</w:t>
      </w:r>
      <w:r>
        <w:rPr>
          <w:spacing w:val="-15"/>
        </w:rPr>
        <w:t> </w:t>
      </w:r>
      <w:r>
        <w:rPr/>
        <w:t>of</w:t>
      </w:r>
      <w:r>
        <w:rPr>
          <w:spacing w:val="-15"/>
        </w:rPr>
        <w:t> </w:t>
      </w:r>
      <w:r>
        <w:rPr/>
        <w:t>each</w:t>
      </w:r>
      <w:r>
        <w:rPr>
          <w:spacing w:val="-15"/>
        </w:rPr>
        <w:t> </w:t>
      </w:r>
      <w:r>
        <w:rPr/>
        <w:t>student</w:t>
      </w:r>
      <w:r>
        <w:rPr>
          <w:spacing w:val="-15"/>
        </w:rPr>
        <w:t> </w:t>
      </w:r>
      <w:r>
        <w:rPr/>
        <w:t>registered</w:t>
      </w:r>
      <w:r>
        <w:rPr>
          <w:spacing w:val="-15"/>
        </w:rPr>
        <w:t> </w:t>
      </w:r>
      <w:r>
        <w:rPr/>
        <w:t>at</w:t>
      </w:r>
      <w:r>
        <w:rPr>
          <w:spacing w:val="-15"/>
        </w:rPr>
        <w:t> </w:t>
      </w:r>
      <w:r>
        <w:rPr/>
        <w:t>Lakehead</w:t>
      </w:r>
      <w:r>
        <w:rPr>
          <w:spacing w:val="-15"/>
        </w:rPr>
        <w:t> </w:t>
      </w:r>
      <w:r>
        <w:rPr/>
        <w:t>University</w:t>
      </w:r>
      <w:r>
        <w:rPr>
          <w:spacing w:val="-15"/>
        </w:rPr>
        <w:t> </w:t>
      </w:r>
      <w:r>
        <w:rPr/>
        <w:t>to</w:t>
      </w:r>
      <w:r>
        <w:rPr>
          <w:spacing w:val="-15"/>
        </w:rPr>
        <w:t> </w:t>
      </w:r>
      <w:r>
        <w:rPr/>
        <w:t>be</w:t>
      </w:r>
      <w:r>
        <w:rPr>
          <w:spacing w:val="-15"/>
        </w:rPr>
        <w:t> </w:t>
      </w:r>
      <w:r>
        <w:rPr/>
        <w:t>familiar</w:t>
      </w:r>
      <w:r>
        <w:rPr>
          <w:spacing w:val="-15"/>
        </w:rPr>
        <w:t> </w:t>
      </w:r>
      <w:r>
        <w:rPr/>
        <w:t>with,</w:t>
      </w:r>
      <w:r>
        <w:rPr>
          <w:spacing w:val="-15"/>
        </w:rPr>
        <w:t> </w:t>
      </w:r>
      <w:r>
        <w:rPr/>
        <w:t>and</w:t>
      </w:r>
      <w:r>
        <w:rPr>
          <w:spacing w:val="-15"/>
        </w:rPr>
        <w:t> </w:t>
      </w:r>
      <w:r>
        <w:rPr/>
        <w:t>comply with all the terms, requirements, regulations, policies and conditions in the Lakehead University </w:t>
      </w:r>
      <w:hyperlink r:id="rId10">
        <w:r>
          <w:rPr>
            <w:color w:val="0000FF"/>
            <w:u w:val="single" w:color="0000FF"/>
          </w:rPr>
          <w:t>Academic</w:t>
        </w:r>
        <w:r>
          <w:rPr>
            <w:color w:val="0000FF"/>
            <w:spacing w:val="-6"/>
            <w:u w:val="single" w:color="0000FF"/>
          </w:rPr>
          <w:t> </w:t>
        </w:r>
        <w:r>
          <w:rPr>
            <w:color w:val="0000FF"/>
            <w:u w:val="single" w:color="0000FF"/>
          </w:rPr>
          <w:t>Calendar</w:t>
        </w:r>
        <w:r>
          <w:rPr/>
          <w:t>.</w:t>
        </w:r>
      </w:hyperlink>
      <w:r>
        <w:rPr>
          <w:spacing w:val="-4"/>
        </w:rPr>
        <w:t> </w:t>
      </w:r>
      <w:r>
        <w:rPr/>
        <w:t>This</w:t>
      </w:r>
      <w:r>
        <w:rPr>
          <w:spacing w:val="-6"/>
        </w:rPr>
        <w:t> </w:t>
      </w:r>
      <w:r>
        <w:rPr/>
        <w:t>includes,</w:t>
      </w:r>
      <w:r>
        <w:rPr>
          <w:spacing w:val="-7"/>
        </w:rPr>
        <w:t> </w:t>
      </w:r>
      <w:r>
        <w:rPr/>
        <w:t>but</w:t>
      </w:r>
      <w:r>
        <w:rPr>
          <w:spacing w:val="-6"/>
        </w:rPr>
        <w:t> </w:t>
      </w:r>
      <w:r>
        <w:rPr/>
        <w:t>is</w:t>
      </w:r>
      <w:r>
        <w:rPr>
          <w:spacing w:val="-6"/>
        </w:rPr>
        <w:t> </w:t>
      </w:r>
      <w:r>
        <w:rPr/>
        <w:t>not</w:t>
      </w:r>
      <w:r>
        <w:rPr>
          <w:spacing w:val="-6"/>
        </w:rPr>
        <w:t> </w:t>
      </w:r>
      <w:r>
        <w:rPr/>
        <w:t>limited</w:t>
      </w:r>
      <w:r>
        <w:rPr>
          <w:spacing w:val="-7"/>
        </w:rPr>
        <w:t> </w:t>
      </w:r>
      <w:r>
        <w:rPr/>
        <w:t>to,</w:t>
      </w:r>
      <w:r>
        <w:rPr>
          <w:spacing w:val="-6"/>
        </w:rPr>
        <w:t> </w:t>
      </w:r>
      <w:r>
        <w:rPr/>
        <w:t>Academic</w:t>
      </w:r>
      <w:r>
        <w:rPr>
          <w:spacing w:val="-8"/>
        </w:rPr>
        <w:t> </w:t>
      </w:r>
      <w:r>
        <w:rPr/>
        <w:t>Program</w:t>
      </w:r>
      <w:r>
        <w:rPr>
          <w:spacing w:val="36"/>
        </w:rPr>
        <w:t> </w:t>
      </w:r>
      <w:r>
        <w:rPr/>
        <w:t>Requirements,</w:t>
      </w:r>
      <w:r>
        <w:rPr>
          <w:spacing w:val="-7"/>
        </w:rPr>
        <w:t> </w:t>
      </w:r>
      <w:r>
        <w:rPr/>
        <w:t>Academic Schedule of Dates, University and Faculty/School Policies and Regulations and the Fees and Refund Policies and Schedules (Lakehead University Regulations webpage, 2020- 21).</w:t>
      </w:r>
    </w:p>
    <w:p>
      <w:pPr>
        <w:pStyle w:val="Heading1"/>
        <w:spacing w:before="275"/>
        <w:jc w:val="both"/>
      </w:pPr>
      <w:r>
        <w:rPr/>
        <w:t>Academic</w:t>
      </w:r>
      <w:r>
        <w:rPr>
          <w:spacing w:val="-9"/>
        </w:rPr>
        <w:t> </w:t>
      </w:r>
      <w:r>
        <w:rPr>
          <w:spacing w:val="-2"/>
        </w:rPr>
        <w:t>Integrity</w:t>
      </w:r>
    </w:p>
    <w:p>
      <w:pPr>
        <w:pStyle w:val="BodyText"/>
        <w:spacing w:before="2"/>
        <w:ind w:left="271" w:right="115"/>
        <w:jc w:val="both"/>
      </w:pPr>
      <w:r>
        <w:rPr/>
        <w:t>A</w:t>
      </w:r>
      <w:r>
        <w:rPr>
          <w:spacing w:val="-4"/>
        </w:rPr>
        <w:t> </w:t>
      </w:r>
      <w:r>
        <w:rPr/>
        <w:t>breach</w:t>
      </w:r>
      <w:r>
        <w:rPr>
          <w:spacing w:val="-1"/>
        </w:rPr>
        <w:t> </w:t>
      </w:r>
      <w:r>
        <w:rPr/>
        <w:t>of</w:t>
      </w:r>
      <w:r>
        <w:rPr>
          <w:spacing w:val="-2"/>
        </w:rPr>
        <w:t> </w:t>
      </w:r>
      <w:r>
        <w:rPr/>
        <w:t>Academic Integrity</w:t>
      </w:r>
      <w:r>
        <w:rPr>
          <w:spacing w:val="-7"/>
        </w:rPr>
        <w:t> </w:t>
      </w:r>
      <w:r>
        <w:rPr/>
        <w:t>is a</w:t>
      </w:r>
      <w:r>
        <w:rPr>
          <w:spacing w:val="-4"/>
        </w:rPr>
        <w:t> </w:t>
      </w:r>
      <w:r>
        <w:rPr/>
        <w:t>serious</w:t>
      </w:r>
      <w:r>
        <w:rPr>
          <w:spacing w:val="-3"/>
        </w:rPr>
        <w:t> </w:t>
      </w:r>
      <w:r>
        <w:rPr/>
        <w:t>offence.</w:t>
      </w:r>
      <w:r>
        <w:rPr>
          <w:spacing w:val="-1"/>
        </w:rPr>
        <w:t> </w:t>
      </w:r>
      <w:r>
        <w:rPr/>
        <w:t>The principle</w:t>
      </w:r>
      <w:r>
        <w:rPr>
          <w:spacing w:val="-4"/>
        </w:rPr>
        <w:t> </w:t>
      </w:r>
      <w:r>
        <w:rPr/>
        <w:t>of</w:t>
      </w:r>
      <w:r>
        <w:rPr>
          <w:spacing w:val="-2"/>
        </w:rPr>
        <w:t> </w:t>
      </w:r>
      <w:r>
        <w:rPr/>
        <w:t>Academic Integrity, particularly of doing one’s own work, documenting properly (including use of quotation marks, appropriate paraphrasing</w:t>
      </w:r>
      <w:r>
        <w:rPr>
          <w:spacing w:val="-12"/>
        </w:rPr>
        <w:t> </w:t>
      </w:r>
      <w:r>
        <w:rPr/>
        <w:t>and</w:t>
      </w:r>
      <w:r>
        <w:rPr>
          <w:spacing w:val="-11"/>
        </w:rPr>
        <w:t> </w:t>
      </w:r>
      <w:r>
        <w:rPr/>
        <w:t>referencing/citation),</w:t>
      </w:r>
      <w:r>
        <w:rPr>
          <w:spacing w:val="-13"/>
        </w:rPr>
        <w:t> </w:t>
      </w:r>
      <w:r>
        <w:rPr/>
        <w:t>collaborating</w:t>
      </w:r>
      <w:r>
        <w:rPr>
          <w:spacing w:val="-13"/>
        </w:rPr>
        <w:t> </w:t>
      </w:r>
      <w:r>
        <w:rPr/>
        <w:t>appropriately,</w:t>
      </w:r>
      <w:r>
        <w:rPr>
          <w:spacing w:val="-13"/>
        </w:rPr>
        <w:t> </w:t>
      </w:r>
      <w:r>
        <w:rPr/>
        <w:t>and</w:t>
      </w:r>
      <w:r>
        <w:rPr>
          <w:spacing w:val="-11"/>
        </w:rPr>
        <w:t> </w:t>
      </w:r>
      <w:r>
        <w:rPr/>
        <w:t>avoiding</w:t>
      </w:r>
      <w:r>
        <w:rPr>
          <w:spacing w:val="-13"/>
        </w:rPr>
        <w:t> </w:t>
      </w:r>
      <w:r>
        <w:rPr/>
        <w:t>misrepresentation,</w:t>
      </w:r>
      <w:r>
        <w:rPr>
          <w:spacing w:val="31"/>
        </w:rPr>
        <w:t> </w:t>
      </w:r>
      <w:r>
        <w:rPr/>
        <w:t>is a core principle in university study. Students should view the </w:t>
      </w:r>
      <w:hyperlink r:id="rId11">
        <w:r>
          <w:rPr>
            <w:color w:val="0000FF"/>
            <w:u w:val="single" w:color="0000FF"/>
          </w:rPr>
          <w:t>Student Code of Conduct - Academic</w:t>
        </w:r>
      </w:hyperlink>
      <w:r>
        <w:rPr>
          <w:color w:val="0000FF"/>
        </w:rPr>
        <w:t> </w:t>
      </w:r>
      <w:hyperlink r:id="rId11">
        <w:r>
          <w:rPr>
            <w:color w:val="0000FF"/>
            <w:u w:val="single" w:color="0000FF"/>
          </w:rPr>
          <w:t>Integrity</w:t>
        </w:r>
      </w:hyperlink>
      <w:r>
        <w:rPr>
          <w:color w:val="0000FF"/>
          <w:spacing w:val="-9"/>
        </w:rPr>
        <w:t> </w:t>
      </w:r>
      <w:r>
        <w:rPr/>
        <w:t>for</w:t>
      </w:r>
      <w:r>
        <w:rPr>
          <w:spacing w:val="-9"/>
        </w:rPr>
        <w:t> </w:t>
      </w:r>
      <w:r>
        <w:rPr/>
        <w:t>a</w:t>
      </w:r>
      <w:r>
        <w:rPr>
          <w:spacing w:val="-11"/>
        </w:rPr>
        <w:t> </w:t>
      </w:r>
      <w:r>
        <w:rPr/>
        <w:t>full</w:t>
      </w:r>
      <w:r>
        <w:rPr>
          <w:spacing w:val="-9"/>
        </w:rPr>
        <w:t> </w:t>
      </w:r>
      <w:r>
        <w:rPr/>
        <w:t>description</w:t>
      </w:r>
      <w:r>
        <w:rPr>
          <w:spacing w:val="-10"/>
        </w:rPr>
        <w:t> </w:t>
      </w:r>
      <w:r>
        <w:rPr/>
        <w:t>of</w:t>
      </w:r>
      <w:r>
        <w:rPr>
          <w:spacing w:val="-10"/>
        </w:rPr>
        <w:t> </w:t>
      </w:r>
      <w:r>
        <w:rPr/>
        <w:t>academic</w:t>
      </w:r>
      <w:r>
        <w:rPr>
          <w:spacing w:val="-11"/>
        </w:rPr>
        <w:t> </w:t>
      </w:r>
      <w:r>
        <w:rPr/>
        <w:t>offences,</w:t>
      </w:r>
      <w:r>
        <w:rPr>
          <w:spacing w:val="-10"/>
        </w:rPr>
        <w:t> </w:t>
      </w:r>
      <w:r>
        <w:rPr/>
        <w:t>procedures</w:t>
      </w:r>
      <w:r>
        <w:rPr>
          <w:spacing w:val="-9"/>
        </w:rPr>
        <w:t> </w:t>
      </w:r>
      <w:r>
        <w:rPr/>
        <w:t>when</w:t>
      </w:r>
      <w:r>
        <w:rPr>
          <w:spacing w:val="-10"/>
        </w:rPr>
        <w:t> </w:t>
      </w:r>
      <w:r>
        <w:rPr/>
        <w:t>Academic</w:t>
      </w:r>
      <w:r>
        <w:rPr>
          <w:spacing w:val="-11"/>
        </w:rPr>
        <w:t> </w:t>
      </w:r>
      <w:r>
        <w:rPr/>
        <w:t>Integrity</w:t>
      </w:r>
      <w:r>
        <w:rPr>
          <w:spacing w:val="-9"/>
        </w:rPr>
        <w:t> </w:t>
      </w:r>
      <w:r>
        <w:rPr/>
        <w:t>breaches</w:t>
      </w:r>
      <w:r>
        <w:rPr>
          <w:spacing w:val="-9"/>
        </w:rPr>
        <w:t> </w:t>
      </w:r>
      <w:r>
        <w:rPr/>
        <w:t>are suspected and sanctions for breaches of Academic Integrity.</w:t>
      </w:r>
    </w:p>
    <w:p>
      <w:pPr>
        <w:pStyle w:val="BodyText"/>
        <w:spacing w:before="272"/>
      </w:pPr>
    </w:p>
    <w:p>
      <w:pPr>
        <w:pStyle w:val="BodyText"/>
        <w:ind w:left="271" w:right="166"/>
      </w:pPr>
      <w:r>
        <w:rPr>
          <w:b/>
        </w:rPr>
        <w:t>Supports</w:t>
      </w:r>
      <w:r>
        <w:rPr>
          <w:b/>
          <w:spacing w:val="-5"/>
        </w:rPr>
        <w:t> </w:t>
      </w:r>
      <w:r>
        <w:rPr>
          <w:b/>
        </w:rPr>
        <w:t>for</w:t>
      </w:r>
      <w:r>
        <w:rPr>
          <w:b/>
          <w:spacing w:val="-8"/>
        </w:rPr>
        <w:t> </w:t>
      </w:r>
      <w:r>
        <w:rPr>
          <w:b/>
        </w:rPr>
        <w:t>Students</w:t>
      </w:r>
      <w:r>
        <w:rPr>
          <w:b/>
          <w:spacing w:val="-3"/>
        </w:rPr>
        <w:t> </w:t>
      </w:r>
      <w:r>
        <w:rPr/>
        <w:t>–</w:t>
      </w:r>
      <w:r>
        <w:rPr>
          <w:spacing w:val="-10"/>
        </w:rPr>
        <w:t> </w:t>
      </w:r>
      <w:r>
        <w:rPr/>
        <w:t>there</w:t>
      </w:r>
      <w:r>
        <w:rPr>
          <w:spacing w:val="-6"/>
        </w:rPr>
        <w:t> </w:t>
      </w:r>
      <w:r>
        <w:rPr/>
        <w:t>are</w:t>
      </w:r>
      <w:r>
        <w:rPr>
          <w:spacing w:val="-9"/>
        </w:rPr>
        <w:t> </w:t>
      </w:r>
      <w:r>
        <w:rPr/>
        <w:t>many</w:t>
      </w:r>
      <w:r>
        <w:rPr>
          <w:spacing w:val="-9"/>
        </w:rPr>
        <w:t> </w:t>
      </w:r>
      <w:r>
        <w:rPr/>
        <w:t>resources</w:t>
      </w:r>
      <w:r>
        <w:rPr>
          <w:spacing w:val="-1"/>
        </w:rPr>
        <w:t> </w:t>
      </w:r>
      <w:r>
        <w:rPr/>
        <w:t>available</w:t>
      </w:r>
      <w:r>
        <w:rPr>
          <w:spacing w:val="-5"/>
        </w:rPr>
        <w:t> </w:t>
      </w:r>
      <w:r>
        <w:rPr/>
        <w:t>to</w:t>
      </w:r>
      <w:r>
        <w:rPr>
          <w:spacing w:val="-6"/>
        </w:rPr>
        <w:t> </w:t>
      </w:r>
      <w:r>
        <w:rPr/>
        <w:t>support</w:t>
      </w:r>
      <w:r>
        <w:rPr>
          <w:spacing w:val="-6"/>
        </w:rPr>
        <w:t> </w:t>
      </w:r>
      <w:r>
        <w:rPr/>
        <w:t>students.</w:t>
      </w:r>
      <w:r>
        <w:rPr>
          <w:spacing w:val="37"/>
        </w:rPr>
        <w:t> </w:t>
      </w:r>
      <w:r>
        <w:rPr/>
        <w:t>These</w:t>
      </w:r>
      <w:r>
        <w:rPr>
          <w:spacing w:val="-4"/>
        </w:rPr>
        <w:t> </w:t>
      </w:r>
      <w:r>
        <w:rPr/>
        <w:t>include</w:t>
      </w:r>
      <w:r>
        <w:rPr>
          <w:spacing w:val="-7"/>
        </w:rPr>
        <w:t> </w:t>
      </w:r>
      <w:r>
        <w:rPr/>
        <w:t>but are not limited to:</w:t>
      </w:r>
    </w:p>
    <w:p>
      <w:pPr>
        <w:pStyle w:val="ListParagraph"/>
        <w:numPr>
          <w:ilvl w:val="0"/>
          <w:numId w:val="6"/>
        </w:numPr>
        <w:tabs>
          <w:tab w:pos="1111" w:val="left" w:leader="none"/>
        </w:tabs>
        <w:spacing w:line="240" w:lineRule="auto" w:before="2" w:after="0"/>
        <w:ind w:left="1111" w:right="0" w:hanging="413"/>
        <w:jc w:val="left"/>
        <w:rPr>
          <w:rFonts w:ascii="Symbol" w:hAnsi="Symbol"/>
          <w:sz w:val="24"/>
        </w:rPr>
      </w:pPr>
      <w:hyperlink r:id="rId12">
        <w:r>
          <w:rPr>
            <w:color w:val="0000FF"/>
            <w:sz w:val="24"/>
            <w:u w:val="single" w:color="0000FF"/>
          </w:rPr>
          <w:t>Health</w:t>
        </w:r>
        <w:r>
          <w:rPr>
            <w:color w:val="0000FF"/>
            <w:spacing w:val="-5"/>
            <w:sz w:val="24"/>
            <w:u w:val="single" w:color="0000FF"/>
          </w:rPr>
          <w:t> </w:t>
        </w:r>
        <w:r>
          <w:rPr>
            <w:color w:val="0000FF"/>
            <w:sz w:val="24"/>
            <w:u w:val="single" w:color="0000FF"/>
          </w:rPr>
          <w:t>and</w:t>
        </w:r>
        <w:r>
          <w:rPr>
            <w:color w:val="0000FF"/>
            <w:spacing w:val="-2"/>
            <w:sz w:val="24"/>
            <w:u w:val="single" w:color="0000FF"/>
          </w:rPr>
          <w:t> Wellness</w:t>
        </w:r>
      </w:hyperlink>
    </w:p>
    <w:p>
      <w:pPr>
        <w:pStyle w:val="ListParagraph"/>
        <w:numPr>
          <w:ilvl w:val="0"/>
          <w:numId w:val="6"/>
        </w:numPr>
        <w:tabs>
          <w:tab w:pos="1111" w:val="left" w:leader="none"/>
        </w:tabs>
        <w:spacing w:line="240" w:lineRule="auto" w:before="42" w:after="0"/>
        <w:ind w:left="1111" w:right="0" w:hanging="413"/>
        <w:jc w:val="left"/>
        <w:rPr>
          <w:rFonts w:ascii="Symbol" w:hAnsi="Symbol"/>
          <w:sz w:val="24"/>
        </w:rPr>
      </w:pPr>
      <w:hyperlink r:id="rId13">
        <w:r>
          <w:rPr>
            <w:color w:val="0000FF"/>
            <w:sz w:val="24"/>
            <w:u w:val="single" w:color="0000FF"/>
          </w:rPr>
          <w:t>Student</w:t>
        </w:r>
        <w:r>
          <w:rPr>
            <w:color w:val="0000FF"/>
            <w:spacing w:val="-5"/>
            <w:sz w:val="24"/>
            <w:u w:val="single" w:color="0000FF"/>
          </w:rPr>
          <w:t> </w:t>
        </w:r>
        <w:r>
          <w:rPr>
            <w:color w:val="0000FF"/>
            <w:sz w:val="24"/>
            <w:u w:val="single" w:color="0000FF"/>
          </w:rPr>
          <w:t>Success</w:t>
        </w:r>
        <w:r>
          <w:rPr>
            <w:color w:val="0000FF"/>
            <w:spacing w:val="-3"/>
            <w:sz w:val="24"/>
            <w:u w:val="single" w:color="0000FF"/>
          </w:rPr>
          <w:t> </w:t>
        </w:r>
        <w:r>
          <w:rPr>
            <w:color w:val="0000FF"/>
            <w:spacing w:val="-2"/>
            <w:sz w:val="24"/>
            <w:u w:val="single" w:color="0000FF"/>
          </w:rPr>
          <w:t>Centre</w:t>
        </w:r>
      </w:hyperlink>
    </w:p>
    <w:p>
      <w:pPr>
        <w:pStyle w:val="ListParagraph"/>
        <w:numPr>
          <w:ilvl w:val="0"/>
          <w:numId w:val="6"/>
        </w:numPr>
        <w:tabs>
          <w:tab w:pos="1111" w:val="left" w:leader="none"/>
        </w:tabs>
        <w:spacing w:line="240" w:lineRule="auto" w:before="37" w:after="0"/>
        <w:ind w:left="1111" w:right="0" w:hanging="413"/>
        <w:jc w:val="left"/>
        <w:rPr>
          <w:rFonts w:ascii="Symbol" w:hAnsi="Symbol"/>
          <w:sz w:val="24"/>
        </w:rPr>
      </w:pPr>
      <w:hyperlink r:id="rId14">
        <w:r>
          <w:rPr>
            <w:color w:val="0000FF"/>
            <w:sz w:val="24"/>
            <w:u w:val="single" w:color="0000FF"/>
          </w:rPr>
          <w:t>Student</w:t>
        </w:r>
        <w:r>
          <w:rPr>
            <w:color w:val="0000FF"/>
            <w:spacing w:val="-3"/>
            <w:sz w:val="24"/>
            <w:u w:val="single" w:color="0000FF"/>
          </w:rPr>
          <w:t> </w:t>
        </w:r>
        <w:r>
          <w:rPr>
            <w:color w:val="0000FF"/>
            <w:sz w:val="24"/>
            <w:u w:val="single" w:color="0000FF"/>
          </w:rPr>
          <w:t>Accessibility</w:t>
        </w:r>
        <w:r>
          <w:rPr>
            <w:color w:val="0000FF"/>
            <w:spacing w:val="-5"/>
            <w:sz w:val="24"/>
            <w:u w:val="single" w:color="0000FF"/>
          </w:rPr>
          <w:t> </w:t>
        </w:r>
        <w:r>
          <w:rPr>
            <w:color w:val="0000FF"/>
            <w:spacing w:val="-2"/>
            <w:sz w:val="24"/>
            <w:u w:val="single" w:color="0000FF"/>
          </w:rPr>
          <w:t>Centre</w:t>
        </w:r>
      </w:hyperlink>
    </w:p>
    <w:p>
      <w:pPr>
        <w:pStyle w:val="ListParagraph"/>
        <w:numPr>
          <w:ilvl w:val="0"/>
          <w:numId w:val="6"/>
        </w:numPr>
        <w:tabs>
          <w:tab w:pos="1111" w:val="left" w:leader="none"/>
        </w:tabs>
        <w:spacing w:line="240" w:lineRule="auto" w:before="40" w:after="0"/>
        <w:ind w:left="1111" w:right="0" w:hanging="413"/>
        <w:jc w:val="left"/>
        <w:rPr>
          <w:rFonts w:ascii="Symbol" w:hAnsi="Symbol"/>
          <w:color w:val="0000FF"/>
          <w:sz w:val="24"/>
        </w:rPr>
      </w:pPr>
      <w:hyperlink r:id="rId15">
        <w:r>
          <w:rPr>
            <w:color w:val="0000FF"/>
            <w:spacing w:val="-2"/>
            <w:sz w:val="24"/>
            <w:u w:val="single" w:color="0000FF"/>
          </w:rPr>
          <w:t>Library</w:t>
        </w:r>
      </w:hyperlink>
    </w:p>
    <w:p>
      <w:pPr>
        <w:pStyle w:val="ListParagraph"/>
        <w:numPr>
          <w:ilvl w:val="0"/>
          <w:numId w:val="6"/>
        </w:numPr>
        <w:tabs>
          <w:tab w:pos="1111" w:val="left" w:leader="none"/>
        </w:tabs>
        <w:spacing w:line="240" w:lineRule="auto" w:before="42" w:after="0"/>
        <w:ind w:left="1111" w:right="0" w:hanging="413"/>
        <w:jc w:val="left"/>
        <w:rPr>
          <w:rFonts w:ascii="Symbol" w:hAnsi="Symbol"/>
          <w:sz w:val="24"/>
        </w:rPr>
      </w:pPr>
      <w:hyperlink r:id="rId16">
        <w:r>
          <w:rPr>
            <w:color w:val="0000FF"/>
            <w:sz w:val="24"/>
            <w:u w:val="single" w:color="0000FF"/>
          </w:rPr>
          <w:t>Lakehead</w:t>
        </w:r>
        <w:r>
          <w:rPr>
            <w:color w:val="0000FF"/>
            <w:spacing w:val="-1"/>
            <w:sz w:val="24"/>
            <w:u w:val="single" w:color="0000FF"/>
          </w:rPr>
          <w:t> </w:t>
        </w:r>
        <w:r>
          <w:rPr>
            <w:color w:val="0000FF"/>
            <w:spacing w:val="-2"/>
            <w:sz w:val="24"/>
            <w:u w:val="single" w:color="0000FF"/>
          </w:rPr>
          <w:t>International</w:t>
        </w:r>
      </w:hyperlink>
    </w:p>
    <w:p>
      <w:pPr>
        <w:pStyle w:val="ListParagraph"/>
        <w:numPr>
          <w:ilvl w:val="0"/>
          <w:numId w:val="6"/>
        </w:numPr>
        <w:tabs>
          <w:tab w:pos="1111" w:val="left" w:leader="none"/>
        </w:tabs>
        <w:spacing w:line="240" w:lineRule="auto" w:before="37" w:after="0"/>
        <w:ind w:left="1111" w:right="0" w:hanging="413"/>
        <w:jc w:val="left"/>
        <w:rPr>
          <w:rFonts w:ascii="Symbol" w:hAnsi="Symbol"/>
          <w:sz w:val="24"/>
        </w:rPr>
      </w:pPr>
      <w:hyperlink r:id="rId17">
        <w:r>
          <w:rPr>
            <w:color w:val="0000FF"/>
            <w:sz w:val="24"/>
            <w:u w:val="single" w:color="0000FF"/>
          </w:rPr>
          <w:t>Indigenous</w:t>
        </w:r>
        <w:r>
          <w:rPr>
            <w:color w:val="0000FF"/>
            <w:spacing w:val="-5"/>
            <w:sz w:val="24"/>
            <w:u w:val="single" w:color="0000FF"/>
          </w:rPr>
          <w:t> </w:t>
        </w:r>
        <w:r>
          <w:rPr>
            <w:color w:val="0000FF"/>
            <w:spacing w:val="-2"/>
            <w:sz w:val="24"/>
            <w:u w:val="single" w:color="0000FF"/>
          </w:rPr>
          <w:t>Initiatives</w:t>
        </w:r>
      </w:hyperlink>
    </w:p>
    <w:sectPr>
      <w:pgSz w:w="12240" w:h="15840"/>
      <w:pgMar w:top="1420" w:bottom="280" w:left="7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111" w:hanging="413"/>
      </w:pPr>
      <w:rPr>
        <w:rFonts w:hint="default" w:ascii="Symbol" w:hAnsi="Symbol" w:eastAsia="Symbol" w:cs="Symbol"/>
        <w:spacing w:val="0"/>
        <w:w w:val="100"/>
        <w:lang w:val="en-US" w:eastAsia="en-US" w:bidi="ar-SA"/>
      </w:rPr>
    </w:lvl>
    <w:lvl w:ilvl="1">
      <w:start w:val="0"/>
      <w:numFmt w:val="bullet"/>
      <w:lvlText w:val="•"/>
      <w:lvlJc w:val="left"/>
      <w:pPr>
        <w:ind w:left="2026" w:hanging="413"/>
      </w:pPr>
      <w:rPr>
        <w:rFonts w:hint="default"/>
        <w:lang w:val="en-US" w:eastAsia="en-US" w:bidi="ar-SA"/>
      </w:rPr>
    </w:lvl>
    <w:lvl w:ilvl="2">
      <w:start w:val="0"/>
      <w:numFmt w:val="bullet"/>
      <w:lvlText w:val="•"/>
      <w:lvlJc w:val="left"/>
      <w:pPr>
        <w:ind w:left="2932" w:hanging="413"/>
      </w:pPr>
      <w:rPr>
        <w:rFonts w:hint="default"/>
        <w:lang w:val="en-US" w:eastAsia="en-US" w:bidi="ar-SA"/>
      </w:rPr>
    </w:lvl>
    <w:lvl w:ilvl="3">
      <w:start w:val="0"/>
      <w:numFmt w:val="bullet"/>
      <w:lvlText w:val="•"/>
      <w:lvlJc w:val="left"/>
      <w:pPr>
        <w:ind w:left="3838" w:hanging="413"/>
      </w:pPr>
      <w:rPr>
        <w:rFonts w:hint="default"/>
        <w:lang w:val="en-US" w:eastAsia="en-US" w:bidi="ar-SA"/>
      </w:rPr>
    </w:lvl>
    <w:lvl w:ilvl="4">
      <w:start w:val="0"/>
      <w:numFmt w:val="bullet"/>
      <w:lvlText w:val="•"/>
      <w:lvlJc w:val="left"/>
      <w:pPr>
        <w:ind w:left="4744" w:hanging="413"/>
      </w:pPr>
      <w:rPr>
        <w:rFonts w:hint="default"/>
        <w:lang w:val="en-US" w:eastAsia="en-US" w:bidi="ar-SA"/>
      </w:rPr>
    </w:lvl>
    <w:lvl w:ilvl="5">
      <w:start w:val="0"/>
      <w:numFmt w:val="bullet"/>
      <w:lvlText w:val="•"/>
      <w:lvlJc w:val="left"/>
      <w:pPr>
        <w:ind w:left="5650" w:hanging="413"/>
      </w:pPr>
      <w:rPr>
        <w:rFonts w:hint="default"/>
        <w:lang w:val="en-US" w:eastAsia="en-US" w:bidi="ar-SA"/>
      </w:rPr>
    </w:lvl>
    <w:lvl w:ilvl="6">
      <w:start w:val="0"/>
      <w:numFmt w:val="bullet"/>
      <w:lvlText w:val="•"/>
      <w:lvlJc w:val="left"/>
      <w:pPr>
        <w:ind w:left="6556" w:hanging="413"/>
      </w:pPr>
      <w:rPr>
        <w:rFonts w:hint="default"/>
        <w:lang w:val="en-US" w:eastAsia="en-US" w:bidi="ar-SA"/>
      </w:rPr>
    </w:lvl>
    <w:lvl w:ilvl="7">
      <w:start w:val="0"/>
      <w:numFmt w:val="bullet"/>
      <w:lvlText w:val="•"/>
      <w:lvlJc w:val="left"/>
      <w:pPr>
        <w:ind w:left="7462" w:hanging="413"/>
      </w:pPr>
      <w:rPr>
        <w:rFonts w:hint="default"/>
        <w:lang w:val="en-US" w:eastAsia="en-US" w:bidi="ar-SA"/>
      </w:rPr>
    </w:lvl>
    <w:lvl w:ilvl="8">
      <w:start w:val="0"/>
      <w:numFmt w:val="bullet"/>
      <w:lvlText w:val="•"/>
      <w:lvlJc w:val="left"/>
      <w:pPr>
        <w:ind w:left="8368" w:hanging="413"/>
      </w:pPr>
      <w:rPr>
        <w:rFonts w:hint="default"/>
        <w:lang w:val="en-US" w:eastAsia="en-US" w:bidi="ar-SA"/>
      </w:rPr>
    </w:lvl>
  </w:abstractNum>
  <w:abstractNum w:abstractNumId="4">
    <w:multiLevelType w:val="hybridMultilevel"/>
    <w:lvl w:ilvl="0">
      <w:start w:val="1"/>
      <w:numFmt w:val="decimal"/>
      <w:lvlText w:val="%1."/>
      <w:lvlJc w:val="left"/>
      <w:pPr>
        <w:ind w:left="55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22" w:hanging="361"/>
      </w:pPr>
      <w:rPr>
        <w:rFonts w:hint="default"/>
        <w:lang w:val="en-US" w:eastAsia="en-US" w:bidi="ar-SA"/>
      </w:rPr>
    </w:lvl>
    <w:lvl w:ilvl="2">
      <w:start w:val="0"/>
      <w:numFmt w:val="bullet"/>
      <w:lvlText w:val="•"/>
      <w:lvlJc w:val="left"/>
      <w:pPr>
        <w:ind w:left="2484" w:hanging="361"/>
      </w:pPr>
      <w:rPr>
        <w:rFonts w:hint="default"/>
        <w:lang w:val="en-US" w:eastAsia="en-US" w:bidi="ar-SA"/>
      </w:rPr>
    </w:lvl>
    <w:lvl w:ilvl="3">
      <w:start w:val="0"/>
      <w:numFmt w:val="bullet"/>
      <w:lvlText w:val="•"/>
      <w:lvlJc w:val="left"/>
      <w:pPr>
        <w:ind w:left="3446" w:hanging="361"/>
      </w:pPr>
      <w:rPr>
        <w:rFonts w:hint="default"/>
        <w:lang w:val="en-US" w:eastAsia="en-US" w:bidi="ar-SA"/>
      </w:rPr>
    </w:lvl>
    <w:lvl w:ilvl="4">
      <w:start w:val="0"/>
      <w:numFmt w:val="bullet"/>
      <w:lvlText w:val="•"/>
      <w:lvlJc w:val="left"/>
      <w:pPr>
        <w:ind w:left="4408"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332" w:hanging="361"/>
      </w:pPr>
      <w:rPr>
        <w:rFonts w:hint="default"/>
        <w:lang w:val="en-US" w:eastAsia="en-US" w:bidi="ar-SA"/>
      </w:rPr>
    </w:lvl>
    <w:lvl w:ilvl="7">
      <w:start w:val="0"/>
      <w:numFmt w:val="bullet"/>
      <w:lvlText w:val="•"/>
      <w:lvlJc w:val="left"/>
      <w:pPr>
        <w:ind w:left="7294" w:hanging="361"/>
      </w:pPr>
      <w:rPr>
        <w:rFonts w:hint="default"/>
        <w:lang w:val="en-US" w:eastAsia="en-US" w:bidi="ar-SA"/>
      </w:rPr>
    </w:lvl>
    <w:lvl w:ilvl="8">
      <w:start w:val="0"/>
      <w:numFmt w:val="bullet"/>
      <w:lvlText w:val="•"/>
      <w:lvlJc w:val="left"/>
      <w:pPr>
        <w:ind w:left="8256" w:hanging="361"/>
      </w:pPr>
      <w:rPr>
        <w:rFonts w:hint="default"/>
        <w:lang w:val="en-US" w:eastAsia="en-US" w:bidi="ar-SA"/>
      </w:rPr>
    </w:lvl>
  </w:abstractNum>
  <w:abstractNum w:abstractNumId="3">
    <w:multiLevelType w:val="hybridMultilevel"/>
    <w:lvl w:ilvl="0">
      <w:start w:val="1"/>
      <w:numFmt w:val="decimal"/>
      <w:lvlText w:val="(%1)"/>
      <w:lvlJc w:val="left"/>
      <w:pPr>
        <w:ind w:left="271" w:hanging="34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70" w:hanging="344"/>
      </w:pPr>
      <w:rPr>
        <w:rFonts w:hint="default"/>
        <w:lang w:val="en-US" w:eastAsia="en-US" w:bidi="ar-SA"/>
      </w:rPr>
    </w:lvl>
    <w:lvl w:ilvl="2">
      <w:start w:val="0"/>
      <w:numFmt w:val="bullet"/>
      <w:lvlText w:val="•"/>
      <w:lvlJc w:val="left"/>
      <w:pPr>
        <w:ind w:left="2260" w:hanging="344"/>
      </w:pPr>
      <w:rPr>
        <w:rFonts w:hint="default"/>
        <w:lang w:val="en-US" w:eastAsia="en-US" w:bidi="ar-SA"/>
      </w:rPr>
    </w:lvl>
    <w:lvl w:ilvl="3">
      <w:start w:val="0"/>
      <w:numFmt w:val="bullet"/>
      <w:lvlText w:val="•"/>
      <w:lvlJc w:val="left"/>
      <w:pPr>
        <w:ind w:left="3250" w:hanging="344"/>
      </w:pPr>
      <w:rPr>
        <w:rFonts w:hint="default"/>
        <w:lang w:val="en-US" w:eastAsia="en-US" w:bidi="ar-SA"/>
      </w:rPr>
    </w:lvl>
    <w:lvl w:ilvl="4">
      <w:start w:val="0"/>
      <w:numFmt w:val="bullet"/>
      <w:lvlText w:val="•"/>
      <w:lvlJc w:val="left"/>
      <w:pPr>
        <w:ind w:left="4240" w:hanging="344"/>
      </w:pPr>
      <w:rPr>
        <w:rFonts w:hint="default"/>
        <w:lang w:val="en-US" w:eastAsia="en-US" w:bidi="ar-SA"/>
      </w:rPr>
    </w:lvl>
    <w:lvl w:ilvl="5">
      <w:start w:val="0"/>
      <w:numFmt w:val="bullet"/>
      <w:lvlText w:val="•"/>
      <w:lvlJc w:val="left"/>
      <w:pPr>
        <w:ind w:left="5230" w:hanging="344"/>
      </w:pPr>
      <w:rPr>
        <w:rFonts w:hint="default"/>
        <w:lang w:val="en-US" w:eastAsia="en-US" w:bidi="ar-SA"/>
      </w:rPr>
    </w:lvl>
    <w:lvl w:ilvl="6">
      <w:start w:val="0"/>
      <w:numFmt w:val="bullet"/>
      <w:lvlText w:val="•"/>
      <w:lvlJc w:val="left"/>
      <w:pPr>
        <w:ind w:left="6220" w:hanging="344"/>
      </w:pPr>
      <w:rPr>
        <w:rFonts w:hint="default"/>
        <w:lang w:val="en-US" w:eastAsia="en-US" w:bidi="ar-SA"/>
      </w:rPr>
    </w:lvl>
    <w:lvl w:ilvl="7">
      <w:start w:val="0"/>
      <w:numFmt w:val="bullet"/>
      <w:lvlText w:val="•"/>
      <w:lvlJc w:val="left"/>
      <w:pPr>
        <w:ind w:left="7210" w:hanging="344"/>
      </w:pPr>
      <w:rPr>
        <w:rFonts w:hint="default"/>
        <w:lang w:val="en-US" w:eastAsia="en-US" w:bidi="ar-SA"/>
      </w:rPr>
    </w:lvl>
    <w:lvl w:ilvl="8">
      <w:start w:val="0"/>
      <w:numFmt w:val="bullet"/>
      <w:lvlText w:val="•"/>
      <w:lvlJc w:val="left"/>
      <w:pPr>
        <w:ind w:left="8200" w:hanging="344"/>
      </w:pPr>
      <w:rPr>
        <w:rFonts w:hint="default"/>
        <w:lang w:val="en-US" w:eastAsia="en-US" w:bidi="ar-SA"/>
      </w:rPr>
    </w:lvl>
  </w:abstractNum>
  <w:abstractNum w:abstractNumId="2">
    <w:multiLevelType w:val="hybridMultilevel"/>
    <w:lvl w:ilvl="0">
      <w:start w:val="1"/>
      <w:numFmt w:val="decimal"/>
      <w:lvlText w:val="%1-"/>
      <w:lvlJc w:val="left"/>
      <w:pPr>
        <w:ind w:left="57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0" w:hanging="361"/>
      </w:pPr>
      <w:rPr>
        <w:rFonts w:hint="default"/>
        <w:lang w:val="en-US" w:eastAsia="en-US" w:bidi="ar-SA"/>
      </w:rPr>
    </w:lvl>
    <w:lvl w:ilvl="2">
      <w:start w:val="0"/>
      <w:numFmt w:val="bullet"/>
      <w:lvlText w:val="•"/>
      <w:lvlJc w:val="left"/>
      <w:pPr>
        <w:ind w:left="2500" w:hanging="361"/>
      </w:pPr>
      <w:rPr>
        <w:rFonts w:hint="default"/>
        <w:lang w:val="en-US" w:eastAsia="en-US" w:bidi="ar-SA"/>
      </w:rPr>
    </w:lvl>
    <w:lvl w:ilvl="3">
      <w:start w:val="0"/>
      <w:numFmt w:val="bullet"/>
      <w:lvlText w:val="•"/>
      <w:lvlJc w:val="left"/>
      <w:pPr>
        <w:ind w:left="3460" w:hanging="361"/>
      </w:pPr>
      <w:rPr>
        <w:rFonts w:hint="default"/>
        <w:lang w:val="en-US" w:eastAsia="en-US" w:bidi="ar-SA"/>
      </w:rPr>
    </w:lvl>
    <w:lvl w:ilvl="4">
      <w:start w:val="0"/>
      <w:numFmt w:val="bullet"/>
      <w:lvlText w:val="•"/>
      <w:lvlJc w:val="left"/>
      <w:pPr>
        <w:ind w:left="4420" w:hanging="361"/>
      </w:pPr>
      <w:rPr>
        <w:rFonts w:hint="default"/>
        <w:lang w:val="en-US" w:eastAsia="en-US" w:bidi="ar-SA"/>
      </w:rPr>
    </w:lvl>
    <w:lvl w:ilvl="5">
      <w:start w:val="0"/>
      <w:numFmt w:val="bullet"/>
      <w:lvlText w:val="•"/>
      <w:lvlJc w:val="left"/>
      <w:pPr>
        <w:ind w:left="5380" w:hanging="361"/>
      </w:pPr>
      <w:rPr>
        <w:rFonts w:hint="default"/>
        <w:lang w:val="en-US" w:eastAsia="en-US" w:bidi="ar-SA"/>
      </w:rPr>
    </w:lvl>
    <w:lvl w:ilvl="6">
      <w:start w:val="0"/>
      <w:numFmt w:val="bullet"/>
      <w:lvlText w:val="•"/>
      <w:lvlJc w:val="left"/>
      <w:pPr>
        <w:ind w:left="6340" w:hanging="361"/>
      </w:pPr>
      <w:rPr>
        <w:rFonts w:hint="default"/>
        <w:lang w:val="en-US" w:eastAsia="en-US" w:bidi="ar-SA"/>
      </w:rPr>
    </w:lvl>
    <w:lvl w:ilvl="7">
      <w:start w:val="0"/>
      <w:numFmt w:val="bullet"/>
      <w:lvlText w:val="•"/>
      <w:lvlJc w:val="left"/>
      <w:pPr>
        <w:ind w:left="7300" w:hanging="361"/>
      </w:pPr>
      <w:rPr>
        <w:rFonts w:hint="default"/>
        <w:lang w:val="en-US" w:eastAsia="en-US" w:bidi="ar-SA"/>
      </w:rPr>
    </w:lvl>
    <w:lvl w:ilvl="8">
      <w:start w:val="0"/>
      <w:numFmt w:val="bullet"/>
      <w:lvlText w:val="•"/>
      <w:lvlJc w:val="left"/>
      <w:pPr>
        <w:ind w:left="8260" w:hanging="361"/>
      </w:pPr>
      <w:rPr>
        <w:rFonts w:hint="default"/>
        <w:lang w:val="en-US" w:eastAsia="en-US" w:bidi="ar-SA"/>
      </w:rPr>
    </w:lvl>
  </w:abstractNum>
  <w:abstractNum w:abstractNumId="1">
    <w:multiLevelType w:val="hybridMultilevel"/>
    <w:lvl w:ilvl="0">
      <w:start w:val="1"/>
      <w:numFmt w:val="decimal"/>
      <w:lvlText w:val="%1."/>
      <w:lvlJc w:val="left"/>
      <w:pPr>
        <w:ind w:left="63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94" w:hanging="361"/>
      </w:pPr>
      <w:rPr>
        <w:rFonts w:hint="default"/>
        <w:lang w:val="en-US" w:eastAsia="en-US" w:bidi="ar-SA"/>
      </w:rPr>
    </w:lvl>
    <w:lvl w:ilvl="2">
      <w:start w:val="0"/>
      <w:numFmt w:val="bullet"/>
      <w:lvlText w:val="•"/>
      <w:lvlJc w:val="left"/>
      <w:pPr>
        <w:ind w:left="2548" w:hanging="361"/>
      </w:pPr>
      <w:rPr>
        <w:rFonts w:hint="default"/>
        <w:lang w:val="en-US" w:eastAsia="en-US" w:bidi="ar-SA"/>
      </w:rPr>
    </w:lvl>
    <w:lvl w:ilvl="3">
      <w:start w:val="0"/>
      <w:numFmt w:val="bullet"/>
      <w:lvlText w:val="•"/>
      <w:lvlJc w:val="left"/>
      <w:pPr>
        <w:ind w:left="3502" w:hanging="361"/>
      </w:pPr>
      <w:rPr>
        <w:rFonts w:hint="default"/>
        <w:lang w:val="en-US" w:eastAsia="en-US" w:bidi="ar-SA"/>
      </w:rPr>
    </w:lvl>
    <w:lvl w:ilvl="4">
      <w:start w:val="0"/>
      <w:numFmt w:val="bullet"/>
      <w:lvlText w:val="•"/>
      <w:lvlJc w:val="left"/>
      <w:pPr>
        <w:ind w:left="4456" w:hanging="361"/>
      </w:pPr>
      <w:rPr>
        <w:rFonts w:hint="default"/>
        <w:lang w:val="en-US" w:eastAsia="en-US" w:bidi="ar-SA"/>
      </w:rPr>
    </w:lvl>
    <w:lvl w:ilvl="5">
      <w:start w:val="0"/>
      <w:numFmt w:val="bullet"/>
      <w:lvlText w:val="•"/>
      <w:lvlJc w:val="left"/>
      <w:pPr>
        <w:ind w:left="5410" w:hanging="361"/>
      </w:pPr>
      <w:rPr>
        <w:rFonts w:hint="default"/>
        <w:lang w:val="en-US" w:eastAsia="en-US" w:bidi="ar-SA"/>
      </w:rPr>
    </w:lvl>
    <w:lvl w:ilvl="6">
      <w:start w:val="0"/>
      <w:numFmt w:val="bullet"/>
      <w:lvlText w:val="•"/>
      <w:lvlJc w:val="left"/>
      <w:pPr>
        <w:ind w:left="6364" w:hanging="361"/>
      </w:pPr>
      <w:rPr>
        <w:rFonts w:hint="default"/>
        <w:lang w:val="en-US" w:eastAsia="en-US" w:bidi="ar-SA"/>
      </w:rPr>
    </w:lvl>
    <w:lvl w:ilvl="7">
      <w:start w:val="0"/>
      <w:numFmt w:val="bullet"/>
      <w:lvlText w:val="•"/>
      <w:lvlJc w:val="left"/>
      <w:pPr>
        <w:ind w:left="7318" w:hanging="361"/>
      </w:pPr>
      <w:rPr>
        <w:rFonts w:hint="default"/>
        <w:lang w:val="en-US" w:eastAsia="en-US" w:bidi="ar-SA"/>
      </w:rPr>
    </w:lvl>
    <w:lvl w:ilvl="8">
      <w:start w:val="0"/>
      <w:numFmt w:val="bullet"/>
      <w:lvlText w:val="•"/>
      <w:lvlJc w:val="left"/>
      <w:pPr>
        <w:ind w:left="8272" w:hanging="361"/>
      </w:pPr>
      <w:rPr>
        <w:rFonts w:hint="default"/>
        <w:lang w:val="en-US" w:eastAsia="en-US" w:bidi="ar-SA"/>
      </w:rPr>
    </w:lvl>
  </w:abstractNum>
  <w:abstractNum w:abstractNumId="0">
    <w:multiLevelType w:val="hybridMultilevel"/>
    <w:lvl w:ilvl="0">
      <w:start w:val="1"/>
      <w:numFmt w:val="decimal"/>
      <w:lvlText w:val="%1-"/>
      <w:lvlJc w:val="left"/>
      <w:pPr>
        <w:ind w:left="571" w:hanging="27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40" w:hanging="272"/>
      </w:pPr>
      <w:rPr>
        <w:rFonts w:hint="default"/>
        <w:lang w:val="en-US" w:eastAsia="en-US" w:bidi="ar-SA"/>
      </w:rPr>
    </w:lvl>
    <w:lvl w:ilvl="2">
      <w:start w:val="0"/>
      <w:numFmt w:val="bullet"/>
      <w:lvlText w:val="•"/>
      <w:lvlJc w:val="left"/>
      <w:pPr>
        <w:ind w:left="2500" w:hanging="272"/>
      </w:pPr>
      <w:rPr>
        <w:rFonts w:hint="default"/>
        <w:lang w:val="en-US" w:eastAsia="en-US" w:bidi="ar-SA"/>
      </w:rPr>
    </w:lvl>
    <w:lvl w:ilvl="3">
      <w:start w:val="0"/>
      <w:numFmt w:val="bullet"/>
      <w:lvlText w:val="•"/>
      <w:lvlJc w:val="left"/>
      <w:pPr>
        <w:ind w:left="3460" w:hanging="272"/>
      </w:pPr>
      <w:rPr>
        <w:rFonts w:hint="default"/>
        <w:lang w:val="en-US" w:eastAsia="en-US" w:bidi="ar-SA"/>
      </w:rPr>
    </w:lvl>
    <w:lvl w:ilvl="4">
      <w:start w:val="0"/>
      <w:numFmt w:val="bullet"/>
      <w:lvlText w:val="•"/>
      <w:lvlJc w:val="left"/>
      <w:pPr>
        <w:ind w:left="4420" w:hanging="272"/>
      </w:pPr>
      <w:rPr>
        <w:rFonts w:hint="default"/>
        <w:lang w:val="en-US" w:eastAsia="en-US" w:bidi="ar-SA"/>
      </w:rPr>
    </w:lvl>
    <w:lvl w:ilvl="5">
      <w:start w:val="0"/>
      <w:numFmt w:val="bullet"/>
      <w:lvlText w:val="•"/>
      <w:lvlJc w:val="left"/>
      <w:pPr>
        <w:ind w:left="5380" w:hanging="272"/>
      </w:pPr>
      <w:rPr>
        <w:rFonts w:hint="default"/>
        <w:lang w:val="en-US" w:eastAsia="en-US" w:bidi="ar-SA"/>
      </w:rPr>
    </w:lvl>
    <w:lvl w:ilvl="6">
      <w:start w:val="0"/>
      <w:numFmt w:val="bullet"/>
      <w:lvlText w:val="•"/>
      <w:lvlJc w:val="left"/>
      <w:pPr>
        <w:ind w:left="6340" w:hanging="272"/>
      </w:pPr>
      <w:rPr>
        <w:rFonts w:hint="default"/>
        <w:lang w:val="en-US" w:eastAsia="en-US" w:bidi="ar-SA"/>
      </w:rPr>
    </w:lvl>
    <w:lvl w:ilvl="7">
      <w:start w:val="0"/>
      <w:numFmt w:val="bullet"/>
      <w:lvlText w:val="•"/>
      <w:lvlJc w:val="left"/>
      <w:pPr>
        <w:ind w:left="7300" w:hanging="272"/>
      </w:pPr>
      <w:rPr>
        <w:rFonts w:hint="default"/>
        <w:lang w:val="en-US" w:eastAsia="en-US" w:bidi="ar-SA"/>
      </w:rPr>
    </w:lvl>
    <w:lvl w:ilvl="8">
      <w:start w:val="0"/>
      <w:numFmt w:val="bullet"/>
      <w:lvlText w:val="•"/>
      <w:lvlJc w:val="left"/>
      <w:pPr>
        <w:ind w:left="8260" w:hanging="272"/>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71"/>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55"/>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570" w:hanging="4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1"/>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hosam@lakeheadu.ca" TargetMode="External"/><Relationship Id="rId6" Type="http://schemas.openxmlformats.org/officeDocument/2006/relationships/hyperlink" Target="https://www.amazon.ca/s/ref%3Ddp_byline_sr_book_1?ie=UTF8&amp;field-author=MINI%2BCHITRA&amp;text=MINI%2BCHITRA&amp;sort=relevancerank&amp;search-alias=books-ca" TargetMode="External"/><Relationship Id="rId7" Type="http://schemas.openxmlformats.org/officeDocument/2006/relationships/hyperlink" Target="http://www.amazon.ca/COMPUTER-NETWORKS-Unit-I-INTRODUCTION/dp/B0C7J4Y811" TargetMode="External"/><Relationship Id="rId8" Type="http://schemas.openxmlformats.org/officeDocument/2006/relationships/hyperlink" Target="http://studentaccessibility.lakeheadu.ca/" TargetMode="External"/><Relationship Id="rId9" Type="http://schemas.openxmlformats.org/officeDocument/2006/relationships/hyperlink" Target="mailto:sas@lakeheadu.ca" TargetMode="External"/><Relationship Id="rId10" Type="http://schemas.openxmlformats.org/officeDocument/2006/relationships/hyperlink" Target="http://navigator.lakeheadu.ca/Catalog/ViewCatalog.aspx?pageid=viewcatalog&amp;catalogid=25&amp;chapterid=6999&amp;loaduseredits=False" TargetMode="External"/><Relationship Id="rId11" Type="http://schemas.openxmlformats.org/officeDocument/2006/relationships/hyperlink" Target="https://www.lakeheadu.ca/students/student-life/student-conduct/academic-integrity/node/51239" TargetMode="External"/><Relationship Id="rId12" Type="http://schemas.openxmlformats.org/officeDocument/2006/relationships/hyperlink" Target="https://www.lakeheadu.ca/current-students/student-health-and-counselling-centre" TargetMode="External"/><Relationship Id="rId13" Type="http://schemas.openxmlformats.org/officeDocument/2006/relationships/hyperlink" Target="https://www.lakeheadu.ca/current-students/student-success-centre" TargetMode="External"/><Relationship Id="rId14" Type="http://schemas.openxmlformats.org/officeDocument/2006/relationships/hyperlink" Target="https://www.lakeheadu.ca/current-students/student-services/accessibility/" TargetMode="External"/><Relationship Id="rId15" Type="http://schemas.openxmlformats.org/officeDocument/2006/relationships/hyperlink" Target="https://library.lakeheadu.ca/" TargetMode="External"/><Relationship Id="rId16" Type="http://schemas.openxmlformats.org/officeDocument/2006/relationships/hyperlink" Target="https://www.lakeheadu.ca/international" TargetMode="External"/><Relationship Id="rId17" Type="http://schemas.openxmlformats.org/officeDocument/2006/relationships/hyperlink" Target="https://www.lakeheadu.ca/indigenous"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benson</dc:creator>
  <dc:title>Computer Science 4453</dc:title>
  <dcterms:created xsi:type="dcterms:W3CDTF">2024-01-16T16:37:22Z</dcterms:created>
  <dcterms:modified xsi:type="dcterms:W3CDTF">2024-01-16T16:37:22Z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for Microsoft 365</vt:lpwstr>
  </property>
  <property fmtid="{D5CDD505-2E9C-101B-9397-08002B2CF9AE}" pid="4" name="LastSaved">
    <vt:filetime>2024-01-16T00:00:00Z</vt:filetime>
  </property>
  <property fmtid="{D5CDD505-2E9C-101B-9397-08002B2CF9AE}" pid="5" name="Producer">
    <vt:lpwstr>Microsoft® Word for Microsoft 365</vt:lpwstr>
  </property>
</Properties>
</file>