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B205" w14:textId="2F2F9E7F" w:rsidR="007A7636" w:rsidRPr="004216E0" w:rsidRDefault="004216E0" w:rsidP="004216E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16E0">
        <w:rPr>
          <w:rFonts w:ascii="Times New Roman" w:hAnsi="Times New Roman" w:cs="Times New Roman"/>
          <w:b/>
          <w:bCs/>
          <w:sz w:val="32"/>
          <w:szCs w:val="32"/>
        </w:rPr>
        <w:t>Sulphur application to field crops</w:t>
      </w:r>
    </w:p>
    <w:p w14:paraId="459DE5DB" w14:textId="77777777" w:rsidR="004216E0" w:rsidRPr="004216E0" w:rsidRDefault="004216E0" w:rsidP="004216E0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14:paraId="598376B0" w14:textId="2FE92809" w:rsidR="004216E0" w:rsidRPr="004216E0" w:rsidRDefault="004216E0" w:rsidP="004216E0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16E0">
        <w:rPr>
          <w:rFonts w:ascii="Times New Roman" w:hAnsi="Times New Roman" w:cs="Times New Roman"/>
          <w:i/>
          <w:iCs/>
          <w:sz w:val="24"/>
          <w:szCs w:val="24"/>
        </w:rPr>
        <w:t>Dr. Tarlok Singh Sahota CCA</w:t>
      </w:r>
    </w:p>
    <w:p w14:paraId="2F0D12BD" w14:textId="77777777" w:rsidR="004216E0" w:rsidRPr="004216E0" w:rsidRDefault="004216E0" w:rsidP="004216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BCCEED" w14:textId="77777777" w:rsidR="004216E0" w:rsidRPr="004216E0" w:rsidRDefault="004216E0" w:rsidP="004216E0">
      <w:pPr>
        <w:pStyle w:val="NoSpacing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</w:pPr>
      <w:r w:rsidRPr="004216E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  <w:t>Please make sure that you apply 36 kg S/ha (150 kg ammonium sulphate/ha) to canola and alfalfa, 24 kg S/ha (100 kg ammonium sulphate/ha) to corn and soybean and 12 kg S/ha (50 kg ammonium sulphate/ha) to cereals. </w:t>
      </w:r>
    </w:p>
    <w:p w14:paraId="315B33DD" w14:textId="77777777" w:rsidR="004216E0" w:rsidRPr="004216E0" w:rsidRDefault="004216E0" w:rsidP="004216E0">
      <w:pPr>
        <w:pStyle w:val="NoSpacing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</w:pPr>
    </w:p>
    <w:p w14:paraId="12E16FFE" w14:textId="77777777" w:rsidR="004216E0" w:rsidRPr="004216E0" w:rsidRDefault="004216E0" w:rsidP="004216E0">
      <w:pPr>
        <w:pStyle w:val="NoSpacing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</w:pPr>
      <w:r w:rsidRPr="004216E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  <w:t>Last year, some farmers had applied 24 kg S/ha to alfalfa on the advice of a consultant and their alfalfa showed pale yellow tops symptomatic with S deficiency. Remember less S application means lesser yield and protein content! Please therefore don't compromise on S application to field crops.</w:t>
      </w:r>
    </w:p>
    <w:p w14:paraId="6D921A6B" w14:textId="77777777" w:rsidR="004216E0" w:rsidRPr="004216E0" w:rsidRDefault="004216E0" w:rsidP="004216E0">
      <w:pPr>
        <w:pStyle w:val="NoSpacing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</w:pPr>
    </w:p>
    <w:p w14:paraId="190C6F16" w14:textId="6BBE0A86" w:rsidR="004216E0" w:rsidRDefault="004216E0" w:rsidP="004216E0">
      <w:pPr>
        <w:pStyle w:val="NoSpacing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</w:pPr>
      <w:r w:rsidRPr="004216E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  <w:t xml:space="preserve">I may assure you that you can rely on the </w:t>
      </w:r>
      <w:proofErr w:type="gramStart"/>
      <w:r w:rsidRPr="004216E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  <w:t>research based</w:t>
      </w:r>
      <w:proofErr w:type="gramEnd"/>
      <w:r w:rsidRPr="004216E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  <w:t xml:space="preserve"> recommendations from LUARS!</w:t>
      </w:r>
      <w:r w:rsidR="000B51C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</w:p>
    <w:p w14:paraId="659E86E8" w14:textId="77777777" w:rsidR="00E80FC5" w:rsidRDefault="00E80FC5" w:rsidP="004216E0">
      <w:pPr>
        <w:pStyle w:val="NoSpacing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CA"/>
          <w14:ligatures w14:val="none"/>
        </w:rPr>
      </w:pPr>
    </w:p>
    <w:p w14:paraId="5CD1C96B" w14:textId="2449E8E0" w:rsidR="00E80FC5" w:rsidRPr="00E80FC5" w:rsidRDefault="00E80FC5" w:rsidP="00E80FC5">
      <w:pPr>
        <w:pStyle w:val="NoSpacing"/>
        <w:jc w:val="center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n-CA"/>
          <w14:ligatures w14:val="none"/>
        </w:rPr>
      </w:pPr>
      <w:r w:rsidRPr="00E80FC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n-CA"/>
          <w14:ligatures w14:val="none"/>
        </w:rPr>
        <w:t>Published in Ontario Farmer, May 21, 2024, Page B3 under the heading “Don’t skimp on sulphur in alfalfa and canola”.</w:t>
      </w:r>
    </w:p>
    <w:p w14:paraId="16DA4FD6" w14:textId="77777777" w:rsidR="004216E0" w:rsidRPr="00E80FC5" w:rsidRDefault="004216E0" w:rsidP="00E80FC5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216E0" w:rsidRPr="00E80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E0"/>
    <w:rsid w:val="000B51CD"/>
    <w:rsid w:val="00347F27"/>
    <w:rsid w:val="004216E0"/>
    <w:rsid w:val="007A7636"/>
    <w:rsid w:val="00D26B6A"/>
    <w:rsid w:val="00E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D7CD"/>
  <w15:chartTrackingRefBased/>
  <w15:docId w15:val="{3C7C0DD3-B1A0-4B3B-88D7-65920E88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658</Characters>
  <Application>Microsoft Office Word</Application>
  <DocSecurity>0</DocSecurity>
  <Lines>12</Lines>
  <Paragraphs>3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18077071987</dc:creator>
  <cp:keywords/>
  <dc:description/>
  <cp:lastModifiedBy>18077071987</cp:lastModifiedBy>
  <cp:revision>3</cp:revision>
  <dcterms:created xsi:type="dcterms:W3CDTF">2024-05-13T13:49:00Z</dcterms:created>
  <dcterms:modified xsi:type="dcterms:W3CDTF">2024-06-04T18:07:00Z</dcterms:modified>
</cp:coreProperties>
</file>