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C1C" w:rsidRDefault="00DC4F3C">
      <w:r>
        <w:rPr>
          <w:noProof/>
        </w:rPr>
        <w:drawing>
          <wp:anchor distT="0" distB="0" distL="114300" distR="114300" simplePos="0" relativeHeight="251659264" behindDoc="0" locked="0" layoutInCell="1" allowOverlap="1" wp14:anchorId="5FF1273F" wp14:editId="417B80E4">
            <wp:simplePos x="0" y="0"/>
            <wp:positionH relativeFrom="margin">
              <wp:posOffset>342265</wp:posOffset>
            </wp:positionH>
            <wp:positionV relativeFrom="margin">
              <wp:posOffset>-381635</wp:posOffset>
            </wp:positionV>
            <wp:extent cx="6410325" cy="8140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0325" cy="8140700"/>
                    </a:xfrm>
                    <a:prstGeom prst="rect">
                      <a:avLst/>
                    </a:prstGeom>
                    <a:noFill/>
                  </pic:spPr>
                </pic:pic>
              </a:graphicData>
            </a:graphic>
            <wp14:sizeRelH relativeFrom="page">
              <wp14:pctWidth>0</wp14:pctWidth>
            </wp14:sizeRelH>
            <wp14:sizeRelV relativeFrom="page">
              <wp14:pctHeight>0</wp14:pctHeight>
            </wp14:sizeRelV>
          </wp:anchor>
        </w:drawing>
      </w:r>
    </w:p>
    <w:p w:rsidR="008D2C1C" w:rsidRPr="0048225A" w:rsidRDefault="0048225A" w:rsidP="0048225A">
      <w:pPr>
        <w:tabs>
          <w:tab w:val="left" w:pos="1065"/>
        </w:tabs>
        <w:rPr>
          <w:rFonts w:ascii="Arial" w:eastAsia="Arial Black" w:hAnsi="Arial" w:cs="Arial"/>
          <w:color w:val="A6A6A6" w:themeColor="background1" w:themeShade="A6"/>
          <w:sz w:val="20"/>
          <w:szCs w:val="20"/>
        </w:rPr>
      </w:pPr>
      <w:r w:rsidRPr="0048225A">
        <w:rPr>
          <w:rFonts w:ascii="Arial" w:eastAsia="Arial Black" w:hAnsi="Arial" w:cs="Arial"/>
          <w:color w:val="A6A6A6" w:themeColor="background1" w:themeShade="A6"/>
          <w:sz w:val="20"/>
          <w:szCs w:val="20"/>
        </w:rPr>
        <w:t xml:space="preserve">Updated September </w:t>
      </w:r>
      <w:r w:rsidR="00643792">
        <w:rPr>
          <w:rFonts w:ascii="Arial" w:eastAsia="Arial Black" w:hAnsi="Arial" w:cs="Arial"/>
          <w:color w:val="A6A6A6" w:themeColor="background1" w:themeShade="A6"/>
          <w:sz w:val="20"/>
          <w:szCs w:val="20"/>
        </w:rPr>
        <w:t>20</w:t>
      </w:r>
      <w:bookmarkStart w:id="0" w:name="_GoBack"/>
      <w:bookmarkEnd w:id="0"/>
      <w:r w:rsidRPr="0048225A">
        <w:rPr>
          <w:rFonts w:ascii="Arial" w:eastAsia="Arial Black" w:hAnsi="Arial" w:cs="Arial"/>
          <w:color w:val="A6A6A6" w:themeColor="background1" w:themeShade="A6"/>
          <w:sz w:val="20"/>
          <w:szCs w:val="20"/>
        </w:rPr>
        <w:t>, 2021</w:t>
      </w:r>
    </w:p>
    <w:p w:rsidR="008D2C1C" w:rsidRDefault="008D2C1C">
      <w:pPr>
        <w:tabs>
          <w:tab w:val="left" w:pos="1065"/>
        </w:tabs>
        <w:jc w:val="center"/>
        <w:rPr>
          <w:rFonts w:ascii="Arial Black" w:eastAsia="Arial Black" w:hAnsi="Arial Black" w:cs="Arial Black"/>
          <w:sz w:val="28"/>
          <w:szCs w:val="28"/>
        </w:rPr>
      </w:pPr>
    </w:p>
    <w:p w:rsidR="009A11D7" w:rsidRDefault="009A11D7">
      <w:pPr>
        <w:tabs>
          <w:tab w:val="left" w:pos="1065"/>
        </w:tabs>
        <w:jc w:val="center"/>
        <w:rPr>
          <w:rFonts w:ascii="Arial Black" w:eastAsia="Arial Black" w:hAnsi="Arial Black" w:cs="Arial Black"/>
          <w:sz w:val="28"/>
          <w:szCs w:val="28"/>
        </w:rPr>
      </w:pPr>
    </w:p>
    <w:p w:rsidR="008D2C1C" w:rsidRDefault="00135452">
      <w:pPr>
        <w:tabs>
          <w:tab w:val="left" w:pos="1065"/>
        </w:tabs>
        <w:jc w:val="center"/>
        <w:rPr>
          <w:rFonts w:ascii="Arial Black" w:eastAsia="Arial Black" w:hAnsi="Arial Black" w:cs="Arial Black"/>
          <w:sz w:val="28"/>
          <w:szCs w:val="28"/>
        </w:rPr>
      </w:pPr>
      <w:r>
        <w:rPr>
          <w:rFonts w:ascii="Arial Black" w:eastAsia="Arial Black" w:hAnsi="Arial Black" w:cs="Arial Black"/>
          <w:sz w:val="28"/>
          <w:szCs w:val="28"/>
        </w:rPr>
        <w:lastRenderedPageBreak/>
        <w:t>The Mentorship and Active Participation (MAP) Journal</w:t>
      </w:r>
    </w:p>
    <w:p w:rsidR="008D2C1C" w:rsidRDefault="00135452">
      <w:pPr>
        <w:tabs>
          <w:tab w:val="left" w:pos="1065"/>
        </w:tabs>
        <w:jc w:val="center"/>
        <w:rPr>
          <w:rFonts w:ascii="Arial" w:eastAsia="Arial" w:hAnsi="Arial" w:cs="Arial"/>
          <w:sz w:val="28"/>
          <w:szCs w:val="28"/>
        </w:rPr>
      </w:pPr>
      <w:r>
        <w:rPr>
          <w:rFonts w:ascii="Arial" w:eastAsia="Arial" w:hAnsi="Arial" w:cs="Arial"/>
          <w:b/>
          <w:sz w:val="32"/>
          <w:szCs w:val="32"/>
        </w:rPr>
        <w:t>Table of Contents</w:t>
      </w:r>
    </w:p>
    <w:tbl>
      <w:tblPr>
        <w:tblStyle w:val="a"/>
        <w:tblW w:w="10455" w:type="dxa"/>
        <w:tblInd w:w="78"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0"/>
        <w:gridCol w:w="795"/>
      </w:tblGrid>
      <w:tr w:rsidR="008D2C1C">
        <w:trPr>
          <w:trHeight w:val="552"/>
        </w:trPr>
        <w:tc>
          <w:tcPr>
            <w:tcW w:w="9660" w:type="dxa"/>
            <w:tcBorders>
              <w:top w:val="single" w:sz="6" w:space="0" w:color="000000"/>
              <w:right w:val="single" w:sz="4" w:space="0" w:color="000000"/>
            </w:tcBorders>
          </w:tcPr>
          <w:p w:rsidR="008D2C1C" w:rsidRDefault="00135452">
            <w:pPr>
              <w:tabs>
                <w:tab w:val="left" w:pos="1065"/>
              </w:tabs>
              <w:spacing w:before="120" w:after="120" w:line="240" w:lineRule="auto"/>
              <w:rPr>
                <w:rFonts w:ascii="Arial" w:eastAsia="Arial" w:hAnsi="Arial" w:cs="Arial"/>
                <w:b/>
                <w:sz w:val="24"/>
                <w:szCs w:val="24"/>
              </w:rPr>
            </w:pPr>
            <w:r>
              <w:rPr>
                <w:rFonts w:ascii="Arial" w:eastAsia="Arial" w:hAnsi="Arial" w:cs="Arial"/>
                <w:b/>
                <w:sz w:val="24"/>
                <w:szCs w:val="24"/>
              </w:rPr>
              <w:t>Success Criteria</w:t>
            </w:r>
          </w:p>
        </w:tc>
        <w:tc>
          <w:tcPr>
            <w:tcW w:w="795" w:type="dxa"/>
            <w:tcBorders>
              <w:top w:val="single" w:sz="6" w:space="0" w:color="000000"/>
              <w:left w:val="single" w:sz="4" w:space="0" w:color="000000"/>
            </w:tcBorders>
          </w:tcPr>
          <w:p w:rsidR="008D2C1C" w:rsidRDefault="00135452">
            <w:pPr>
              <w:tabs>
                <w:tab w:val="left" w:pos="1065"/>
              </w:tabs>
              <w:spacing w:before="120" w:after="120" w:line="240" w:lineRule="auto"/>
              <w:jc w:val="right"/>
              <w:rPr>
                <w:rFonts w:ascii="Arial" w:eastAsia="Arial" w:hAnsi="Arial" w:cs="Arial"/>
                <w:sz w:val="24"/>
                <w:szCs w:val="24"/>
              </w:rPr>
            </w:pPr>
            <w:r>
              <w:rPr>
                <w:rFonts w:ascii="Arial" w:eastAsia="Arial" w:hAnsi="Arial" w:cs="Arial"/>
                <w:sz w:val="24"/>
                <w:szCs w:val="24"/>
              </w:rPr>
              <w:t>2</w:t>
            </w:r>
          </w:p>
        </w:tc>
      </w:tr>
      <w:tr w:rsidR="008D2C1C">
        <w:trPr>
          <w:trHeight w:val="552"/>
        </w:trPr>
        <w:tc>
          <w:tcPr>
            <w:tcW w:w="9660" w:type="dxa"/>
            <w:tcBorders>
              <w:right w:val="single" w:sz="4" w:space="0" w:color="000000"/>
            </w:tcBorders>
          </w:tcPr>
          <w:p w:rsidR="008D2C1C" w:rsidRDefault="00135452">
            <w:pPr>
              <w:tabs>
                <w:tab w:val="left" w:pos="1065"/>
              </w:tabs>
              <w:spacing w:before="120" w:after="120" w:line="240" w:lineRule="auto"/>
              <w:rPr>
                <w:rFonts w:ascii="Arial" w:eastAsia="Arial" w:hAnsi="Arial" w:cs="Arial"/>
                <w:b/>
                <w:sz w:val="24"/>
                <w:szCs w:val="24"/>
              </w:rPr>
            </w:pPr>
            <w:r>
              <w:rPr>
                <w:rFonts w:ascii="Arial" w:eastAsia="Arial" w:hAnsi="Arial" w:cs="Arial"/>
                <w:b/>
                <w:sz w:val="24"/>
                <w:szCs w:val="24"/>
              </w:rPr>
              <w:t>Getting to Know your School</w:t>
            </w:r>
          </w:p>
        </w:tc>
        <w:tc>
          <w:tcPr>
            <w:tcW w:w="795" w:type="dxa"/>
            <w:tcBorders>
              <w:left w:val="single" w:sz="4" w:space="0" w:color="000000"/>
            </w:tcBorders>
          </w:tcPr>
          <w:p w:rsidR="008D2C1C" w:rsidRDefault="00135452">
            <w:pPr>
              <w:tabs>
                <w:tab w:val="left" w:pos="1065"/>
              </w:tabs>
              <w:spacing w:before="120" w:after="120" w:line="240" w:lineRule="auto"/>
              <w:jc w:val="right"/>
              <w:rPr>
                <w:rFonts w:ascii="Arial" w:eastAsia="Arial" w:hAnsi="Arial" w:cs="Arial"/>
                <w:sz w:val="24"/>
                <w:szCs w:val="24"/>
              </w:rPr>
            </w:pPr>
            <w:r>
              <w:rPr>
                <w:rFonts w:ascii="Arial" w:eastAsia="Arial" w:hAnsi="Arial" w:cs="Arial"/>
                <w:sz w:val="24"/>
                <w:szCs w:val="24"/>
              </w:rPr>
              <w:t>3</w:t>
            </w:r>
          </w:p>
        </w:tc>
      </w:tr>
      <w:tr w:rsidR="008D2C1C">
        <w:trPr>
          <w:trHeight w:val="552"/>
        </w:trPr>
        <w:tc>
          <w:tcPr>
            <w:tcW w:w="9660" w:type="dxa"/>
            <w:tcBorders>
              <w:right w:val="single" w:sz="4" w:space="0" w:color="000000"/>
            </w:tcBorders>
          </w:tcPr>
          <w:p w:rsidR="008D2C1C" w:rsidRDefault="00135452">
            <w:pPr>
              <w:tabs>
                <w:tab w:val="left" w:pos="1065"/>
              </w:tabs>
              <w:spacing w:before="120" w:after="120" w:line="240" w:lineRule="auto"/>
              <w:rPr>
                <w:rFonts w:ascii="Arial" w:eastAsia="Arial" w:hAnsi="Arial" w:cs="Arial"/>
                <w:b/>
                <w:sz w:val="24"/>
                <w:szCs w:val="24"/>
              </w:rPr>
            </w:pPr>
            <w:r>
              <w:rPr>
                <w:rFonts w:ascii="Arial" w:eastAsia="Arial" w:hAnsi="Arial" w:cs="Arial"/>
                <w:b/>
                <w:sz w:val="24"/>
                <w:szCs w:val="24"/>
              </w:rPr>
              <w:t>Getting Organized</w:t>
            </w:r>
          </w:p>
        </w:tc>
        <w:tc>
          <w:tcPr>
            <w:tcW w:w="795" w:type="dxa"/>
            <w:tcBorders>
              <w:left w:val="single" w:sz="4" w:space="0" w:color="000000"/>
            </w:tcBorders>
          </w:tcPr>
          <w:p w:rsidR="008D2C1C" w:rsidRDefault="00135452">
            <w:pPr>
              <w:tabs>
                <w:tab w:val="left" w:pos="1065"/>
              </w:tabs>
              <w:spacing w:before="120" w:after="120" w:line="240" w:lineRule="auto"/>
              <w:jc w:val="right"/>
              <w:rPr>
                <w:rFonts w:ascii="Arial" w:eastAsia="Arial" w:hAnsi="Arial" w:cs="Arial"/>
                <w:sz w:val="24"/>
                <w:szCs w:val="24"/>
              </w:rPr>
            </w:pPr>
            <w:r>
              <w:rPr>
                <w:rFonts w:ascii="Arial" w:eastAsia="Arial" w:hAnsi="Arial" w:cs="Arial"/>
                <w:sz w:val="24"/>
                <w:szCs w:val="24"/>
              </w:rPr>
              <w:t>4</w:t>
            </w:r>
          </w:p>
        </w:tc>
      </w:tr>
      <w:tr w:rsidR="008D2C1C">
        <w:trPr>
          <w:trHeight w:val="552"/>
        </w:trPr>
        <w:tc>
          <w:tcPr>
            <w:tcW w:w="9660" w:type="dxa"/>
            <w:tcBorders>
              <w:right w:val="single" w:sz="4" w:space="0" w:color="000000"/>
            </w:tcBorders>
          </w:tcPr>
          <w:p w:rsidR="008D2C1C" w:rsidRDefault="00135452">
            <w:pPr>
              <w:tabs>
                <w:tab w:val="left" w:pos="1065"/>
              </w:tabs>
              <w:spacing w:before="120" w:after="120" w:line="240" w:lineRule="auto"/>
              <w:rPr>
                <w:rFonts w:ascii="Arial" w:eastAsia="Arial" w:hAnsi="Arial" w:cs="Arial"/>
                <w:b/>
                <w:color w:val="FF0000"/>
                <w:sz w:val="24"/>
                <w:szCs w:val="24"/>
              </w:rPr>
            </w:pPr>
            <w:r>
              <w:rPr>
                <w:rFonts w:ascii="Arial" w:eastAsia="Arial" w:hAnsi="Arial" w:cs="Arial"/>
                <w:b/>
                <w:sz w:val="24"/>
                <w:szCs w:val="24"/>
              </w:rPr>
              <w:t>Classroom Routines</w:t>
            </w:r>
          </w:p>
        </w:tc>
        <w:tc>
          <w:tcPr>
            <w:tcW w:w="795" w:type="dxa"/>
            <w:tcBorders>
              <w:left w:val="single" w:sz="4" w:space="0" w:color="000000"/>
            </w:tcBorders>
          </w:tcPr>
          <w:p w:rsidR="008D2C1C" w:rsidRDefault="00135452">
            <w:pPr>
              <w:tabs>
                <w:tab w:val="left" w:pos="1065"/>
              </w:tabs>
              <w:spacing w:before="120" w:after="120" w:line="240" w:lineRule="auto"/>
              <w:jc w:val="right"/>
              <w:rPr>
                <w:rFonts w:ascii="Arial" w:eastAsia="Arial" w:hAnsi="Arial" w:cs="Arial"/>
                <w:sz w:val="24"/>
                <w:szCs w:val="24"/>
              </w:rPr>
            </w:pPr>
            <w:r>
              <w:rPr>
                <w:rFonts w:ascii="Arial" w:eastAsia="Arial" w:hAnsi="Arial" w:cs="Arial"/>
                <w:sz w:val="24"/>
                <w:szCs w:val="24"/>
              </w:rPr>
              <w:t>5</w:t>
            </w:r>
          </w:p>
        </w:tc>
      </w:tr>
      <w:tr w:rsidR="008D2C1C">
        <w:trPr>
          <w:trHeight w:val="552"/>
        </w:trPr>
        <w:tc>
          <w:tcPr>
            <w:tcW w:w="9660" w:type="dxa"/>
            <w:tcBorders>
              <w:right w:val="single" w:sz="4" w:space="0" w:color="000000"/>
            </w:tcBorders>
          </w:tcPr>
          <w:p w:rsidR="008D2C1C" w:rsidRDefault="00135452">
            <w:pPr>
              <w:tabs>
                <w:tab w:val="left" w:pos="1065"/>
              </w:tabs>
              <w:spacing w:before="120" w:after="120" w:line="240" w:lineRule="auto"/>
              <w:rPr>
                <w:rFonts w:ascii="Arial" w:eastAsia="Arial" w:hAnsi="Arial" w:cs="Arial"/>
                <w:b/>
                <w:sz w:val="24"/>
                <w:szCs w:val="24"/>
              </w:rPr>
            </w:pPr>
            <w:r>
              <w:rPr>
                <w:rFonts w:ascii="Arial" w:eastAsia="Arial" w:hAnsi="Arial" w:cs="Arial"/>
                <w:b/>
                <w:sz w:val="24"/>
                <w:szCs w:val="24"/>
              </w:rPr>
              <w:t>School Climate and Well-Being</w:t>
            </w:r>
          </w:p>
        </w:tc>
        <w:tc>
          <w:tcPr>
            <w:tcW w:w="795" w:type="dxa"/>
            <w:tcBorders>
              <w:left w:val="single" w:sz="4" w:space="0" w:color="000000"/>
            </w:tcBorders>
          </w:tcPr>
          <w:p w:rsidR="008D2C1C" w:rsidRDefault="00135452">
            <w:pPr>
              <w:tabs>
                <w:tab w:val="left" w:pos="1065"/>
              </w:tabs>
              <w:spacing w:before="120" w:after="120" w:line="240" w:lineRule="auto"/>
              <w:jc w:val="right"/>
              <w:rPr>
                <w:rFonts w:ascii="Arial" w:eastAsia="Arial" w:hAnsi="Arial" w:cs="Arial"/>
                <w:sz w:val="24"/>
                <w:szCs w:val="24"/>
              </w:rPr>
            </w:pPr>
            <w:r>
              <w:rPr>
                <w:rFonts w:ascii="Arial" w:eastAsia="Arial" w:hAnsi="Arial" w:cs="Arial"/>
                <w:sz w:val="24"/>
                <w:szCs w:val="24"/>
              </w:rPr>
              <w:t>7</w:t>
            </w:r>
          </w:p>
        </w:tc>
      </w:tr>
      <w:tr w:rsidR="008D2C1C">
        <w:trPr>
          <w:trHeight w:val="552"/>
        </w:trPr>
        <w:tc>
          <w:tcPr>
            <w:tcW w:w="9660" w:type="dxa"/>
            <w:tcBorders>
              <w:right w:val="single" w:sz="4" w:space="0" w:color="000000"/>
            </w:tcBorders>
          </w:tcPr>
          <w:p w:rsidR="008D2C1C" w:rsidRDefault="00135452">
            <w:pPr>
              <w:tabs>
                <w:tab w:val="left" w:pos="1065"/>
              </w:tabs>
              <w:spacing w:before="120" w:after="120" w:line="240" w:lineRule="auto"/>
              <w:rPr>
                <w:rFonts w:ascii="Arial" w:eastAsia="Arial" w:hAnsi="Arial" w:cs="Arial"/>
                <w:b/>
                <w:color w:val="FF0000"/>
                <w:sz w:val="24"/>
                <w:szCs w:val="24"/>
              </w:rPr>
            </w:pPr>
            <w:r>
              <w:rPr>
                <w:rFonts w:ascii="Arial" w:eastAsia="Arial" w:hAnsi="Arial" w:cs="Arial"/>
                <w:b/>
                <w:sz w:val="24"/>
                <w:szCs w:val="24"/>
              </w:rPr>
              <w:t>Planning and Lesson Observations</w:t>
            </w:r>
          </w:p>
        </w:tc>
        <w:tc>
          <w:tcPr>
            <w:tcW w:w="795" w:type="dxa"/>
            <w:tcBorders>
              <w:left w:val="single" w:sz="4" w:space="0" w:color="000000"/>
            </w:tcBorders>
          </w:tcPr>
          <w:p w:rsidR="008D2C1C" w:rsidRDefault="00135452">
            <w:pPr>
              <w:tabs>
                <w:tab w:val="left" w:pos="1065"/>
              </w:tabs>
              <w:spacing w:before="120" w:after="120" w:line="240" w:lineRule="auto"/>
              <w:jc w:val="right"/>
              <w:rPr>
                <w:rFonts w:ascii="Arial" w:eastAsia="Arial" w:hAnsi="Arial" w:cs="Arial"/>
                <w:sz w:val="24"/>
                <w:szCs w:val="24"/>
              </w:rPr>
            </w:pPr>
            <w:r>
              <w:rPr>
                <w:rFonts w:ascii="Arial" w:eastAsia="Arial" w:hAnsi="Arial" w:cs="Arial"/>
                <w:sz w:val="24"/>
                <w:szCs w:val="24"/>
              </w:rPr>
              <w:t>8</w:t>
            </w:r>
          </w:p>
        </w:tc>
      </w:tr>
      <w:tr w:rsidR="008D2C1C">
        <w:trPr>
          <w:trHeight w:val="552"/>
        </w:trPr>
        <w:tc>
          <w:tcPr>
            <w:tcW w:w="9660" w:type="dxa"/>
            <w:tcBorders>
              <w:right w:val="single" w:sz="4" w:space="0" w:color="000000"/>
            </w:tcBorders>
          </w:tcPr>
          <w:p w:rsidR="008D2C1C" w:rsidRDefault="00135452">
            <w:pPr>
              <w:tabs>
                <w:tab w:val="left" w:pos="1065"/>
              </w:tabs>
              <w:spacing w:before="120" w:after="120" w:line="240" w:lineRule="auto"/>
              <w:rPr>
                <w:rFonts w:ascii="Arial" w:eastAsia="Arial" w:hAnsi="Arial" w:cs="Arial"/>
                <w:b/>
                <w:sz w:val="24"/>
                <w:szCs w:val="24"/>
              </w:rPr>
            </w:pPr>
            <w:r>
              <w:rPr>
                <w:rFonts w:ascii="Arial" w:eastAsia="Arial" w:hAnsi="Arial" w:cs="Arial"/>
                <w:b/>
                <w:sz w:val="24"/>
                <w:szCs w:val="24"/>
              </w:rPr>
              <w:t>Assessment as/for/of Learning</w:t>
            </w:r>
          </w:p>
        </w:tc>
        <w:tc>
          <w:tcPr>
            <w:tcW w:w="795" w:type="dxa"/>
            <w:tcBorders>
              <w:left w:val="single" w:sz="4" w:space="0" w:color="000000"/>
            </w:tcBorders>
          </w:tcPr>
          <w:p w:rsidR="008D2C1C" w:rsidRDefault="00135452">
            <w:pPr>
              <w:tabs>
                <w:tab w:val="left" w:pos="1065"/>
              </w:tabs>
              <w:spacing w:before="120" w:after="120" w:line="240" w:lineRule="auto"/>
              <w:jc w:val="right"/>
              <w:rPr>
                <w:rFonts w:ascii="Arial" w:eastAsia="Arial" w:hAnsi="Arial" w:cs="Arial"/>
                <w:sz w:val="24"/>
                <w:szCs w:val="24"/>
              </w:rPr>
            </w:pPr>
            <w:r>
              <w:rPr>
                <w:rFonts w:ascii="Arial" w:eastAsia="Arial" w:hAnsi="Arial" w:cs="Arial"/>
                <w:sz w:val="24"/>
                <w:szCs w:val="24"/>
              </w:rPr>
              <w:t>1</w:t>
            </w:r>
            <w:r w:rsidR="00A847D6">
              <w:rPr>
                <w:rFonts w:ascii="Arial" w:eastAsia="Arial" w:hAnsi="Arial" w:cs="Arial"/>
                <w:sz w:val="24"/>
                <w:szCs w:val="24"/>
              </w:rPr>
              <w:t>0</w:t>
            </w:r>
          </w:p>
        </w:tc>
      </w:tr>
      <w:tr w:rsidR="008D2C1C">
        <w:trPr>
          <w:trHeight w:val="552"/>
        </w:trPr>
        <w:tc>
          <w:tcPr>
            <w:tcW w:w="9660" w:type="dxa"/>
            <w:tcBorders>
              <w:right w:val="single" w:sz="4" w:space="0" w:color="000000"/>
            </w:tcBorders>
          </w:tcPr>
          <w:p w:rsidR="008D2C1C" w:rsidRDefault="00135452">
            <w:pPr>
              <w:tabs>
                <w:tab w:val="left" w:pos="1065"/>
              </w:tabs>
              <w:spacing w:before="120" w:after="120" w:line="240" w:lineRule="auto"/>
              <w:rPr>
                <w:rFonts w:ascii="Arial" w:eastAsia="Arial" w:hAnsi="Arial" w:cs="Arial"/>
                <w:b/>
                <w:sz w:val="24"/>
                <w:szCs w:val="24"/>
              </w:rPr>
            </w:pPr>
            <w:r>
              <w:rPr>
                <w:rFonts w:ascii="Arial" w:eastAsia="Arial" w:hAnsi="Arial" w:cs="Arial"/>
                <w:b/>
                <w:sz w:val="24"/>
                <w:szCs w:val="24"/>
              </w:rPr>
              <w:t>Rubric for MAP Journal</w:t>
            </w:r>
          </w:p>
        </w:tc>
        <w:tc>
          <w:tcPr>
            <w:tcW w:w="795" w:type="dxa"/>
            <w:tcBorders>
              <w:left w:val="single" w:sz="4" w:space="0" w:color="000000"/>
            </w:tcBorders>
          </w:tcPr>
          <w:p w:rsidR="008D2C1C" w:rsidRDefault="00135452">
            <w:pPr>
              <w:tabs>
                <w:tab w:val="left" w:pos="1065"/>
              </w:tabs>
              <w:spacing w:before="120" w:after="120" w:line="240" w:lineRule="auto"/>
              <w:jc w:val="right"/>
              <w:rPr>
                <w:rFonts w:ascii="Arial" w:eastAsia="Arial" w:hAnsi="Arial" w:cs="Arial"/>
                <w:sz w:val="24"/>
                <w:szCs w:val="24"/>
              </w:rPr>
            </w:pPr>
            <w:r>
              <w:rPr>
                <w:rFonts w:ascii="Arial" w:eastAsia="Arial" w:hAnsi="Arial" w:cs="Arial"/>
                <w:sz w:val="24"/>
                <w:szCs w:val="24"/>
              </w:rPr>
              <w:t>1</w:t>
            </w:r>
            <w:r w:rsidR="0028527F">
              <w:rPr>
                <w:rFonts w:ascii="Arial" w:eastAsia="Arial" w:hAnsi="Arial" w:cs="Arial"/>
                <w:sz w:val="24"/>
                <w:szCs w:val="24"/>
              </w:rPr>
              <w:t>2</w:t>
            </w:r>
          </w:p>
        </w:tc>
      </w:tr>
    </w:tbl>
    <w:p w:rsidR="008D2C1C" w:rsidRDefault="008D2C1C">
      <w:pPr>
        <w:tabs>
          <w:tab w:val="left" w:pos="1065"/>
        </w:tabs>
        <w:jc w:val="center"/>
      </w:pPr>
    </w:p>
    <w:p w:rsidR="008D2C1C" w:rsidRDefault="00135452">
      <w:pPr>
        <w:rPr>
          <w:rFonts w:ascii="Arial" w:eastAsia="Arial" w:hAnsi="Arial" w:cs="Arial"/>
          <w:i/>
          <w:sz w:val="24"/>
          <w:szCs w:val="24"/>
        </w:rPr>
      </w:pPr>
      <w:r>
        <w:rPr>
          <w:rFonts w:ascii="Arial" w:eastAsia="Arial" w:hAnsi="Arial" w:cs="Arial"/>
          <w:i/>
          <w:sz w:val="24"/>
          <w:szCs w:val="24"/>
        </w:rPr>
        <w:t>*This document is subject to changes as per faculty advisor (FA) input.</w:t>
      </w:r>
    </w:p>
    <w:p w:rsidR="008D2C1C" w:rsidRDefault="008D2C1C">
      <w:pPr>
        <w:rPr>
          <w:rFonts w:ascii="Arial" w:eastAsia="Arial" w:hAnsi="Arial" w:cs="Arial"/>
          <w:i/>
          <w:sz w:val="24"/>
          <w:szCs w:val="24"/>
        </w:rPr>
      </w:pPr>
    </w:p>
    <w:p w:rsidR="008D2C1C" w:rsidRDefault="008D2C1C">
      <w:pPr>
        <w:rPr>
          <w:rFonts w:ascii="Arial" w:eastAsia="Arial" w:hAnsi="Arial" w:cs="Arial"/>
          <w:i/>
          <w:sz w:val="24"/>
          <w:szCs w:val="24"/>
        </w:rPr>
      </w:pPr>
    </w:p>
    <w:p w:rsidR="008D2C1C" w:rsidRDefault="008D2C1C">
      <w:pPr>
        <w:rPr>
          <w:rFonts w:ascii="Arial" w:eastAsia="Arial" w:hAnsi="Arial" w:cs="Arial"/>
          <w:i/>
          <w:sz w:val="24"/>
          <w:szCs w:val="24"/>
        </w:rPr>
      </w:pPr>
    </w:p>
    <w:p w:rsidR="008D2C1C" w:rsidRDefault="008D2C1C">
      <w:pPr>
        <w:rPr>
          <w:rFonts w:ascii="Arial" w:eastAsia="Arial" w:hAnsi="Arial" w:cs="Arial"/>
          <w:i/>
          <w:sz w:val="24"/>
          <w:szCs w:val="24"/>
        </w:rPr>
      </w:pPr>
    </w:p>
    <w:p w:rsidR="008D2C1C" w:rsidRDefault="008D2C1C">
      <w:pPr>
        <w:rPr>
          <w:rFonts w:ascii="Arial" w:eastAsia="Arial" w:hAnsi="Arial" w:cs="Arial"/>
          <w:i/>
          <w:sz w:val="24"/>
          <w:szCs w:val="24"/>
        </w:rPr>
      </w:pPr>
    </w:p>
    <w:p w:rsidR="008D2C1C" w:rsidRDefault="008D2C1C">
      <w:pPr>
        <w:rPr>
          <w:rFonts w:ascii="Arial" w:eastAsia="Arial" w:hAnsi="Arial" w:cs="Arial"/>
          <w:i/>
          <w:sz w:val="24"/>
          <w:szCs w:val="24"/>
        </w:rPr>
      </w:pPr>
    </w:p>
    <w:p w:rsidR="008D2C1C" w:rsidRDefault="008D2C1C">
      <w:pPr>
        <w:rPr>
          <w:rFonts w:ascii="Arial" w:eastAsia="Arial" w:hAnsi="Arial" w:cs="Arial"/>
          <w:i/>
          <w:sz w:val="24"/>
          <w:szCs w:val="24"/>
        </w:rPr>
      </w:pPr>
    </w:p>
    <w:p w:rsidR="008D2C1C" w:rsidRDefault="008D2C1C">
      <w:pPr>
        <w:spacing w:after="0"/>
        <w:jc w:val="both"/>
        <w:rPr>
          <w:rFonts w:ascii="Arial" w:eastAsia="Arial" w:hAnsi="Arial" w:cs="Arial"/>
          <w:i/>
          <w:sz w:val="24"/>
          <w:szCs w:val="24"/>
        </w:rPr>
      </w:pPr>
    </w:p>
    <w:p w:rsidR="008D2C1C" w:rsidRDefault="008D2C1C">
      <w:pPr>
        <w:spacing w:after="0"/>
        <w:jc w:val="both"/>
        <w:rPr>
          <w:rFonts w:ascii="Arial" w:eastAsia="Arial" w:hAnsi="Arial" w:cs="Arial"/>
          <w:i/>
          <w:sz w:val="24"/>
          <w:szCs w:val="24"/>
        </w:rPr>
      </w:pPr>
    </w:p>
    <w:p w:rsidR="008D2C1C" w:rsidRDefault="00135452">
      <w:pPr>
        <w:spacing w:after="0"/>
        <w:jc w:val="center"/>
        <w:rPr>
          <w:rFonts w:ascii="Arial Black" w:eastAsia="Arial Black" w:hAnsi="Arial Black" w:cs="Arial Black"/>
          <w:b/>
          <w:sz w:val="32"/>
          <w:szCs w:val="32"/>
        </w:rPr>
      </w:pPr>
      <w:r>
        <w:rPr>
          <w:rFonts w:ascii="Arial Black" w:eastAsia="Arial Black" w:hAnsi="Arial Black" w:cs="Arial Black"/>
          <w:b/>
          <w:sz w:val="32"/>
          <w:szCs w:val="32"/>
        </w:rPr>
        <w:t>Success Criteria</w:t>
      </w:r>
    </w:p>
    <w:p w:rsidR="008D2C1C" w:rsidRDefault="00135452">
      <w:pPr>
        <w:spacing w:after="0"/>
        <w:jc w:val="both"/>
        <w:rPr>
          <w:sz w:val="24"/>
          <w:szCs w:val="24"/>
        </w:rPr>
      </w:pPr>
      <w:r>
        <w:rPr>
          <w:b/>
          <w:sz w:val="24"/>
          <w:szCs w:val="24"/>
        </w:rPr>
        <w:t>For MAP Days Journal:</w:t>
      </w:r>
    </w:p>
    <w:p w:rsidR="008D2C1C" w:rsidRDefault="00135452">
      <w:pPr>
        <w:numPr>
          <w:ilvl w:val="0"/>
          <w:numId w:val="2"/>
        </w:numPr>
        <w:spacing w:after="0" w:line="276" w:lineRule="auto"/>
        <w:ind w:right="60"/>
        <w:jc w:val="both"/>
        <w:rPr>
          <w:sz w:val="24"/>
          <w:szCs w:val="24"/>
        </w:rPr>
      </w:pPr>
      <w:r>
        <w:rPr>
          <w:sz w:val="24"/>
          <w:szCs w:val="24"/>
        </w:rPr>
        <w:t>My responses to all questions are thorough, detailed, and thoughtful.</w:t>
      </w:r>
    </w:p>
    <w:p w:rsidR="008D2C1C" w:rsidRDefault="00135452">
      <w:pPr>
        <w:numPr>
          <w:ilvl w:val="0"/>
          <w:numId w:val="2"/>
        </w:numPr>
        <w:spacing w:after="0" w:line="276" w:lineRule="auto"/>
        <w:ind w:right="60"/>
        <w:jc w:val="both"/>
        <w:rPr>
          <w:sz w:val="24"/>
          <w:szCs w:val="24"/>
        </w:rPr>
      </w:pPr>
      <w:r>
        <w:rPr>
          <w:sz w:val="24"/>
          <w:szCs w:val="24"/>
        </w:rPr>
        <w:t>My responses demonstrate a high level of understanding, critical reflection and engagement regarding teaching/learning theories, approaches, practices and/or strategy use; classroom management routines; and policies and procedures.</w:t>
      </w:r>
    </w:p>
    <w:p w:rsidR="008D2C1C" w:rsidRDefault="00135452">
      <w:pPr>
        <w:numPr>
          <w:ilvl w:val="0"/>
          <w:numId w:val="2"/>
        </w:numPr>
        <w:spacing w:after="0" w:line="276" w:lineRule="auto"/>
        <w:ind w:right="60"/>
        <w:jc w:val="both"/>
        <w:rPr>
          <w:sz w:val="24"/>
          <w:szCs w:val="24"/>
        </w:rPr>
      </w:pPr>
      <w:r>
        <w:rPr>
          <w:sz w:val="24"/>
          <w:szCs w:val="24"/>
        </w:rPr>
        <w:t>My responses clearly integrate and articulate ideas.</w:t>
      </w:r>
    </w:p>
    <w:p w:rsidR="008D2C1C" w:rsidRDefault="00135452">
      <w:pPr>
        <w:numPr>
          <w:ilvl w:val="0"/>
          <w:numId w:val="2"/>
        </w:numPr>
        <w:spacing w:after="0" w:line="276" w:lineRule="auto"/>
        <w:ind w:right="60"/>
        <w:jc w:val="both"/>
        <w:rPr>
          <w:sz w:val="24"/>
          <w:szCs w:val="24"/>
        </w:rPr>
      </w:pPr>
      <w:r>
        <w:rPr>
          <w:sz w:val="24"/>
          <w:szCs w:val="24"/>
        </w:rPr>
        <w:t>My responses are legible and carefully edited.</w:t>
      </w:r>
    </w:p>
    <w:p w:rsidR="008D2C1C" w:rsidRDefault="00135452">
      <w:pPr>
        <w:spacing w:after="60"/>
        <w:ind w:left="720" w:right="60"/>
        <w:jc w:val="both"/>
        <w:rPr>
          <w:b/>
          <w:sz w:val="24"/>
          <w:szCs w:val="24"/>
        </w:rPr>
      </w:pPr>
      <w:r>
        <w:rPr>
          <w:b/>
          <w:sz w:val="24"/>
          <w:szCs w:val="24"/>
        </w:rPr>
        <w:t xml:space="preserve"> </w:t>
      </w:r>
    </w:p>
    <w:p w:rsidR="008D2C1C" w:rsidRDefault="00135452">
      <w:pPr>
        <w:spacing w:after="60"/>
        <w:ind w:right="60"/>
        <w:jc w:val="both"/>
        <w:rPr>
          <w:b/>
          <w:sz w:val="24"/>
          <w:szCs w:val="24"/>
        </w:rPr>
      </w:pPr>
      <w:r>
        <w:rPr>
          <w:b/>
          <w:sz w:val="24"/>
          <w:szCs w:val="24"/>
        </w:rPr>
        <w:t>For Post-Placement Learning Plan (PPLP):</w:t>
      </w:r>
    </w:p>
    <w:p w:rsidR="008D2C1C" w:rsidRDefault="00135452">
      <w:pPr>
        <w:numPr>
          <w:ilvl w:val="0"/>
          <w:numId w:val="7"/>
        </w:numPr>
        <w:spacing w:after="0" w:line="276" w:lineRule="auto"/>
        <w:ind w:right="60"/>
        <w:jc w:val="both"/>
        <w:rPr>
          <w:sz w:val="24"/>
          <w:szCs w:val="24"/>
        </w:rPr>
      </w:pPr>
      <w:r>
        <w:rPr>
          <w:sz w:val="24"/>
          <w:szCs w:val="24"/>
        </w:rPr>
        <w:t xml:space="preserve"> I use the PPLP template and follow instructions contained therein to support development of my plan.</w:t>
      </w:r>
    </w:p>
    <w:p w:rsidR="008D2C1C" w:rsidRDefault="00135452">
      <w:pPr>
        <w:numPr>
          <w:ilvl w:val="0"/>
          <w:numId w:val="7"/>
        </w:numPr>
        <w:spacing w:after="0" w:line="276" w:lineRule="auto"/>
        <w:ind w:right="60"/>
        <w:jc w:val="both"/>
        <w:rPr>
          <w:sz w:val="24"/>
          <w:szCs w:val="24"/>
        </w:rPr>
      </w:pPr>
      <w:r>
        <w:rPr>
          <w:sz w:val="24"/>
          <w:szCs w:val="24"/>
        </w:rPr>
        <w:t>My PPLP provides a clear description of strengths demonstrated on placement as well as areas for professional growth (as noted by my FA, FL, and/or AT), including areas suggested by my AT(s), as well as areas of personal interest.</w:t>
      </w:r>
    </w:p>
    <w:p w:rsidR="008D2C1C" w:rsidRDefault="00135452">
      <w:pPr>
        <w:numPr>
          <w:ilvl w:val="0"/>
          <w:numId w:val="7"/>
        </w:numPr>
        <w:spacing w:after="0" w:line="276" w:lineRule="auto"/>
        <w:ind w:right="60"/>
        <w:jc w:val="both"/>
        <w:rPr>
          <w:sz w:val="24"/>
          <w:szCs w:val="24"/>
        </w:rPr>
      </w:pPr>
      <w:r>
        <w:rPr>
          <w:sz w:val="24"/>
          <w:szCs w:val="24"/>
        </w:rPr>
        <w:t>Selection of goals shows that I am reflexive and understand the connectedness of teaching/learning theories and practices.</w:t>
      </w:r>
    </w:p>
    <w:p w:rsidR="008D2C1C" w:rsidRDefault="00135452">
      <w:pPr>
        <w:numPr>
          <w:ilvl w:val="0"/>
          <w:numId w:val="7"/>
        </w:numPr>
        <w:spacing w:after="0" w:line="276" w:lineRule="auto"/>
        <w:ind w:right="60"/>
        <w:jc w:val="both"/>
        <w:rPr>
          <w:sz w:val="24"/>
          <w:szCs w:val="24"/>
        </w:rPr>
      </w:pPr>
      <w:r>
        <w:rPr>
          <w:sz w:val="24"/>
          <w:szCs w:val="24"/>
        </w:rPr>
        <w:t>My goals are relevant, well-articulated, measurable and realistic.</w:t>
      </w:r>
    </w:p>
    <w:p w:rsidR="008D2C1C" w:rsidRDefault="00135452">
      <w:pPr>
        <w:numPr>
          <w:ilvl w:val="0"/>
          <w:numId w:val="7"/>
        </w:numPr>
        <w:spacing w:after="0" w:line="276" w:lineRule="auto"/>
        <w:ind w:right="60"/>
        <w:jc w:val="both"/>
        <w:rPr>
          <w:sz w:val="24"/>
          <w:szCs w:val="24"/>
        </w:rPr>
      </w:pPr>
      <w:r>
        <w:rPr>
          <w:sz w:val="24"/>
          <w:szCs w:val="24"/>
        </w:rPr>
        <w:t>I provide detailed, purposeful steps regarding the range of actions I will undertake to achieve each of my goals.</w:t>
      </w:r>
    </w:p>
    <w:p w:rsidR="008D2C1C" w:rsidRDefault="00135452">
      <w:pPr>
        <w:numPr>
          <w:ilvl w:val="0"/>
          <w:numId w:val="7"/>
        </w:numPr>
        <w:spacing w:after="0" w:line="276" w:lineRule="auto"/>
        <w:ind w:right="60"/>
        <w:jc w:val="both"/>
        <w:rPr>
          <w:sz w:val="24"/>
          <w:szCs w:val="24"/>
        </w:rPr>
      </w:pPr>
      <w:r>
        <w:rPr>
          <w:sz w:val="24"/>
          <w:szCs w:val="24"/>
        </w:rPr>
        <w:t>Resources outlined in my PPLP are specific (i.e. specific website pages/content in place of more generalized website links which will only be helpful once I explore the website to download relevant materials)</w:t>
      </w:r>
    </w:p>
    <w:p w:rsidR="008D2C1C" w:rsidRDefault="00135452">
      <w:pPr>
        <w:numPr>
          <w:ilvl w:val="0"/>
          <w:numId w:val="7"/>
        </w:numPr>
        <w:spacing w:after="0" w:line="276" w:lineRule="auto"/>
        <w:ind w:right="60"/>
        <w:jc w:val="both"/>
        <w:rPr>
          <w:sz w:val="24"/>
          <w:szCs w:val="24"/>
        </w:rPr>
      </w:pPr>
      <w:r>
        <w:rPr>
          <w:sz w:val="24"/>
          <w:szCs w:val="24"/>
        </w:rPr>
        <w:t xml:space="preserve">My PPLP illustrates a growth </w:t>
      </w:r>
      <w:proofErr w:type="gramStart"/>
      <w:r>
        <w:rPr>
          <w:sz w:val="24"/>
          <w:szCs w:val="24"/>
        </w:rPr>
        <w:t>mindset, and</w:t>
      </w:r>
      <w:proofErr w:type="gramEnd"/>
      <w:r>
        <w:rPr>
          <w:sz w:val="24"/>
          <w:szCs w:val="24"/>
        </w:rPr>
        <w:t xml:space="preserve"> is informed by program requirements (i.e. lesson planning is a Placement 1 expectation; DI is introduced more fully in second year); I understand that my FA/FL/AT can only help me so far; the major push for my growth needs to come from me.</w:t>
      </w:r>
    </w:p>
    <w:p w:rsidR="008D2C1C" w:rsidRDefault="00135452">
      <w:pPr>
        <w:numPr>
          <w:ilvl w:val="0"/>
          <w:numId w:val="7"/>
        </w:numPr>
        <w:spacing w:after="0" w:line="276" w:lineRule="auto"/>
        <w:ind w:right="60"/>
        <w:jc w:val="both"/>
        <w:rPr>
          <w:sz w:val="24"/>
          <w:szCs w:val="24"/>
        </w:rPr>
      </w:pPr>
      <w:r>
        <w:rPr>
          <w:sz w:val="24"/>
          <w:szCs w:val="24"/>
        </w:rPr>
        <w:t>Timelines shared in my PPLP are reasonable; where one goal builds upon another, this is reflected in their subsequent timelines.</w:t>
      </w:r>
    </w:p>
    <w:p w:rsidR="008D2C1C" w:rsidRDefault="00135452">
      <w:pPr>
        <w:numPr>
          <w:ilvl w:val="0"/>
          <w:numId w:val="7"/>
        </w:numPr>
        <w:spacing w:after="60" w:line="276" w:lineRule="auto"/>
        <w:ind w:right="60"/>
        <w:jc w:val="both"/>
        <w:rPr>
          <w:sz w:val="24"/>
          <w:szCs w:val="24"/>
        </w:rPr>
      </w:pPr>
      <w:r>
        <w:rPr>
          <w:sz w:val="24"/>
          <w:szCs w:val="24"/>
        </w:rPr>
        <w:t>I submit my PPLP by the deadline specified by my FA, revising my plan in a timely manner, and attending to FA feedback, as required.</w:t>
      </w:r>
    </w:p>
    <w:p w:rsidR="0048225A" w:rsidRDefault="0048225A" w:rsidP="0048225A">
      <w:pPr>
        <w:spacing w:after="60" w:line="276" w:lineRule="auto"/>
        <w:ind w:left="720" w:right="60"/>
        <w:jc w:val="both"/>
        <w:rPr>
          <w:sz w:val="24"/>
          <w:szCs w:val="24"/>
        </w:rPr>
      </w:pPr>
    </w:p>
    <w:p w:rsidR="008D2C1C" w:rsidRDefault="00135452">
      <w:pPr>
        <w:spacing w:after="240"/>
        <w:jc w:val="both"/>
        <w:rPr>
          <w:rFonts w:ascii="Arial" w:eastAsia="Arial" w:hAnsi="Arial" w:cs="Arial"/>
          <w:b/>
          <w:sz w:val="32"/>
          <w:szCs w:val="32"/>
        </w:rPr>
      </w:pPr>
      <w:r>
        <w:rPr>
          <w:sz w:val="24"/>
          <w:szCs w:val="24"/>
        </w:rPr>
        <w:t xml:space="preserve"> </w:t>
      </w:r>
      <w:r>
        <w:rPr>
          <w:rFonts w:ascii="Arial Black" w:eastAsia="Arial Black" w:hAnsi="Arial Black" w:cs="Arial Black"/>
          <w:b/>
          <w:sz w:val="32"/>
          <w:szCs w:val="32"/>
        </w:rPr>
        <w:t>Getting to Know Your School</w:t>
      </w:r>
    </w:p>
    <w:p w:rsidR="008D2C1C" w:rsidRDefault="00135452">
      <w:pPr>
        <w:spacing w:after="0"/>
        <w:jc w:val="both"/>
        <w:rPr>
          <w:rFonts w:ascii="Arial" w:eastAsia="Arial" w:hAnsi="Arial" w:cs="Arial"/>
          <w:b/>
          <w:sz w:val="24"/>
          <w:szCs w:val="24"/>
        </w:rPr>
      </w:pPr>
      <w:r>
        <w:rPr>
          <w:rFonts w:ascii="Arial" w:eastAsia="Arial" w:hAnsi="Arial" w:cs="Arial"/>
          <w:sz w:val="24"/>
          <w:szCs w:val="24"/>
        </w:rPr>
        <w:t xml:space="preserve">During placement, take the initiative to introduce yourself to the Principal/Vice Principal and other teachers and staff. </w:t>
      </w:r>
      <w:proofErr w:type="gramStart"/>
      <w:r>
        <w:rPr>
          <w:rFonts w:ascii="Arial" w:eastAsia="Arial" w:hAnsi="Arial" w:cs="Arial"/>
          <w:b/>
          <w:sz w:val="24"/>
          <w:szCs w:val="24"/>
        </w:rPr>
        <w:t>Make an effort</w:t>
      </w:r>
      <w:proofErr w:type="gramEnd"/>
      <w:r>
        <w:rPr>
          <w:rFonts w:ascii="Arial" w:eastAsia="Arial" w:hAnsi="Arial" w:cs="Arial"/>
          <w:b/>
          <w:sz w:val="24"/>
          <w:szCs w:val="24"/>
        </w:rPr>
        <w:t xml:space="preserve"> to be part of the school community.</w:t>
      </w:r>
    </w:p>
    <w:p w:rsidR="008D2C1C" w:rsidRDefault="008D2C1C">
      <w:pPr>
        <w:spacing w:after="0"/>
        <w:rPr>
          <w:rFonts w:ascii="Arial" w:eastAsia="Arial" w:hAnsi="Arial" w:cs="Arial"/>
          <w:sz w:val="24"/>
          <w:szCs w:val="24"/>
        </w:rPr>
      </w:pPr>
    </w:p>
    <w:p w:rsidR="008D2C1C" w:rsidRDefault="00135452">
      <w:pPr>
        <w:spacing w:after="240"/>
        <w:ind w:right="3931"/>
        <w:jc w:val="both"/>
        <w:rPr>
          <w:rFonts w:ascii="Arial" w:eastAsia="Arial" w:hAnsi="Arial" w:cs="Arial"/>
          <w:sz w:val="24"/>
          <w:szCs w:val="24"/>
        </w:rPr>
      </w:pPr>
      <w:r>
        <w:rPr>
          <w:rFonts w:ascii="Arial" w:eastAsia="Arial" w:hAnsi="Arial" w:cs="Arial"/>
          <w:sz w:val="24"/>
          <w:szCs w:val="24"/>
        </w:rPr>
        <w:t xml:space="preserve">Ensure your AT has received the “placement package”. If NOT, please contact Kathy Matic </w:t>
      </w:r>
      <w:hyperlink r:id="rId8">
        <w:r>
          <w:rPr>
            <w:rFonts w:ascii="Arial" w:eastAsia="Arial" w:hAnsi="Arial" w:cs="Arial"/>
            <w:color w:val="0000FF"/>
            <w:sz w:val="24"/>
            <w:szCs w:val="24"/>
            <w:u w:val="single"/>
          </w:rPr>
          <w:t>kmatic@lakeheadu.ca</w:t>
        </w:r>
      </w:hyperlink>
      <w:r>
        <w:rPr>
          <w:rFonts w:ascii="Arial" w:eastAsia="Arial" w:hAnsi="Arial" w:cs="Arial"/>
          <w:sz w:val="24"/>
          <w:szCs w:val="24"/>
        </w:rPr>
        <w:t xml:space="preserve"> (</w:t>
      </w:r>
      <w:proofErr w:type="spellStart"/>
      <w:r>
        <w:rPr>
          <w:rFonts w:ascii="Arial" w:eastAsia="Arial" w:hAnsi="Arial" w:cs="Arial"/>
          <w:sz w:val="24"/>
          <w:szCs w:val="24"/>
        </w:rPr>
        <w:t>TBay</w:t>
      </w:r>
      <w:proofErr w:type="spellEnd"/>
      <w:r>
        <w:rPr>
          <w:rFonts w:ascii="Arial" w:eastAsia="Arial" w:hAnsi="Arial" w:cs="Arial"/>
          <w:sz w:val="24"/>
          <w:szCs w:val="24"/>
        </w:rPr>
        <w:t xml:space="preserve">) or Sarah McIsaac </w:t>
      </w:r>
      <w:hyperlink r:id="rId9">
        <w:r>
          <w:rPr>
            <w:rFonts w:ascii="Arial" w:eastAsia="Arial" w:hAnsi="Arial" w:cs="Arial"/>
            <w:color w:val="0000FF"/>
            <w:sz w:val="24"/>
            <w:szCs w:val="24"/>
            <w:u w:val="single"/>
          </w:rPr>
          <w:t>samcisaa@lakeheadu.</w:t>
        </w:r>
      </w:hyperlink>
      <w:hyperlink r:id="rId10">
        <w:r>
          <w:rPr>
            <w:rFonts w:ascii="Arial" w:eastAsia="Arial" w:hAnsi="Arial" w:cs="Arial"/>
            <w:color w:val="0000FF"/>
            <w:sz w:val="24"/>
            <w:szCs w:val="24"/>
            <w:u w:val="single"/>
          </w:rPr>
          <w:t>ca</w:t>
        </w:r>
      </w:hyperlink>
      <w:r>
        <w:rPr>
          <w:rFonts w:ascii="Arial" w:eastAsia="Arial" w:hAnsi="Arial" w:cs="Arial"/>
          <w:sz w:val="24"/>
          <w:szCs w:val="24"/>
        </w:rPr>
        <w:t xml:space="preserve"> (Orillia) immediately. </w:t>
      </w:r>
    </w:p>
    <w:p w:rsidR="008D2C1C" w:rsidRDefault="00135452">
      <w:pPr>
        <w:spacing w:before="120"/>
        <w:ind w:right="58"/>
        <w:jc w:val="both"/>
        <w:rPr>
          <w:rFonts w:ascii="Arial" w:eastAsia="Arial" w:hAnsi="Arial" w:cs="Arial"/>
          <w:b/>
          <w:sz w:val="24"/>
          <w:szCs w:val="24"/>
        </w:rPr>
      </w:pPr>
      <w:r>
        <w:rPr>
          <w:rFonts w:ascii="Arial" w:eastAsia="Arial" w:hAnsi="Arial" w:cs="Arial"/>
          <w:b/>
          <w:sz w:val="24"/>
          <w:szCs w:val="24"/>
        </w:rPr>
        <w:t>Establish a mutually convenient time for meeting with your AT to review feedback and to discuss daily progress.</w:t>
      </w:r>
    </w:p>
    <w:p w:rsidR="008D2C1C" w:rsidRDefault="008D2C1C">
      <w:pPr>
        <w:spacing w:before="120"/>
        <w:ind w:right="58"/>
        <w:jc w:val="both"/>
        <w:rPr>
          <w:rFonts w:ascii="Arial" w:eastAsia="Arial" w:hAnsi="Arial" w:cs="Arial"/>
          <w:sz w:val="24"/>
          <w:szCs w:val="24"/>
        </w:rPr>
      </w:pPr>
    </w:p>
    <w:p w:rsidR="008D2C1C" w:rsidRDefault="00135452">
      <w:pPr>
        <w:spacing w:after="0" w:line="240" w:lineRule="auto"/>
        <w:rPr>
          <w:rFonts w:ascii="Arial" w:eastAsia="Arial" w:hAnsi="Arial" w:cs="Arial"/>
          <w:b/>
          <w:sz w:val="24"/>
          <w:szCs w:val="24"/>
        </w:rPr>
      </w:pPr>
      <w:r>
        <w:rPr>
          <w:rFonts w:ascii="Arial" w:eastAsia="Arial" w:hAnsi="Arial" w:cs="Arial"/>
          <w:b/>
          <w:sz w:val="24"/>
          <w:szCs w:val="24"/>
        </w:rPr>
        <w:t>Faculty Advisor or Supervising Instructor Contact Information:</w:t>
      </w:r>
    </w:p>
    <w:p w:rsidR="008D2C1C" w:rsidRDefault="008D2C1C">
      <w:pPr>
        <w:spacing w:after="0" w:line="240" w:lineRule="auto"/>
        <w:rPr>
          <w:rFonts w:ascii="Arial" w:eastAsia="Arial" w:hAnsi="Arial" w:cs="Arial"/>
          <w:sz w:val="24"/>
          <w:szCs w:val="24"/>
        </w:rPr>
      </w:pPr>
    </w:p>
    <w:p w:rsidR="008D2C1C" w:rsidRDefault="00135452">
      <w:pPr>
        <w:spacing w:after="0" w:line="240" w:lineRule="auto"/>
        <w:rPr>
          <w:rFonts w:ascii="Arial" w:eastAsia="Arial" w:hAnsi="Arial" w:cs="Arial"/>
          <w:sz w:val="24"/>
          <w:szCs w:val="24"/>
        </w:rPr>
      </w:pPr>
      <w:r>
        <w:rPr>
          <w:rFonts w:ascii="Arial" w:eastAsia="Arial" w:hAnsi="Arial" w:cs="Arial"/>
          <w:sz w:val="24"/>
          <w:szCs w:val="24"/>
        </w:rPr>
        <w:t xml:space="preserve">Name:  </w:t>
      </w:r>
    </w:p>
    <w:p w:rsidR="008D2C1C" w:rsidRDefault="00135452">
      <w:pPr>
        <w:spacing w:after="0" w:line="240" w:lineRule="auto"/>
        <w:rPr>
          <w:rFonts w:ascii="Arial" w:eastAsia="Arial" w:hAnsi="Arial" w:cs="Arial"/>
          <w:sz w:val="24"/>
          <w:szCs w:val="24"/>
        </w:rPr>
      </w:pPr>
      <w:r>
        <w:rPr>
          <w:rFonts w:ascii="Arial" w:eastAsia="Arial" w:hAnsi="Arial" w:cs="Arial"/>
          <w:sz w:val="24"/>
          <w:szCs w:val="24"/>
        </w:rPr>
        <w:t xml:space="preserve">Email:  </w:t>
      </w:r>
      <w:r>
        <w:rPr>
          <w:rFonts w:ascii="Arial" w:eastAsia="Arial" w:hAnsi="Arial" w:cs="Arial"/>
          <w:sz w:val="24"/>
          <w:szCs w:val="24"/>
        </w:rPr>
        <w:tab/>
      </w:r>
      <w:r>
        <w:rPr>
          <w:rFonts w:ascii="Arial" w:eastAsia="Arial" w:hAnsi="Arial" w:cs="Arial"/>
          <w:sz w:val="24"/>
          <w:szCs w:val="24"/>
        </w:rPr>
        <w:tab/>
        <w:t xml:space="preserve">                               Telephone:  </w:t>
      </w:r>
    </w:p>
    <w:p w:rsidR="008D2C1C" w:rsidRDefault="008D2C1C">
      <w:pPr>
        <w:spacing w:after="0" w:line="240" w:lineRule="auto"/>
        <w:rPr>
          <w:rFonts w:ascii="Arial" w:eastAsia="Arial" w:hAnsi="Arial" w:cs="Arial"/>
          <w:sz w:val="24"/>
          <w:szCs w:val="24"/>
        </w:rPr>
      </w:pPr>
    </w:p>
    <w:p w:rsidR="008D2C1C" w:rsidRDefault="00135452">
      <w:pPr>
        <w:spacing w:after="0" w:line="240" w:lineRule="auto"/>
        <w:rPr>
          <w:rFonts w:ascii="Arial" w:eastAsia="Arial" w:hAnsi="Arial" w:cs="Arial"/>
          <w:b/>
          <w:sz w:val="24"/>
          <w:szCs w:val="24"/>
        </w:rPr>
      </w:pPr>
      <w:r>
        <w:rPr>
          <w:rFonts w:ascii="Arial" w:eastAsia="Arial" w:hAnsi="Arial" w:cs="Arial"/>
          <w:b/>
          <w:sz w:val="24"/>
          <w:szCs w:val="24"/>
        </w:rPr>
        <w:t>People who play an important role in the school:</w:t>
      </w:r>
    </w:p>
    <w:p w:rsidR="008D2C1C" w:rsidRDefault="008D2C1C">
      <w:pPr>
        <w:spacing w:after="0" w:line="240" w:lineRule="auto"/>
        <w:rPr>
          <w:rFonts w:ascii="Arial" w:eastAsia="Arial" w:hAnsi="Arial" w:cs="Arial"/>
          <w:sz w:val="24"/>
          <w:szCs w:val="24"/>
        </w:rPr>
      </w:pPr>
    </w:p>
    <w:p w:rsidR="008D2C1C" w:rsidRDefault="00135452">
      <w:pPr>
        <w:spacing w:after="50" w:line="240" w:lineRule="auto"/>
        <w:rPr>
          <w:rFonts w:ascii="Arial" w:eastAsia="Arial" w:hAnsi="Arial" w:cs="Arial"/>
          <w:sz w:val="24"/>
          <w:szCs w:val="24"/>
        </w:rPr>
      </w:pPr>
      <w:r>
        <w:rPr>
          <w:rFonts w:ascii="Arial" w:eastAsia="Arial" w:hAnsi="Arial" w:cs="Arial"/>
          <w:sz w:val="24"/>
          <w:szCs w:val="24"/>
        </w:rPr>
        <w:t xml:space="preserve">Associate Teacher:  </w:t>
      </w:r>
      <w:r>
        <w:rPr>
          <w:rFonts w:ascii="Arial" w:eastAsia="Arial" w:hAnsi="Arial" w:cs="Arial"/>
          <w:sz w:val="24"/>
          <w:szCs w:val="24"/>
        </w:rPr>
        <w:tab/>
      </w:r>
    </w:p>
    <w:p w:rsidR="008D2C1C" w:rsidRDefault="00135452">
      <w:pPr>
        <w:spacing w:after="50" w:line="240" w:lineRule="auto"/>
        <w:rPr>
          <w:rFonts w:ascii="Arial" w:eastAsia="Arial" w:hAnsi="Arial" w:cs="Arial"/>
          <w:sz w:val="24"/>
          <w:szCs w:val="24"/>
        </w:rPr>
      </w:pPr>
      <w:r>
        <w:rPr>
          <w:rFonts w:ascii="Arial" w:eastAsia="Arial" w:hAnsi="Arial" w:cs="Arial"/>
          <w:sz w:val="24"/>
          <w:szCs w:val="24"/>
        </w:rPr>
        <w:t xml:space="preserve">Principal:  </w:t>
      </w:r>
    </w:p>
    <w:p w:rsidR="008D2C1C" w:rsidRDefault="00135452">
      <w:pPr>
        <w:spacing w:after="50" w:line="240" w:lineRule="auto"/>
        <w:rPr>
          <w:rFonts w:ascii="Arial" w:eastAsia="Arial" w:hAnsi="Arial" w:cs="Arial"/>
          <w:sz w:val="24"/>
          <w:szCs w:val="24"/>
        </w:rPr>
      </w:pPr>
      <w:r>
        <w:rPr>
          <w:rFonts w:ascii="Arial" w:eastAsia="Arial" w:hAnsi="Arial" w:cs="Arial"/>
          <w:sz w:val="24"/>
          <w:szCs w:val="24"/>
        </w:rPr>
        <w:t xml:space="preserve">Vice Principal: </w:t>
      </w:r>
    </w:p>
    <w:p w:rsidR="008D2C1C" w:rsidRDefault="00135452">
      <w:pPr>
        <w:spacing w:after="50" w:line="240" w:lineRule="auto"/>
        <w:rPr>
          <w:rFonts w:ascii="Arial" w:eastAsia="Arial" w:hAnsi="Arial" w:cs="Arial"/>
          <w:sz w:val="24"/>
          <w:szCs w:val="24"/>
        </w:rPr>
      </w:pPr>
      <w:r>
        <w:rPr>
          <w:rFonts w:ascii="Arial" w:eastAsia="Arial" w:hAnsi="Arial" w:cs="Arial"/>
          <w:sz w:val="24"/>
          <w:szCs w:val="24"/>
        </w:rPr>
        <w:t xml:space="preserve">Secretary: </w:t>
      </w:r>
    </w:p>
    <w:p w:rsidR="008D2C1C" w:rsidRDefault="00135452">
      <w:pPr>
        <w:spacing w:after="50" w:line="240" w:lineRule="auto"/>
        <w:rPr>
          <w:rFonts w:ascii="Arial" w:eastAsia="Arial" w:hAnsi="Arial" w:cs="Arial"/>
          <w:sz w:val="24"/>
          <w:szCs w:val="24"/>
        </w:rPr>
      </w:pPr>
      <w:r>
        <w:rPr>
          <w:rFonts w:ascii="Arial" w:eastAsia="Arial" w:hAnsi="Arial" w:cs="Arial"/>
          <w:sz w:val="24"/>
          <w:szCs w:val="24"/>
        </w:rPr>
        <w:t>Custodian:</w:t>
      </w:r>
    </w:p>
    <w:p w:rsidR="008D2C1C" w:rsidRDefault="00135452">
      <w:pPr>
        <w:spacing w:after="50" w:line="240" w:lineRule="auto"/>
        <w:rPr>
          <w:rFonts w:ascii="Arial" w:eastAsia="Arial" w:hAnsi="Arial" w:cs="Arial"/>
          <w:sz w:val="24"/>
          <w:szCs w:val="24"/>
        </w:rPr>
      </w:pPr>
      <w:r>
        <w:rPr>
          <w:rFonts w:ascii="Arial" w:eastAsia="Arial" w:hAnsi="Arial" w:cs="Arial"/>
          <w:sz w:val="24"/>
          <w:szCs w:val="24"/>
        </w:rPr>
        <w:t>Educational Assistant(s) (EAs):</w:t>
      </w:r>
    </w:p>
    <w:p w:rsidR="008D2C1C" w:rsidRDefault="00135452">
      <w:pPr>
        <w:spacing w:after="50" w:line="240" w:lineRule="auto"/>
        <w:rPr>
          <w:rFonts w:ascii="Arial" w:eastAsia="Arial" w:hAnsi="Arial" w:cs="Arial"/>
          <w:sz w:val="24"/>
          <w:szCs w:val="24"/>
        </w:rPr>
      </w:pPr>
      <w:r>
        <w:rPr>
          <w:rFonts w:ascii="Arial" w:eastAsia="Arial" w:hAnsi="Arial" w:cs="Arial"/>
          <w:sz w:val="24"/>
          <w:szCs w:val="24"/>
        </w:rPr>
        <w:t>Early Childhood Educators (ECE or DECE in SCDSB) if in FDK Placement:</w:t>
      </w:r>
    </w:p>
    <w:p w:rsidR="008D2C1C" w:rsidRDefault="00135452">
      <w:pPr>
        <w:spacing w:after="50" w:line="240" w:lineRule="auto"/>
        <w:rPr>
          <w:rFonts w:ascii="Arial" w:eastAsia="Arial" w:hAnsi="Arial" w:cs="Arial"/>
          <w:sz w:val="24"/>
          <w:szCs w:val="24"/>
        </w:rPr>
      </w:pPr>
      <w:r>
        <w:rPr>
          <w:rFonts w:ascii="Arial" w:eastAsia="Arial" w:hAnsi="Arial" w:cs="Arial"/>
          <w:sz w:val="24"/>
          <w:szCs w:val="24"/>
        </w:rPr>
        <w:t>Student Support Professionals (SSPs):</w:t>
      </w:r>
    </w:p>
    <w:p w:rsidR="008D2C1C" w:rsidRDefault="00135452">
      <w:pPr>
        <w:spacing w:after="50" w:line="240" w:lineRule="auto"/>
        <w:rPr>
          <w:rFonts w:ascii="Arial" w:eastAsia="Arial" w:hAnsi="Arial" w:cs="Arial"/>
          <w:sz w:val="24"/>
          <w:szCs w:val="24"/>
        </w:rPr>
      </w:pPr>
      <w:r>
        <w:rPr>
          <w:rFonts w:ascii="Arial" w:eastAsia="Arial" w:hAnsi="Arial" w:cs="Arial"/>
          <w:sz w:val="24"/>
          <w:szCs w:val="24"/>
        </w:rPr>
        <w:t>Additional Members of the School Community:</w:t>
      </w:r>
    </w:p>
    <w:p w:rsidR="008D2C1C" w:rsidRDefault="008D2C1C">
      <w:pPr>
        <w:spacing w:after="10" w:line="240" w:lineRule="auto"/>
        <w:rPr>
          <w:rFonts w:ascii="Arial" w:eastAsia="Arial" w:hAnsi="Arial" w:cs="Arial"/>
          <w:sz w:val="24"/>
          <w:szCs w:val="24"/>
        </w:rPr>
      </w:pPr>
    </w:p>
    <w:p w:rsidR="008D2C1C" w:rsidRDefault="00135452">
      <w:pPr>
        <w:spacing w:after="10" w:line="240" w:lineRule="auto"/>
        <w:rPr>
          <w:rFonts w:ascii="Arial" w:eastAsia="Arial" w:hAnsi="Arial" w:cs="Arial"/>
          <w:b/>
          <w:sz w:val="24"/>
          <w:szCs w:val="24"/>
        </w:rPr>
      </w:pPr>
      <w:r>
        <w:rPr>
          <w:rFonts w:ascii="Arial" w:eastAsia="Arial" w:hAnsi="Arial" w:cs="Arial"/>
          <w:b/>
          <w:sz w:val="24"/>
          <w:szCs w:val="24"/>
        </w:rPr>
        <w:t xml:space="preserve">Getting to know your school takes time… so check out the school online! </w:t>
      </w:r>
    </w:p>
    <w:p w:rsidR="008D2C1C" w:rsidRDefault="008D2C1C">
      <w:pPr>
        <w:spacing w:after="10" w:line="240" w:lineRule="auto"/>
        <w:rPr>
          <w:rFonts w:ascii="Arial" w:eastAsia="Arial" w:hAnsi="Arial" w:cs="Arial"/>
          <w:sz w:val="24"/>
          <w:szCs w:val="24"/>
        </w:rPr>
      </w:pPr>
    </w:p>
    <w:p w:rsidR="008D2C1C" w:rsidRDefault="00135452">
      <w:pPr>
        <w:spacing w:after="10" w:line="240" w:lineRule="auto"/>
        <w:ind w:right="54"/>
        <w:jc w:val="both"/>
        <w:rPr>
          <w:rFonts w:ascii="Arial" w:eastAsia="Arial" w:hAnsi="Arial" w:cs="Arial"/>
          <w:b/>
          <w:color w:val="0000FF"/>
        </w:rPr>
      </w:pPr>
      <w:r>
        <w:rPr>
          <w:rFonts w:ascii="Arial" w:eastAsia="Arial" w:hAnsi="Arial" w:cs="Arial"/>
          <w:b/>
          <w:color w:val="0000FF"/>
        </w:rPr>
        <w:t>Contact your FA/course instructor with any concerns you and/or your AT have during your placement.</w:t>
      </w:r>
    </w:p>
    <w:p w:rsidR="008D2C1C" w:rsidRDefault="008D2C1C">
      <w:pPr>
        <w:spacing w:after="10" w:line="240" w:lineRule="auto"/>
        <w:rPr>
          <w:b/>
          <w:color w:val="0000FF"/>
        </w:rPr>
      </w:pPr>
    </w:p>
    <w:p w:rsidR="008D2C1C" w:rsidRDefault="00135452">
      <w:pPr>
        <w:rPr>
          <w:rFonts w:ascii="Arial Black" w:eastAsia="Arial Black" w:hAnsi="Arial Black" w:cs="Arial Black"/>
          <w:b/>
          <w:sz w:val="32"/>
          <w:szCs w:val="32"/>
        </w:rPr>
      </w:pPr>
      <w:r>
        <w:rPr>
          <w:rFonts w:ascii="Arial Black" w:eastAsia="Arial Black" w:hAnsi="Arial Black" w:cs="Arial Black"/>
          <w:b/>
          <w:sz w:val="32"/>
          <w:szCs w:val="32"/>
        </w:rPr>
        <w:t>Getting Organized</w:t>
      </w:r>
    </w:p>
    <w:p w:rsidR="008D2C1C" w:rsidRDefault="00135452">
      <w:pPr>
        <w:rPr>
          <w:rFonts w:ascii="Arial" w:eastAsia="Arial" w:hAnsi="Arial" w:cs="Arial"/>
          <w:sz w:val="24"/>
          <w:szCs w:val="24"/>
        </w:rPr>
      </w:pPr>
      <w:r>
        <w:rPr>
          <w:rFonts w:ascii="Arial" w:eastAsia="Arial" w:hAnsi="Arial" w:cs="Arial"/>
          <w:sz w:val="24"/>
          <w:szCs w:val="24"/>
        </w:rPr>
        <w:t xml:space="preserve">In your day binder (FA may request electronic day binder), behind the MAP Days Journal, create sections for the following information/documents that pertains to your school and classroom </w:t>
      </w:r>
      <w:r>
        <w:rPr>
          <w:rFonts w:ascii="Arial" w:eastAsia="Arial" w:hAnsi="Arial" w:cs="Arial"/>
          <w:b/>
          <w:sz w:val="24"/>
          <w:szCs w:val="24"/>
        </w:rPr>
        <w:t>(check off the included items that are available and relevant to your school/classroom):</w:t>
      </w:r>
    </w:p>
    <w:p w:rsidR="008D2C1C" w:rsidRDefault="00135452">
      <w:pPr>
        <w:rPr>
          <w:b/>
          <w:sz w:val="24"/>
          <w:szCs w:val="24"/>
        </w:rPr>
      </w:pPr>
      <w:r>
        <w:rPr>
          <w:b/>
          <w:sz w:val="24"/>
          <w:szCs w:val="24"/>
        </w:rPr>
        <w:t>School Information:</w:t>
      </w:r>
    </w:p>
    <w:p w:rsidR="008D2C1C" w:rsidRDefault="00135452">
      <w:pPr>
        <w:numPr>
          <w:ilvl w:val="0"/>
          <w:numId w:val="9"/>
        </w:numPr>
        <w:pBdr>
          <w:top w:val="nil"/>
          <w:left w:val="nil"/>
          <w:bottom w:val="nil"/>
          <w:right w:val="nil"/>
          <w:between w:val="nil"/>
        </w:pBdr>
        <w:spacing w:after="0"/>
        <w:rPr>
          <w:color w:val="000000"/>
          <w:sz w:val="24"/>
          <w:szCs w:val="24"/>
        </w:rPr>
      </w:pPr>
      <w:r>
        <w:rPr>
          <w:color w:val="000000"/>
          <w:sz w:val="24"/>
          <w:szCs w:val="24"/>
        </w:rPr>
        <w:t>School map (if available)</w:t>
      </w:r>
    </w:p>
    <w:p w:rsidR="008D2C1C" w:rsidRDefault="00135452">
      <w:pPr>
        <w:numPr>
          <w:ilvl w:val="0"/>
          <w:numId w:val="9"/>
        </w:numPr>
        <w:pBdr>
          <w:top w:val="nil"/>
          <w:left w:val="nil"/>
          <w:bottom w:val="nil"/>
          <w:right w:val="nil"/>
          <w:between w:val="nil"/>
        </w:pBdr>
        <w:spacing w:after="0"/>
        <w:rPr>
          <w:color w:val="000000"/>
          <w:sz w:val="24"/>
          <w:szCs w:val="24"/>
        </w:rPr>
      </w:pPr>
      <w:r>
        <w:rPr>
          <w:color w:val="000000"/>
          <w:sz w:val="24"/>
          <w:szCs w:val="24"/>
        </w:rPr>
        <w:t>Bell schedule</w:t>
      </w:r>
    </w:p>
    <w:p w:rsidR="008D2C1C" w:rsidRDefault="00135452">
      <w:pPr>
        <w:numPr>
          <w:ilvl w:val="0"/>
          <w:numId w:val="9"/>
        </w:numPr>
        <w:pBdr>
          <w:top w:val="nil"/>
          <w:left w:val="nil"/>
          <w:bottom w:val="nil"/>
          <w:right w:val="nil"/>
          <w:between w:val="nil"/>
        </w:pBdr>
        <w:rPr>
          <w:color w:val="000000"/>
          <w:sz w:val="24"/>
          <w:szCs w:val="24"/>
        </w:rPr>
      </w:pPr>
      <w:r>
        <w:rPr>
          <w:color w:val="000000"/>
          <w:sz w:val="24"/>
          <w:szCs w:val="24"/>
        </w:rPr>
        <w:t>Teacher handbook (code of conduct, dress code, school emergency protocol)</w:t>
      </w:r>
    </w:p>
    <w:p w:rsidR="008D2C1C" w:rsidRDefault="00135452">
      <w:pPr>
        <w:rPr>
          <w:b/>
          <w:sz w:val="24"/>
          <w:szCs w:val="24"/>
        </w:rPr>
      </w:pPr>
      <w:r>
        <w:rPr>
          <w:b/>
          <w:sz w:val="24"/>
          <w:szCs w:val="24"/>
        </w:rPr>
        <w:t>Classroom Information</w:t>
      </w:r>
    </w:p>
    <w:p w:rsidR="008D2C1C" w:rsidRDefault="00135452">
      <w:pPr>
        <w:numPr>
          <w:ilvl w:val="0"/>
          <w:numId w:val="10"/>
        </w:numPr>
        <w:pBdr>
          <w:top w:val="nil"/>
          <w:left w:val="nil"/>
          <w:bottom w:val="nil"/>
          <w:right w:val="nil"/>
          <w:between w:val="nil"/>
        </w:pBdr>
        <w:spacing w:after="0"/>
        <w:rPr>
          <w:color w:val="000000"/>
          <w:sz w:val="24"/>
          <w:szCs w:val="24"/>
        </w:rPr>
      </w:pPr>
      <w:r>
        <w:rPr>
          <w:color w:val="000000"/>
          <w:sz w:val="24"/>
          <w:szCs w:val="24"/>
        </w:rPr>
        <w:t>Emergency/safety procedures (fire drills, lock down)</w:t>
      </w:r>
    </w:p>
    <w:p w:rsidR="008D2C1C" w:rsidRDefault="00135452">
      <w:pPr>
        <w:numPr>
          <w:ilvl w:val="0"/>
          <w:numId w:val="10"/>
        </w:numPr>
        <w:pBdr>
          <w:top w:val="nil"/>
          <w:left w:val="nil"/>
          <w:bottom w:val="nil"/>
          <w:right w:val="nil"/>
          <w:between w:val="nil"/>
        </w:pBdr>
        <w:spacing w:after="0"/>
        <w:rPr>
          <w:color w:val="000000"/>
          <w:sz w:val="24"/>
          <w:szCs w:val="24"/>
        </w:rPr>
      </w:pPr>
      <w:r>
        <w:rPr>
          <w:color w:val="000000"/>
          <w:sz w:val="24"/>
          <w:szCs w:val="24"/>
        </w:rPr>
        <w:t>Weekly/daily timetables</w:t>
      </w:r>
    </w:p>
    <w:p w:rsidR="008D2C1C" w:rsidRDefault="00135452">
      <w:pPr>
        <w:numPr>
          <w:ilvl w:val="0"/>
          <w:numId w:val="10"/>
        </w:numPr>
        <w:pBdr>
          <w:top w:val="nil"/>
          <w:left w:val="nil"/>
          <w:bottom w:val="nil"/>
          <w:right w:val="nil"/>
          <w:between w:val="nil"/>
        </w:pBdr>
        <w:spacing w:after="0"/>
        <w:rPr>
          <w:color w:val="000000"/>
          <w:sz w:val="24"/>
          <w:szCs w:val="24"/>
        </w:rPr>
      </w:pPr>
      <w:r>
        <w:rPr>
          <w:color w:val="000000"/>
          <w:sz w:val="24"/>
          <w:szCs w:val="24"/>
        </w:rPr>
        <w:t>Supervision schedule</w:t>
      </w:r>
    </w:p>
    <w:p w:rsidR="008D2C1C" w:rsidRDefault="00135452">
      <w:pPr>
        <w:numPr>
          <w:ilvl w:val="0"/>
          <w:numId w:val="10"/>
        </w:numPr>
        <w:pBdr>
          <w:top w:val="nil"/>
          <w:left w:val="nil"/>
          <w:bottom w:val="nil"/>
          <w:right w:val="nil"/>
          <w:between w:val="nil"/>
        </w:pBdr>
        <w:spacing w:after="0"/>
        <w:rPr>
          <w:color w:val="000000"/>
          <w:sz w:val="24"/>
          <w:szCs w:val="24"/>
        </w:rPr>
      </w:pPr>
      <w:r>
        <w:rPr>
          <w:color w:val="000000"/>
          <w:sz w:val="24"/>
          <w:szCs w:val="24"/>
        </w:rPr>
        <w:t>Class list</w:t>
      </w:r>
    </w:p>
    <w:p w:rsidR="008D2C1C" w:rsidRDefault="00135452">
      <w:pPr>
        <w:numPr>
          <w:ilvl w:val="0"/>
          <w:numId w:val="10"/>
        </w:numPr>
        <w:pBdr>
          <w:top w:val="nil"/>
          <w:left w:val="nil"/>
          <w:bottom w:val="nil"/>
          <w:right w:val="nil"/>
          <w:between w:val="nil"/>
        </w:pBdr>
        <w:spacing w:after="0"/>
        <w:rPr>
          <w:color w:val="000000"/>
          <w:sz w:val="24"/>
          <w:szCs w:val="24"/>
        </w:rPr>
      </w:pPr>
      <w:r>
        <w:rPr>
          <w:color w:val="000000"/>
          <w:sz w:val="24"/>
          <w:szCs w:val="24"/>
        </w:rPr>
        <w:t>Learner profile (keep on-going notes based on observations/info from AT)</w:t>
      </w:r>
    </w:p>
    <w:p w:rsidR="008D2C1C" w:rsidRDefault="00135452">
      <w:pPr>
        <w:numPr>
          <w:ilvl w:val="0"/>
          <w:numId w:val="10"/>
        </w:numPr>
        <w:pBdr>
          <w:top w:val="nil"/>
          <w:left w:val="nil"/>
          <w:bottom w:val="nil"/>
          <w:right w:val="nil"/>
          <w:between w:val="nil"/>
        </w:pBdr>
        <w:spacing w:after="0"/>
        <w:rPr>
          <w:color w:val="000000"/>
          <w:sz w:val="24"/>
          <w:szCs w:val="24"/>
        </w:rPr>
      </w:pPr>
      <w:r>
        <w:rPr>
          <w:color w:val="000000"/>
          <w:sz w:val="24"/>
          <w:szCs w:val="24"/>
        </w:rPr>
        <w:t>Seating plan</w:t>
      </w:r>
    </w:p>
    <w:p w:rsidR="008D2C1C" w:rsidRDefault="00135452">
      <w:pPr>
        <w:numPr>
          <w:ilvl w:val="0"/>
          <w:numId w:val="10"/>
        </w:numPr>
        <w:pBdr>
          <w:top w:val="nil"/>
          <w:left w:val="nil"/>
          <w:bottom w:val="nil"/>
          <w:right w:val="nil"/>
          <w:between w:val="nil"/>
        </w:pBdr>
        <w:rPr>
          <w:color w:val="000000"/>
          <w:sz w:val="24"/>
          <w:szCs w:val="24"/>
        </w:rPr>
      </w:pPr>
      <w:r>
        <w:rPr>
          <w:color w:val="000000"/>
          <w:sz w:val="24"/>
          <w:szCs w:val="24"/>
        </w:rPr>
        <w:t>Sketch of classroom</w:t>
      </w:r>
    </w:p>
    <w:p w:rsidR="008D2C1C" w:rsidRDefault="00135452">
      <w:pPr>
        <w:rPr>
          <w:b/>
          <w:sz w:val="24"/>
          <w:szCs w:val="24"/>
        </w:rPr>
      </w:pPr>
      <w:r>
        <w:rPr>
          <w:b/>
          <w:sz w:val="24"/>
          <w:szCs w:val="24"/>
        </w:rPr>
        <w:t>Planning Information</w:t>
      </w:r>
    </w:p>
    <w:p w:rsidR="008D2C1C" w:rsidRDefault="00135452">
      <w:pPr>
        <w:numPr>
          <w:ilvl w:val="0"/>
          <w:numId w:val="1"/>
        </w:numPr>
        <w:pBdr>
          <w:top w:val="nil"/>
          <w:left w:val="nil"/>
          <w:bottom w:val="nil"/>
          <w:right w:val="nil"/>
          <w:between w:val="nil"/>
        </w:pBdr>
        <w:spacing w:after="0"/>
        <w:rPr>
          <w:color w:val="000000"/>
          <w:sz w:val="24"/>
          <w:szCs w:val="24"/>
        </w:rPr>
      </w:pPr>
      <w:r>
        <w:rPr>
          <w:color w:val="000000"/>
          <w:sz w:val="24"/>
          <w:szCs w:val="24"/>
        </w:rPr>
        <w:t>Unit plans (if applicable)</w:t>
      </w:r>
    </w:p>
    <w:p w:rsidR="008D2C1C" w:rsidRDefault="00135452">
      <w:pPr>
        <w:numPr>
          <w:ilvl w:val="0"/>
          <w:numId w:val="1"/>
        </w:numPr>
        <w:pBdr>
          <w:top w:val="nil"/>
          <w:left w:val="nil"/>
          <w:bottom w:val="nil"/>
          <w:right w:val="nil"/>
          <w:between w:val="nil"/>
        </w:pBdr>
        <w:spacing w:after="0"/>
        <w:rPr>
          <w:color w:val="000000"/>
          <w:sz w:val="24"/>
          <w:szCs w:val="24"/>
        </w:rPr>
      </w:pPr>
      <w:r>
        <w:rPr>
          <w:color w:val="000000"/>
          <w:sz w:val="24"/>
          <w:szCs w:val="24"/>
        </w:rPr>
        <w:t>Lesson plans</w:t>
      </w:r>
    </w:p>
    <w:p w:rsidR="008D2C1C" w:rsidRDefault="00135452">
      <w:pPr>
        <w:numPr>
          <w:ilvl w:val="0"/>
          <w:numId w:val="1"/>
        </w:numPr>
        <w:pBdr>
          <w:top w:val="nil"/>
          <w:left w:val="nil"/>
          <w:bottom w:val="nil"/>
          <w:right w:val="nil"/>
          <w:between w:val="nil"/>
        </w:pBdr>
        <w:spacing w:after="0"/>
        <w:rPr>
          <w:color w:val="000000"/>
          <w:sz w:val="24"/>
          <w:szCs w:val="24"/>
        </w:rPr>
      </w:pPr>
      <w:r>
        <w:rPr>
          <w:color w:val="000000"/>
          <w:sz w:val="24"/>
          <w:szCs w:val="24"/>
        </w:rPr>
        <w:t>Assessment notes</w:t>
      </w:r>
    </w:p>
    <w:p w:rsidR="008D2C1C" w:rsidRDefault="00135452">
      <w:pPr>
        <w:numPr>
          <w:ilvl w:val="0"/>
          <w:numId w:val="1"/>
        </w:numPr>
        <w:pBdr>
          <w:top w:val="nil"/>
          <w:left w:val="nil"/>
          <w:bottom w:val="nil"/>
          <w:right w:val="nil"/>
          <w:between w:val="nil"/>
        </w:pBdr>
        <w:spacing w:after="0"/>
        <w:rPr>
          <w:color w:val="000000"/>
          <w:sz w:val="24"/>
          <w:szCs w:val="24"/>
        </w:rPr>
      </w:pPr>
      <w:r>
        <w:rPr>
          <w:color w:val="000000"/>
          <w:sz w:val="24"/>
          <w:szCs w:val="24"/>
        </w:rPr>
        <w:t>Handouts</w:t>
      </w:r>
    </w:p>
    <w:p w:rsidR="008D2C1C" w:rsidRDefault="00135452">
      <w:pPr>
        <w:numPr>
          <w:ilvl w:val="0"/>
          <w:numId w:val="1"/>
        </w:numPr>
        <w:pBdr>
          <w:top w:val="nil"/>
          <w:left w:val="nil"/>
          <w:bottom w:val="nil"/>
          <w:right w:val="nil"/>
          <w:between w:val="nil"/>
        </w:pBdr>
        <w:rPr>
          <w:color w:val="000000"/>
          <w:sz w:val="24"/>
          <w:szCs w:val="24"/>
        </w:rPr>
      </w:pPr>
      <w:r>
        <w:rPr>
          <w:color w:val="000000"/>
          <w:sz w:val="24"/>
          <w:szCs w:val="24"/>
        </w:rPr>
        <w:t>Feedback from AT/FA</w:t>
      </w:r>
    </w:p>
    <w:p w:rsidR="008D2C1C" w:rsidRDefault="00135452">
      <w:pPr>
        <w:rPr>
          <w:rFonts w:ascii="Arial" w:eastAsia="Arial" w:hAnsi="Arial" w:cs="Arial"/>
          <w:b/>
          <w:sz w:val="28"/>
          <w:szCs w:val="28"/>
        </w:rPr>
      </w:pPr>
      <w:r>
        <w:rPr>
          <w:rFonts w:ascii="Arial" w:eastAsia="Arial" w:hAnsi="Arial" w:cs="Arial"/>
          <w:b/>
          <w:sz w:val="28"/>
          <w:szCs w:val="28"/>
        </w:rPr>
        <w:t>The Art of Active Observation</w:t>
      </w:r>
    </w:p>
    <w:p w:rsidR="008D2C1C" w:rsidRDefault="00135452">
      <w:pPr>
        <w:spacing w:after="0"/>
        <w:rPr>
          <w:rFonts w:ascii="Arial" w:eastAsia="Arial" w:hAnsi="Arial" w:cs="Arial"/>
          <w:b/>
          <w:sz w:val="24"/>
          <w:szCs w:val="24"/>
        </w:rPr>
      </w:pPr>
      <w:r>
        <w:rPr>
          <w:rFonts w:ascii="Arial" w:eastAsia="Arial" w:hAnsi="Arial" w:cs="Arial"/>
          <w:b/>
          <w:sz w:val="24"/>
          <w:szCs w:val="24"/>
        </w:rPr>
        <w:t>Observation involves paying attention to what is happening all around you, as well as analyzing, interpreting and evaluating what is happening.  It is essential to adopting new ideas and practices into your own repertoire.  As you complete these tasks, be as specific as possible when observing the learners and the teacher.</w:t>
      </w:r>
    </w:p>
    <w:p w:rsidR="008D2C1C" w:rsidRDefault="008D2C1C">
      <w:pPr>
        <w:rPr>
          <w:rFonts w:ascii="Arial" w:eastAsia="Arial" w:hAnsi="Arial" w:cs="Arial"/>
          <w:b/>
          <w:sz w:val="32"/>
          <w:szCs w:val="32"/>
        </w:rPr>
      </w:pPr>
    </w:p>
    <w:p w:rsidR="008D2C1C" w:rsidRDefault="00135452">
      <w:pPr>
        <w:rPr>
          <w:rFonts w:ascii="Arial Black" w:eastAsia="Arial Black" w:hAnsi="Arial Black" w:cs="Arial Black"/>
          <w:b/>
          <w:sz w:val="32"/>
          <w:szCs w:val="32"/>
        </w:rPr>
      </w:pPr>
      <w:r>
        <w:rPr>
          <w:rFonts w:ascii="Arial Black" w:eastAsia="Arial Black" w:hAnsi="Arial Black" w:cs="Arial Black"/>
          <w:b/>
          <w:sz w:val="32"/>
          <w:szCs w:val="32"/>
        </w:rPr>
        <w:t>Conditions/Universal Design for Learning (UDL):</w:t>
      </w:r>
    </w:p>
    <w:p w:rsidR="008D2C1C" w:rsidRDefault="00135452">
      <w:pPr>
        <w:pBdr>
          <w:top w:val="nil"/>
          <w:left w:val="nil"/>
          <w:bottom w:val="nil"/>
          <w:right w:val="nil"/>
          <w:between w:val="nil"/>
        </w:pBdr>
        <w:spacing w:after="0" w:line="360" w:lineRule="auto"/>
        <w:ind w:left="90"/>
        <w:rPr>
          <w:rFonts w:ascii="Arial" w:eastAsia="Arial" w:hAnsi="Arial" w:cs="Arial"/>
          <w:b/>
          <w:color w:val="000000"/>
          <w:sz w:val="32"/>
          <w:szCs w:val="32"/>
        </w:rPr>
      </w:pPr>
      <w:r>
        <w:rPr>
          <w:rFonts w:ascii="Arial" w:eastAsia="Arial" w:hAnsi="Arial" w:cs="Arial"/>
          <w:b/>
          <w:color w:val="000000"/>
          <w:sz w:val="32"/>
          <w:szCs w:val="32"/>
        </w:rPr>
        <w:t>Classroom Routines</w:t>
      </w:r>
    </w:p>
    <w:p w:rsidR="008D2C1C" w:rsidRDefault="00135452">
      <w:pPr>
        <w:pBdr>
          <w:top w:val="nil"/>
          <w:left w:val="nil"/>
          <w:bottom w:val="nil"/>
          <w:right w:val="nil"/>
          <w:between w:val="nil"/>
        </w:pBdr>
        <w:spacing w:after="0" w:line="240" w:lineRule="auto"/>
        <w:ind w:left="90"/>
        <w:rPr>
          <w:b/>
          <w:color w:val="6AA84F"/>
          <w:sz w:val="32"/>
          <w:szCs w:val="32"/>
        </w:rPr>
      </w:pPr>
      <w:r>
        <w:rPr>
          <w:b/>
          <w:color w:val="6AA84F"/>
          <w:sz w:val="32"/>
          <w:szCs w:val="32"/>
        </w:rPr>
        <w:t>Observations</w:t>
      </w:r>
    </w:p>
    <w:p w:rsidR="008D2C1C" w:rsidRDefault="00135452">
      <w:pPr>
        <w:pBdr>
          <w:top w:val="nil"/>
          <w:left w:val="nil"/>
          <w:bottom w:val="nil"/>
          <w:right w:val="nil"/>
          <w:between w:val="nil"/>
        </w:pBdr>
        <w:spacing w:after="0" w:line="240" w:lineRule="auto"/>
        <w:ind w:left="90"/>
        <w:rPr>
          <w:rFonts w:ascii="Arial" w:eastAsia="Arial" w:hAnsi="Arial" w:cs="Arial"/>
          <w:b/>
          <w:color w:val="00B050"/>
          <w:sz w:val="28"/>
          <w:szCs w:val="28"/>
        </w:rPr>
      </w:pPr>
      <w:r>
        <w:rPr>
          <w:rFonts w:ascii="Arial" w:eastAsia="Arial" w:hAnsi="Arial" w:cs="Arial"/>
          <w:color w:val="000000"/>
          <w:sz w:val="24"/>
          <w:szCs w:val="24"/>
        </w:rPr>
        <w:t xml:space="preserve">Observe and record the </w:t>
      </w:r>
      <w:r>
        <w:rPr>
          <w:rFonts w:ascii="Arial" w:eastAsia="Arial" w:hAnsi="Arial" w:cs="Arial"/>
          <w:sz w:val="24"/>
          <w:szCs w:val="24"/>
        </w:rPr>
        <w:t xml:space="preserve">classroom </w:t>
      </w:r>
      <w:r>
        <w:rPr>
          <w:rFonts w:ascii="Arial" w:eastAsia="Arial" w:hAnsi="Arial" w:cs="Arial"/>
          <w:color w:val="000000"/>
          <w:sz w:val="24"/>
          <w:szCs w:val="24"/>
        </w:rPr>
        <w:t xml:space="preserve">routines in the classroom for the following: </w:t>
      </w:r>
    </w:p>
    <w:p w:rsidR="008D2C1C" w:rsidRDefault="00135452">
      <w:pPr>
        <w:numPr>
          <w:ilvl w:val="0"/>
          <w:numId w:val="3"/>
        </w:numPr>
        <w:pBdr>
          <w:top w:val="nil"/>
          <w:left w:val="nil"/>
          <w:bottom w:val="nil"/>
          <w:right w:val="nil"/>
          <w:between w:val="nil"/>
        </w:pBdr>
        <w:spacing w:after="0" w:line="276" w:lineRule="auto"/>
        <w:ind w:left="450"/>
        <w:jc w:val="both"/>
        <w:rPr>
          <w:rFonts w:ascii="Arial" w:eastAsia="Arial" w:hAnsi="Arial" w:cs="Arial"/>
          <w:color w:val="000000"/>
          <w:sz w:val="20"/>
          <w:szCs w:val="20"/>
        </w:rPr>
      </w:pPr>
      <w:r>
        <w:rPr>
          <w:rFonts w:ascii="Arial" w:eastAsia="Arial" w:hAnsi="Arial" w:cs="Arial"/>
          <w:color w:val="000000"/>
          <w:sz w:val="20"/>
          <w:szCs w:val="20"/>
        </w:rPr>
        <w:t>Entering the room</w:t>
      </w:r>
    </w:p>
    <w:p w:rsidR="008D2C1C" w:rsidRDefault="00135452">
      <w:pPr>
        <w:numPr>
          <w:ilvl w:val="0"/>
          <w:numId w:val="3"/>
        </w:numPr>
        <w:pBdr>
          <w:top w:val="nil"/>
          <w:left w:val="nil"/>
          <w:bottom w:val="nil"/>
          <w:right w:val="nil"/>
          <w:between w:val="nil"/>
        </w:pBdr>
        <w:spacing w:after="0" w:line="276" w:lineRule="auto"/>
        <w:ind w:left="450"/>
        <w:jc w:val="both"/>
        <w:rPr>
          <w:rFonts w:ascii="Arial" w:eastAsia="Arial" w:hAnsi="Arial" w:cs="Arial"/>
          <w:color w:val="000000"/>
          <w:sz w:val="20"/>
          <w:szCs w:val="20"/>
        </w:rPr>
      </w:pPr>
      <w:r>
        <w:rPr>
          <w:rFonts w:ascii="Arial" w:eastAsia="Arial" w:hAnsi="Arial" w:cs="Arial"/>
          <w:color w:val="000000"/>
          <w:sz w:val="20"/>
          <w:szCs w:val="20"/>
        </w:rPr>
        <w:t>Dismissal for recess, lunch, next class</w:t>
      </w:r>
    </w:p>
    <w:p w:rsidR="008D2C1C" w:rsidRDefault="00135452">
      <w:pPr>
        <w:numPr>
          <w:ilvl w:val="0"/>
          <w:numId w:val="3"/>
        </w:numPr>
        <w:pBdr>
          <w:top w:val="nil"/>
          <w:left w:val="nil"/>
          <w:bottom w:val="nil"/>
          <w:right w:val="nil"/>
          <w:between w:val="nil"/>
        </w:pBdr>
        <w:spacing w:after="0" w:line="276" w:lineRule="auto"/>
        <w:ind w:left="450"/>
        <w:jc w:val="both"/>
        <w:rPr>
          <w:rFonts w:ascii="Arial" w:eastAsia="Arial" w:hAnsi="Arial" w:cs="Arial"/>
          <w:color w:val="000000"/>
          <w:sz w:val="20"/>
          <w:szCs w:val="20"/>
        </w:rPr>
      </w:pPr>
      <w:r>
        <w:rPr>
          <w:rFonts w:ascii="Arial" w:eastAsia="Arial" w:hAnsi="Arial" w:cs="Arial"/>
          <w:color w:val="000000"/>
          <w:sz w:val="20"/>
          <w:szCs w:val="20"/>
        </w:rPr>
        <w:t>Distribution and collection of worksheets/ assignments/materials/finished work</w:t>
      </w:r>
    </w:p>
    <w:p w:rsidR="008D2C1C" w:rsidRDefault="00135452">
      <w:pPr>
        <w:numPr>
          <w:ilvl w:val="0"/>
          <w:numId w:val="3"/>
        </w:numPr>
        <w:pBdr>
          <w:top w:val="nil"/>
          <w:left w:val="nil"/>
          <w:bottom w:val="nil"/>
          <w:right w:val="nil"/>
          <w:between w:val="nil"/>
        </w:pBdr>
        <w:spacing w:after="0" w:line="276" w:lineRule="auto"/>
        <w:ind w:left="450"/>
        <w:jc w:val="both"/>
        <w:rPr>
          <w:rFonts w:ascii="Arial" w:eastAsia="Arial" w:hAnsi="Arial" w:cs="Arial"/>
          <w:color w:val="000000"/>
          <w:sz w:val="20"/>
          <w:szCs w:val="20"/>
        </w:rPr>
      </w:pPr>
      <w:r>
        <w:rPr>
          <w:rFonts w:ascii="Arial" w:eastAsia="Arial" w:hAnsi="Arial" w:cs="Arial"/>
          <w:color w:val="000000"/>
          <w:sz w:val="20"/>
          <w:szCs w:val="20"/>
        </w:rPr>
        <w:t>Learner access to classroom materials/equipment (scissors, tape, stapler, computers)</w:t>
      </w:r>
    </w:p>
    <w:p w:rsidR="008D2C1C" w:rsidRDefault="00135452">
      <w:pPr>
        <w:numPr>
          <w:ilvl w:val="0"/>
          <w:numId w:val="3"/>
        </w:numPr>
        <w:pBdr>
          <w:top w:val="nil"/>
          <w:left w:val="nil"/>
          <w:bottom w:val="nil"/>
          <w:right w:val="nil"/>
          <w:between w:val="nil"/>
        </w:pBdr>
        <w:spacing w:after="0" w:line="276" w:lineRule="auto"/>
        <w:ind w:left="450"/>
        <w:jc w:val="both"/>
        <w:rPr>
          <w:rFonts w:ascii="Arial" w:eastAsia="Arial" w:hAnsi="Arial" w:cs="Arial"/>
          <w:color w:val="000000"/>
          <w:sz w:val="20"/>
          <w:szCs w:val="20"/>
        </w:rPr>
      </w:pPr>
      <w:r>
        <w:rPr>
          <w:rFonts w:ascii="Arial" w:eastAsia="Arial" w:hAnsi="Arial" w:cs="Arial"/>
          <w:color w:val="000000"/>
          <w:sz w:val="20"/>
          <w:szCs w:val="20"/>
        </w:rPr>
        <w:t>Facilitation of learner organization (calendar, agenda, binders, folders, etc.)</w:t>
      </w:r>
    </w:p>
    <w:p w:rsidR="008D2C1C" w:rsidRDefault="00135452">
      <w:pPr>
        <w:numPr>
          <w:ilvl w:val="0"/>
          <w:numId w:val="3"/>
        </w:numPr>
        <w:pBdr>
          <w:top w:val="nil"/>
          <w:left w:val="nil"/>
          <w:bottom w:val="nil"/>
          <w:right w:val="nil"/>
          <w:between w:val="nil"/>
        </w:pBdr>
        <w:spacing w:after="0" w:line="276" w:lineRule="auto"/>
        <w:ind w:left="450"/>
        <w:jc w:val="both"/>
        <w:rPr>
          <w:rFonts w:ascii="Arial" w:eastAsia="Arial" w:hAnsi="Arial" w:cs="Arial"/>
          <w:color w:val="000000"/>
          <w:sz w:val="20"/>
          <w:szCs w:val="20"/>
        </w:rPr>
      </w:pPr>
      <w:r>
        <w:rPr>
          <w:rFonts w:ascii="Arial" w:eastAsia="Arial" w:hAnsi="Arial" w:cs="Arial"/>
          <w:color w:val="000000"/>
          <w:sz w:val="20"/>
          <w:szCs w:val="20"/>
        </w:rPr>
        <w:t>Moving to other areas (gym, French, music, other classrooms, activity centers…)</w:t>
      </w:r>
    </w:p>
    <w:p w:rsidR="008D2C1C" w:rsidRDefault="00135452">
      <w:pPr>
        <w:numPr>
          <w:ilvl w:val="0"/>
          <w:numId w:val="3"/>
        </w:numPr>
        <w:pBdr>
          <w:top w:val="nil"/>
          <w:left w:val="nil"/>
          <w:bottom w:val="nil"/>
          <w:right w:val="nil"/>
          <w:between w:val="nil"/>
        </w:pBdr>
        <w:spacing w:after="0" w:line="276" w:lineRule="auto"/>
        <w:ind w:left="450"/>
        <w:jc w:val="both"/>
        <w:rPr>
          <w:rFonts w:ascii="Arial" w:eastAsia="Arial" w:hAnsi="Arial" w:cs="Arial"/>
          <w:color w:val="000000"/>
          <w:sz w:val="20"/>
          <w:szCs w:val="20"/>
        </w:rPr>
      </w:pPr>
      <w:r>
        <w:rPr>
          <w:rFonts w:ascii="Arial" w:eastAsia="Arial" w:hAnsi="Arial" w:cs="Arial"/>
          <w:color w:val="000000"/>
          <w:sz w:val="20"/>
          <w:szCs w:val="20"/>
        </w:rPr>
        <w:t>Washroom</w:t>
      </w:r>
    </w:p>
    <w:p w:rsidR="008D2C1C" w:rsidRDefault="00135452">
      <w:pPr>
        <w:numPr>
          <w:ilvl w:val="0"/>
          <w:numId w:val="3"/>
        </w:numPr>
        <w:pBdr>
          <w:top w:val="nil"/>
          <w:left w:val="nil"/>
          <w:bottom w:val="nil"/>
          <w:right w:val="nil"/>
          <w:between w:val="nil"/>
        </w:pBdr>
        <w:spacing w:after="0" w:line="276" w:lineRule="auto"/>
        <w:ind w:left="450"/>
        <w:jc w:val="both"/>
        <w:rPr>
          <w:rFonts w:ascii="Arial" w:eastAsia="Arial" w:hAnsi="Arial" w:cs="Arial"/>
          <w:color w:val="000000"/>
          <w:sz w:val="20"/>
          <w:szCs w:val="20"/>
        </w:rPr>
      </w:pPr>
      <w:r>
        <w:rPr>
          <w:rFonts w:ascii="Arial" w:eastAsia="Arial" w:hAnsi="Arial" w:cs="Arial"/>
          <w:color w:val="000000"/>
          <w:sz w:val="20"/>
          <w:szCs w:val="20"/>
        </w:rPr>
        <w:t>Sharpening pencils</w:t>
      </w:r>
    </w:p>
    <w:p w:rsidR="008D2C1C" w:rsidRDefault="00135452">
      <w:pPr>
        <w:numPr>
          <w:ilvl w:val="0"/>
          <w:numId w:val="3"/>
        </w:numPr>
        <w:pBdr>
          <w:top w:val="nil"/>
          <w:left w:val="nil"/>
          <w:bottom w:val="nil"/>
          <w:right w:val="nil"/>
          <w:between w:val="nil"/>
        </w:pBdr>
        <w:spacing w:after="0" w:line="276" w:lineRule="auto"/>
        <w:ind w:left="450"/>
        <w:jc w:val="both"/>
        <w:rPr>
          <w:rFonts w:ascii="Arial" w:eastAsia="Arial" w:hAnsi="Arial" w:cs="Arial"/>
          <w:color w:val="000000"/>
          <w:sz w:val="20"/>
          <w:szCs w:val="20"/>
        </w:rPr>
      </w:pPr>
      <w:r>
        <w:rPr>
          <w:rFonts w:ascii="Arial" w:eastAsia="Arial" w:hAnsi="Arial" w:cs="Arial"/>
          <w:sz w:val="20"/>
          <w:szCs w:val="20"/>
        </w:rPr>
        <w:t xml:space="preserve">Following learner completion of assigned work (what do learners do when </w:t>
      </w:r>
      <w:proofErr w:type="gramStart"/>
      <w:r>
        <w:rPr>
          <w:rFonts w:ascii="Arial" w:eastAsia="Arial" w:hAnsi="Arial" w:cs="Arial"/>
          <w:sz w:val="20"/>
          <w:szCs w:val="20"/>
        </w:rPr>
        <w:t>finished</w:t>
      </w:r>
      <w:proofErr w:type="gramEnd"/>
      <w:r>
        <w:rPr>
          <w:rFonts w:ascii="Arial" w:eastAsia="Arial" w:hAnsi="Arial" w:cs="Arial"/>
          <w:sz w:val="20"/>
          <w:szCs w:val="20"/>
        </w:rPr>
        <w:t xml:space="preserve"> a task/finished early?)</w:t>
      </w:r>
    </w:p>
    <w:p w:rsidR="008D2C1C" w:rsidRDefault="00135452">
      <w:pPr>
        <w:numPr>
          <w:ilvl w:val="0"/>
          <w:numId w:val="3"/>
        </w:numPr>
        <w:pBdr>
          <w:top w:val="nil"/>
          <w:left w:val="nil"/>
          <w:bottom w:val="nil"/>
          <w:right w:val="nil"/>
          <w:between w:val="nil"/>
        </w:pBdr>
        <w:spacing w:after="0" w:line="276" w:lineRule="auto"/>
        <w:ind w:left="450"/>
        <w:jc w:val="both"/>
        <w:rPr>
          <w:rFonts w:ascii="Arial" w:eastAsia="Arial" w:hAnsi="Arial" w:cs="Arial"/>
          <w:sz w:val="20"/>
          <w:szCs w:val="20"/>
        </w:rPr>
      </w:pPr>
      <w:r>
        <w:rPr>
          <w:rFonts w:ascii="Arial" w:eastAsia="Arial" w:hAnsi="Arial" w:cs="Arial"/>
          <w:sz w:val="20"/>
          <w:szCs w:val="20"/>
        </w:rPr>
        <w:t>Sharing/development of learning goals and success criteria</w:t>
      </w:r>
    </w:p>
    <w:p w:rsidR="008D2C1C" w:rsidRDefault="00135452">
      <w:pPr>
        <w:numPr>
          <w:ilvl w:val="0"/>
          <w:numId w:val="3"/>
        </w:numPr>
        <w:pBdr>
          <w:top w:val="nil"/>
          <w:left w:val="nil"/>
          <w:bottom w:val="nil"/>
          <w:right w:val="nil"/>
          <w:between w:val="nil"/>
        </w:pBdr>
        <w:spacing w:after="0" w:line="276" w:lineRule="auto"/>
        <w:ind w:left="450"/>
        <w:jc w:val="both"/>
        <w:rPr>
          <w:rFonts w:ascii="Arial" w:eastAsia="Arial" w:hAnsi="Arial" w:cs="Arial"/>
          <w:sz w:val="20"/>
          <w:szCs w:val="20"/>
        </w:rPr>
      </w:pPr>
      <w:r>
        <w:rPr>
          <w:rFonts w:ascii="Arial" w:eastAsia="Arial" w:hAnsi="Arial" w:cs="Arial"/>
          <w:sz w:val="20"/>
          <w:szCs w:val="20"/>
        </w:rPr>
        <w:t>Other</w:t>
      </w:r>
    </w:p>
    <w:p w:rsidR="008D2C1C" w:rsidRDefault="008D2C1C">
      <w:pPr>
        <w:pBdr>
          <w:top w:val="nil"/>
          <w:left w:val="nil"/>
          <w:bottom w:val="nil"/>
          <w:right w:val="nil"/>
          <w:between w:val="nil"/>
        </w:pBdr>
        <w:spacing w:after="0" w:line="276" w:lineRule="auto"/>
        <w:ind w:left="1080"/>
        <w:jc w:val="both"/>
        <w:rPr>
          <w:sz w:val="24"/>
          <w:szCs w:val="24"/>
        </w:rPr>
      </w:pPr>
    </w:p>
    <w:tbl>
      <w:tblPr>
        <w:tblStyle w:val="a0"/>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8D2C1C" w:rsidTr="00A847D6">
        <w:trPr>
          <w:trHeight w:val="939"/>
        </w:trPr>
        <w:tc>
          <w:tcPr>
            <w:tcW w:w="10260" w:type="dxa"/>
          </w:tcPr>
          <w:p w:rsidR="008D2C1C" w:rsidRDefault="00135452">
            <w:pPr>
              <w:spacing w:after="0" w:line="240" w:lineRule="auto"/>
              <w:rPr>
                <w:rFonts w:ascii="Arial" w:eastAsia="Arial" w:hAnsi="Arial" w:cs="Arial"/>
                <w:b/>
                <w:sz w:val="20"/>
                <w:szCs w:val="20"/>
              </w:rPr>
            </w:pPr>
            <w:r>
              <w:rPr>
                <w:rFonts w:ascii="Arial" w:eastAsia="Arial" w:hAnsi="Arial" w:cs="Arial"/>
                <w:b/>
                <w:sz w:val="20"/>
                <w:szCs w:val="20"/>
              </w:rPr>
              <w:t>Notes about classroom routines/classroom management strategies/teacher expectations (</w:t>
            </w:r>
            <w:proofErr w:type="spellStart"/>
            <w:r>
              <w:rPr>
                <w:rFonts w:ascii="Arial" w:eastAsia="Arial" w:hAnsi="Arial" w:cs="Arial"/>
                <w:b/>
                <w:sz w:val="20"/>
                <w:szCs w:val="20"/>
              </w:rPr>
              <w:t>eg.</w:t>
            </w:r>
            <w:proofErr w:type="spellEnd"/>
            <w:r>
              <w:rPr>
                <w:rFonts w:ascii="Arial" w:eastAsia="Arial" w:hAnsi="Arial" w:cs="Arial"/>
                <w:b/>
                <w:sz w:val="20"/>
                <w:szCs w:val="20"/>
              </w:rPr>
              <w:t xml:space="preserve"> re: work habits, organization, self regulation, collaboration) </w:t>
            </w:r>
            <w:r>
              <w:rPr>
                <w:rFonts w:ascii="Arial" w:eastAsia="Arial" w:hAnsi="Arial" w:cs="Arial"/>
                <w:sz w:val="20"/>
                <w:szCs w:val="20"/>
              </w:rPr>
              <w:t xml:space="preserve">(box will expand as you type): </w:t>
            </w:r>
          </w:p>
          <w:p w:rsidR="00A847D6" w:rsidRDefault="00A847D6">
            <w:pPr>
              <w:spacing w:after="0" w:line="360" w:lineRule="auto"/>
              <w:rPr>
                <w:rFonts w:ascii="Times New Roman" w:eastAsia="Times New Roman" w:hAnsi="Times New Roman" w:cs="Times New Roman"/>
                <w:sz w:val="20"/>
                <w:szCs w:val="20"/>
              </w:rPr>
            </w:pPr>
          </w:p>
        </w:tc>
      </w:tr>
    </w:tbl>
    <w:p w:rsidR="008D2C1C" w:rsidRDefault="008D2C1C">
      <w:pPr>
        <w:tabs>
          <w:tab w:val="left" w:pos="360"/>
        </w:tabs>
        <w:spacing w:after="0"/>
        <w:ind w:left="360" w:hanging="360"/>
        <w:jc w:val="both"/>
        <w:rPr>
          <w:rFonts w:ascii="Arial" w:eastAsia="Arial" w:hAnsi="Arial" w:cs="Arial"/>
          <w:sz w:val="24"/>
          <w:szCs w:val="24"/>
        </w:rPr>
      </w:pPr>
    </w:p>
    <w:p w:rsidR="008D2C1C" w:rsidRDefault="00135452">
      <w:pPr>
        <w:numPr>
          <w:ilvl w:val="0"/>
          <w:numId w:val="5"/>
        </w:numPr>
        <w:pBdr>
          <w:top w:val="nil"/>
          <w:left w:val="nil"/>
          <w:bottom w:val="nil"/>
          <w:right w:val="nil"/>
          <w:between w:val="nil"/>
        </w:pBdr>
        <w:tabs>
          <w:tab w:val="left" w:pos="360"/>
        </w:tabs>
        <w:spacing w:after="0"/>
        <w:jc w:val="both"/>
      </w:pPr>
      <w:r>
        <w:rPr>
          <w:rFonts w:ascii="Arial" w:eastAsia="Arial" w:hAnsi="Arial" w:cs="Arial"/>
          <w:color w:val="000000"/>
          <w:sz w:val="24"/>
          <w:szCs w:val="24"/>
        </w:rPr>
        <w:t xml:space="preserve"> </w:t>
      </w:r>
      <w:r>
        <w:rPr>
          <w:rFonts w:ascii="Arial" w:eastAsia="Arial" w:hAnsi="Arial" w:cs="Arial"/>
          <w:sz w:val="24"/>
          <w:szCs w:val="24"/>
        </w:rPr>
        <w:t>What do you see students doing while the teaching/learning is going on?</w:t>
      </w:r>
    </w:p>
    <w:p w:rsidR="008D2C1C" w:rsidRDefault="008D2C1C">
      <w:pPr>
        <w:pBdr>
          <w:top w:val="nil"/>
          <w:left w:val="nil"/>
          <w:bottom w:val="nil"/>
          <w:right w:val="nil"/>
          <w:between w:val="nil"/>
        </w:pBdr>
        <w:tabs>
          <w:tab w:val="left" w:pos="360"/>
        </w:tabs>
        <w:spacing w:after="0"/>
        <w:jc w:val="both"/>
        <w:rPr>
          <w:color w:val="000000"/>
        </w:rPr>
      </w:pPr>
    </w:p>
    <w:tbl>
      <w:tblPr>
        <w:tblStyle w:val="a1"/>
        <w:tblW w:w="1030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05"/>
      </w:tblGrid>
      <w:tr w:rsidR="008D2C1C">
        <w:trPr>
          <w:trHeight w:val="870"/>
        </w:trPr>
        <w:tc>
          <w:tcPr>
            <w:tcW w:w="10305" w:type="dxa"/>
          </w:tcPr>
          <w:p w:rsidR="008D2C1C" w:rsidRDefault="00135452">
            <w:pPr>
              <w:spacing w:after="0" w:line="240" w:lineRule="auto"/>
              <w:rPr>
                <w:rFonts w:ascii="Arial" w:eastAsia="Arial" w:hAnsi="Arial" w:cs="Arial"/>
                <w:sz w:val="20"/>
                <w:szCs w:val="20"/>
              </w:rPr>
            </w:pPr>
            <w:r>
              <w:rPr>
                <w:rFonts w:ascii="Arial" w:eastAsia="Arial" w:hAnsi="Arial" w:cs="Arial"/>
                <w:sz w:val="20"/>
                <w:szCs w:val="20"/>
              </w:rPr>
              <w:t>Box will expand as you type</w:t>
            </w:r>
          </w:p>
          <w:p w:rsidR="009A11D7" w:rsidRDefault="009A11D7">
            <w:pPr>
              <w:spacing w:after="0" w:line="240" w:lineRule="auto"/>
              <w:rPr>
                <w:rFonts w:ascii="Arial" w:eastAsia="Arial" w:hAnsi="Arial" w:cs="Arial"/>
                <w:sz w:val="24"/>
                <w:szCs w:val="24"/>
              </w:rPr>
            </w:pPr>
          </w:p>
          <w:p w:rsidR="009A11D7" w:rsidRDefault="009A11D7">
            <w:pPr>
              <w:spacing w:after="0" w:line="240" w:lineRule="auto"/>
              <w:rPr>
                <w:rFonts w:ascii="Arial" w:eastAsia="Arial" w:hAnsi="Arial" w:cs="Arial"/>
                <w:sz w:val="24"/>
                <w:szCs w:val="24"/>
              </w:rPr>
            </w:pPr>
          </w:p>
        </w:tc>
      </w:tr>
    </w:tbl>
    <w:p w:rsidR="008D2C1C" w:rsidRDefault="008D2C1C">
      <w:pPr>
        <w:spacing w:after="0"/>
        <w:jc w:val="both"/>
        <w:rPr>
          <w:rFonts w:ascii="Arial" w:eastAsia="Arial" w:hAnsi="Arial" w:cs="Arial"/>
          <w:sz w:val="24"/>
          <w:szCs w:val="24"/>
        </w:rPr>
      </w:pPr>
    </w:p>
    <w:p w:rsidR="008D2C1C" w:rsidRDefault="00135452">
      <w:pPr>
        <w:spacing w:after="0"/>
        <w:ind w:left="360" w:hanging="360"/>
        <w:jc w:val="both"/>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rPr>
        <w:tab/>
        <w:t>Discuss ways that the AT creates a respectful, inclusive and equitable environment for all students through use of:</w:t>
      </w:r>
    </w:p>
    <w:tbl>
      <w:tblPr>
        <w:tblStyle w:val="a2"/>
        <w:tblW w:w="10438" w:type="dxa"/>
        <w:tblInd w:w="5" w:type="dxa"/>
        <w:tblLayout w:type="fixed"/>
        <w:tblLook w:val="0000" w:firstRow="0" w:lastRow="0" w:firstColumn="0" w:lastColumn="0" w:noHBand="0" w:noVBand="0"/>
      </w:tblPr>
      <w:tblGrid>
        <w:gridCol w:w="715"/>
        <w:gridCol w:w="2628"/>
        <w:gridCol w:w="4680"/>
        <w:gridCol w:w="2415"/>
      </w:tblGrid>
      <w:tr w:rsidR="008D2C1C">
        <w:trPr>
          <w:gridAfter w:val="1"/>
          <w:wAfter w:w="2415" w:type="dxa"/>
        </w:trPr>
        <w:tc>
          <w:tcPr>
            <w:tcW w:w="715" w:type="dxa"/>
          </w:tcPr>
          <w:p w:rsidR="008D2C1C" w:rsidRDefault="008D2C1C">
            <w:pPr>
              <w:widowControl w:val="0"/>
              <w:pBdr>
                <w:top w:val="nil"/>
                <w:left w:val="nil"/>
                <w:bottom w:val="nil"/>
                <w:right w:val="nil"/>
                <w:between w:val="nil"/>
              </w:pBdr>
              <w:spacing w:after="0" w:line="276" w:lineRule="auto"/>
              <w:rPr>
                <w:rFonts w:ascii="Arial" w:eastAsia="Arial" w:hAnsi="Arial" w:cs="Arial"/>
                <w:sz w:val="24"/>
                <w:szCs w:val="24"/>
              </w:rPr>
            </w:pPr>
          </w:p>
        </w:tc>
        <w:tc>
          <w:tcPr>
            <w:tcW w:w="2628" w:type="dxa"/>
          </w:tcPr>
          <w:p w:rsidR="008D2C1C" w:rsidRDefault="00135452">
            <w:pPr>
              <w:numPr>
                <w:ilvl w:val="0"/>
                <w:numId w:val="4"/>
              </w:numPr>
              <w:pBdr>
                <w:top w:val="nil"/>
                <w:left w:val="nil"/>
                <w:bottom w:val="nil"/>
                <w:right w:val="nil"/>
                <w:between w:val="nil"/>
              </w:pBdr>
              <w:spacing w:after="0" w:line="260" w:lineRule="auto"/>
              <w:ind w:left="360"/>
              <w:rPr>
                <w:sz w:val="20"/>
                <w:szCs w:val="20"/>
              </w:rPr>
            </w:pPr>
            <w:r>
              <w:rPr>
                <w:rFonts w:ascii="Arial" w:eastAsia="Arial" w:hAnsi="Arial" w:cs="Arial"/>
                <w:sz w:val="20"/>
                <w:szCs w:val="20"/>
              </w:rPr>
              <w:t>visual aids (</w:t>
            </w:r>
            <w:proofErr w:type="spellStart"/>
            <w:r>
              <w:rPr>
                <w:rFonts w:ascii="Arial" w:eastAsia="Arial" w:hAnsi="Arial" w:cs="Arial"/>
                <w:sz w:val="20"/>
                <w:szCs w:val="20"/>
              </w:rPr>
              <w:t>eg.</w:t>
            </w:r>
            <w:proofErr w:type="spellEnd"/>
            <w:r>
              <w:rPr>
                <w:rFonts w:ascii="Arial" w:eastAsia="Arial" w:hAnsi="Arial" w:cs="Arial"/>
                <w:sz w:val="24"/>
                <w:szCs w:val="24"/>
              </w:rPr>
              <w:t xml:space="preserve"> </w:t>
            </w:r>
            <w:r>
              <w:rPr>
                <w:rFonts w:ascii="Arial" w:eastAsia="Arial" w:hAnsi="Arial" w:cs="Arial"/>
                <w:color w:val="000000"/>
                <w:sz w:val="20"/>
                <w:szCs w:val="20"/>
              </w:rPr>
              <w:t>anchor charts)</w:t>
            </w:r>
          </w:p>
          <w:p w:rsidR="008D2C1C" w:rsidRDefault="00135452">
            <w:pPr>
              <w:numPr>
                <w:ilvl w:val="0"/>
                <w:numId w:val="4"/>
              </w:numPr>
              <w:pBdr>
                <w:top w:val="nil"/>
                <w:left w:val="nil"/>
                <w:bottom w:val="nil"/>
                <w:right w:val="nil"/>
                <w:between w:val="nil"/>
              </w:pBdr>
              <w:spacing w:after="0" w:line="260" w:lineRule="auto"/>
              <w:ind w:left="360"/>
              <w:rPr>
                <w:rFonts w:ascii="Arial" w:eastAsia="Arial" w:hAnsi="Arial" w:cs="Arial"/>
                <w:sz w:val="20"/>
                <w:szCs w:val="20"/>
              </w:rPr>
            </w:pPr>
            <w:r>
              <w:rPr>
                <w:rFonts w:ascii="Arial" w:eastAsia="Arial" w:hAnsi="Arial" w:cs="Arial"/>
                <w:color w:val="000000"/>
                <w:sz w:val="20"/>
                <w:szCs w:val="20"/>
              </w:rPr>
              <w:t>group meetings</w:t>
            </w:r>
          </w:p>
          <w:p w:rsidR="008D2C1C" w:rsidRDefault="00135452">
            <w:pPr>
              <w:numPr>
                <w:ilvl w:val="0"/>
                <w:numId w:val="4"/>
              </w:numPr>
              <w:pBdr>
                <w:top w:val="nil"/>
                <w:left w:val="nil"/>
                <w:bottom w:val="nil"/>
                <w:right w:val="nil"/>
                <w:between w:val="nil"/>
              </w:pBdr>
              <w:spacing w:after="0" w:line="260" w:lineRule="auto"/>
              <w:ind w:left="360"/>
              <w:rPr>
                <w:rFonts w:ascii="Arial" w:eastAsia="Arial" w:hAnsi="Arial" w:cs="Arial"/>
                <w:sz w:val="20"/>
                <w:szCs w:val="20"/>
              </w:rPr>
            </w:pPr>
            <w:r>
              <w:rPr>
                <w:rFonts w:ascii="Arial" w:eastAsia="Arial" w:hAnsi="Arial" w:cs="Arial"/>
                <w:color w:val="000000"/>
                <w:sz w:val="20"/>
                <w:szCs w:val="20"/>
              </w:rPr>
              <w:t>social contracts</w:t>
            </w:r>
          </w:p>
        </w:tc>
        <w:tc>
          <w:tcPr>
            <w:tcW w:w="4680" w:type="dxa"/>
          </w:tcPr>
          <w:p w:rsidR="008D2C1C" w:rsidRDefault="00135452">
            <w:pPr>
              <w:numPr>
                <w:ilvl w:val="0"/>
                <w:numId w:val="4"/>
              </w:numPr>
              <w:pBdr>
                <w:top w:val="nil"/>
                <w:left w:val="nil"/>
                <w:bottom w:val="nil"/>
                <w:right w:val="nil"/>
                <w:between w:val="nil"/>
              </w:pBdr>
              <w:spacing w:after="0" w:line="260" w:lineRule="auto"/>
              <w:ind w:left="342"/>
              <w:jc w:val="both"/>
              <w:rPr>
                <w:rFonts w:ascii="Arial" w:eastAsia="Arial" w:hAnsi="Arial" w:cs="Arial"/>
                <w:sz w:val="20"/>
                <w:szCs w:val="20"/>
              </w:rPr>
            </w:pPr>
            <w:r>
              <w:rPr>
                <w:rFonts w:ascii="Arial" w:eastAsia="Arial" w:hAnsi="Arial" w:cs="Arial"/>
                <w:color w:val="000000"/>
                <w:sz w:val="20"/>
                <w:szCs w:val="20"/>
              </w:rPr>
              <w:t>routines</w:t>
            </w:r>
          </w:p>
          <w:p w:rsidR="008D2C1C" w:rsidRDefault="00135452">
            <w:pPr>
              <w:numPr>
                <w:ilvl w:val="0"/>
                <w:numId w:val="4"/>
              </w:numPr>
              <w:pBdr>
                <w:top w:val="nil"/>
                <w:left w:val="nil"/>
                <w:bottom w:val="nil"/>
                <w:right w:val="nil"/>
                <w:between w:val="nil"/>
              </w:pBdr>
              <w:spacing w:after="0" w:line="260" w:lineRule="auto"/>
              <w:ind w:left="342"/>
              <w:jc w:val="both"/>
              <w:rPr>
                <w:rFonts w:ascii="Arial" w:eastAsia="Arial" w:hAnsi="Arial" w:cs="Arial"/>
                <w:sz w:val="20"/>
                <w:szCs w:val="20"/>
              </w:rPr>
            </w:pPr>
            <w:r>
              <w:rPr>
                <w:rFonts w:ascii="Arial" w:eastAsia="Arial" w:hAnsi="Arial" w:cs="Arial"/>
                <w:color w:val="000000"/>
                <w:sz w:val="20"/>
                <w:szCs w:val="20"/>
              </w:rPr>
              <w:t>daily interactions with individuals/group etc.</w:t>
            </w:r>
          </w:p>
          <w:p w:rsidR="008D2C1C" w:rsidRDefault="00135452">
            <w:pPr>
              <w:numPr>
                <w:ilvl w:val="0"/>
                <w:numId w:val="4"/>
              </w:numPr>
              <w:pBdr>
                <w:top w:val="nil"/>
                <w:left w:val="nil"/>
                <w:bottom w:val="nil"/>
                <w:right w:val="nil"/>
                <w:between w:val="nil"/>
              </w:pBdr>
              <w:spacing w:after="0" w:line="260" w:lineRule="auto"/>
              <w:ind w:left="342"/>
              <w:jc w:val="both"/>
              <w:rPr>
                <w:rFonts w:ascii="Arial" w:eastAsia="Arial" w:hAnsi="Arial" w:cs="Arial"/>
                <w:sz w:val="20"/>
                <w:szCs w:val="20"/>
              </w:rPr>
            </w:pPr>
            <w:r>
              <w:rPr>
                <w:rFonts w:ascii="Arial" w:eastAsia="Arial" w:hAnsi="Arial" w:cs="Arial"/>
                <w:sz w:val="20"/>
                <w:szCs w:val="20"/>
              </w:rPr>
              <w:t>organization of the room</w:t>
            </w:r>
          </w:p>
          <w:p w:rsidR="008D2C1C" w:rsidRDefault="00135452">
            <w:pPr>
              <w:numPr>
                <w:ilvl w:val="0"/>
                <w:numId w:val="4"/>
              </w:numPr>
              <w:pBdr>
                <w:top w:val="nil"/>
                <w:left w:val="nil"/>
                <w:bottom w:val="nil"/>
                <w:right w:val="nil"/>
                <w:between w:val="nil"/>
              </w:pBdr>
              <w:spacing w:after="0" w:line="260" w:lineRule="auto"/>
              <w:ind w:left="342"/>
              <w:jc w:val="both"/>
              <w:rPr>
                <w:rFonts w:ascii="Arial" w:eastAsia="Arial" w:hAnsi="Arial" w:cs="Arial"/>
                <w:sz w:val="20"/>
                <w:szCs w:val="20"/>
              </w:rPr>
            </w:pPr>
            <w:r>
              <w:rPr>
                <w:rFonts w:ascii="Arial" w:eastAsia="Arial" w:hAnsi="Arial" w:cs="Arial"/>
                <w:sz w:val="20"/>
                <w:szCs w:val="20"/>
              </w:rPr>
              <w:t>student voice / choice</w:t>
            </w:r>
          </w:p>
          <w:p w:rsidR="008D2C1C" w:rsidRDefault="008D2C1C">
            <w:pPr>
              <w:pBdr>
                <w:top w:val="nil"/>
                <w:left w:val="nil"/>
                <w:bottom w:val="nil"/>
                <w:right w:val="nil"/>
                <w:between w:val="nil"/>
              </w:pBdr>
              <w:spacing w:after="0" w:line="260" w:lineRule="auto"/>
              <w:ind w:left="720"/>
              <w:jc w:val="both"/>
              <w:rPr>
                <w:rFonts w:ascii="Arial" w:eastAsia="Arial" w:hAnsi="Arial" w:cs="Arial"/>
                <w:sz w:val="20"/>
                <w:szCs w:val="20"/>
              </w:rPr>
            </w:pPr>
          </w:p>
        </w:tc>
      </w:tr>
      <w:tr w:rsidR="008D2C1C">
        <w:trPr>
          <w:trHeight w:val="990"/>
        </w:trPr>
        <w:tc>
          <w:tcPr>
            <w:tcW w:w="10438" w:type="dxa"/>
            <w:gridSpan w:val="4"/>
            <w:tcBorders>
              <w:top w:val="single" w:sz="4" w:space="0" w:color="000000"/>
              <w:left w:val="single" w:sz="4" w:space="0" w:color="000000"/>
              <w:bottom w:val="single" w:sz="4" w:space="0" w:color="000000"/>
              <w:right w:val="single" w:sz="4" w:space="0" w:color="000000"/>
            </w:tcBorders>
          </w:tcPr>
          <w:p w:rsidR="009A11D7" w:rsidRPr="00A847D6" w:rsidRDefault="00135452">
            <w:pPr>
              <w:spacing w:after="0" w:line="240" w:lineRule="auto"/>
              <w:rPr>
                <w:rFonts w:ascii="Arial" w:eastAsia="Arial" w:hAnsi="Arial" w:cs="Arial"/>
                <w:sz w:val="20"/>
                <w:szCs w:val="20"/>
              </w:rPr>
            </w:pPr>
            <w:r>
              <w:rPr>
                <w:rFonts w:ascii="Arial" w:eastAsia="Arial" w:hAnsi="Arial" w:cs="Arial"/>
                <w:sz w:val="20"/>
                <w:szCs w:val="20"/>
              </w:rPr>
              <w:t>Box will expand as you type</w:t>
            </w:r>
          </w:p>
          <w:p w:rsidR="009A11D7" w:rsidRDefault="009A11D7">
            <w:pPr>
              <w:spacing w:after="0" w:line="240" w:lineRule="auto"/>
              <w:rPr>
                <w:rFonts w:ascii="Arial" w:eastAsia="Arial" w:hAnsi="Arial" w:cs="Arial"/>
                <w:sz w:val="24"/>
                <w:szCs w:val="24"/>
              </w:rPr>
            </w:pPr>
          </w:p>
          <w:p w:rsidR="008D2C1C" w:rsidRDefault="008D2C1C">
            <w:pPr>
              <w:spacing w:after="0" w:line="240" w:lineRule="auto"/>
              <w:rPr>
                <w:rFonts w:ascii="Arial" w:eastAsia="Arial" w:hAnsi="Arial" w:cs="Arial"/>
                <w:sz w:val="24"/>
                <w:szCs w:val="24"/>
              </w:rPr>
            </w:pPr>
          </w:p>
        </w:tc>
      </w:tr>
    </w:tbl>
    <w:p w:rsidR="008D2C1C" w:rsidRDefault="008D2C1C">
      <w:pPr>
        <w:spacing w:before="40" w:after="0"/>
        <w:rPr>
          <w:rFonts w:ascii="Arial" w:eastAsia="Arial" w:hAnsi="Arial" w:cs="Arial"/>
          <w:sz w:val="24"/>
          <w:szCs w:val="24"/>
        </w:rPr>
      </w:pPr>
    </w:p>
    <w:p w:rsidR="008D2C1C" w:rsidRDefault="00135452">
      <w:pPr>
        <w:tabs>
          <w:tab w:val="left" w:pos="360"/>
        </w:tabs>
        <w:spacing w:after="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z w:val="24"/>
          <w:szCs w:val="24"/>
        </w:rPr>
        <w:tab/>
        <w:t>How does the AT address minor off-task and/or disruptive behaviours?</w:t>
      </w:r>
      <w:r>
        <w:rPr>
          <w:rFonts w:ascii="Arial" w:eastAsia="Arial" w:hAnsi="Arial" w:cs="Arial"/>
          <w:sz w:val="24"/>
          <w:szCs w:val="24"/>
        </w:rPr>
        <w:tab/>
      </w:r>
    </w:p>
    <w:p w:rsidR="008D2C1C" w:rsidRDefault="008D2C1C">
      <w:pPr>
        <w:tabs>
          <w:tab w:val="left" w:pos="360"/>
        </w:tabs>
        <w:spacing w:after="0"/>
        <w:rPr>
          <w:rFonts w:ascii="Arial" w:eastAsia="Arial" w:hAnsi="Arial" w:cs="Arial"/>
          <w:sz w:val="24"/>
          <w:szCs w:val="24"/>
        </w:rPr>
      </w:pPr>
    </w:p>
    <w:tbl>
      <w:tblPr>
        <w:tblStyle w:val="a3"/>
        <w:tblW w:w="10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8"/>
      </w:tblGrid>
      <w:tr w:rsidR="008D2C1C" w:rsidTr="00A847D6">
        <w:trPr>
          <w:trHeight w:val="993"/>
        </w:trPr>
        <w:tc>
          <w:tcPr>
            <w:tcW w:w="10438" w:type="dxa"/>
          </w:tcPr>
          <w:p w:rsidR="009A11D7" w:rsidRPr="00A847D6" w:rsidRDefault="00135452">
            <w:pPr>
              <w:spacing w:after="0" w:line="240" w:lineRule="auto"/>
              <w:rPr>
                <w:rFonts w:ascii="Arial" w:eastAsia="Arial" w:hAnsi="Arial" w:cs="Arial"/>
                <w:sz w:val="20"/>
                <w:szCs w:val="20"/>
              </w:rPr>
            </w:pPr>
            <w:r>
              <w:rPr>
                <w:rFonts w:ascii="Arial" w:eastAsia="Arial" w:hAnsi="Arial" w:cs="Arial"/>
                <w:sz w:val="20"/>
                <w:szCs w:val="20"/>
              </w:rPr>
              <w:t>Box will expand as you type</w:t>
            </w:r>
          </w:p>
        </w:tc>
      </w:tr>
    </w:tbl>
    <w:p w:rsidR="008D2C1C" w:rsidRDefault="008D2C1C">
      <w:pPr>
        <w:rPr>
          <w:rFonts w:ascii="Arial" w:eastAsia="Arial" w:hAnsi="Arial" w:cs="Arial"/>
          <w:sz w:val="24"/>
          <w:szCs w:val="24"/>
        </w:rPr>
      </w:pPr>
    </w:p>
    <w:p w:rsidR="008D2C1C" w:rsidRDefault="00135452">
      <w:pPr>
        <w:tabs>
          <w:tab w:val="left" w:pos="360"/>
        </w:tabs>
        <w:ind w:left="360" w:hanging="360"/>
        <w:jc w:val="both"/>
        <w:rPr>
          <w:rFonts w:ascii="Arial" w:eastAsia="Arial" w:hAnsi="Arial" w:cs="Arial"/>
          <w:sz w:val="24"/>
          <w:szCs w:val="24"/>
        </w:rPr>
      </w:pPr>
      <w:r>
        <w:rPr>
          <w:rFonts w:ascii="Arial" w:eastAsia="Arial" w:hAnsi="Arial" w:cs="Arial"/>
          <w:sz w:val="24"/>
          <w:szCs w:val="24"/>
        </w:rPr>
        <w:t>4. How does the AT work with learners (whole group and individual) who are frequently disengaged, off-task, and/or disruptive? During small group instruction, what is the rest of the class doing? What routines and expectations support on-task behaviors?</w:t>
      </w:r>
    </w:p>
    <w:tbl>
      <w:tblPr>
        <w:tblStyle w:val="a4"/>
        <w:tblW w:w="10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8"/>
      </w:tblGrid>
      <w:tr w:rsidR="008D2C1C" w:rsidTr="00A847D6">
        <w:trPr>
          <w:trHeight w:val="873"/>
        </w:trPr>
        <w:tc>
          <w:tcPr>
            <w:tcW w:w="10438" w:type="dxa"/>
          </w:tcPr>
          <w:p w:rsidR="009A11D7" w:rsidRPr="00A847D6" w:rsidRDefault="00135452">
            <w:pPr>
              <w:spacing w:after="0" w:line="240" w:lineRule="auto"/>
              <w:rPr>
                <w:rFonts w:ascii="Arial" w:eastAsia="Arial" w:hAnsi="Arial" w:cs="Arial"/>
                <w:sz w:val="20"/>
                <w:szCs w:val="20"/>
              </w:rPr>
            </w:pPr>
            <w:r>
              <w:rPr>
                <w:rFonts w:ascii="Arial" w:eastAsia="Arial" w:hAnsi="Arial" w:cs="Arial"/>
                <w:sz w:val="20"/>
                <w:szCs w:val="20"/>
              </w:rPr>
              <w:t>Box will expand as you type</w:t>
            </w:r>
          </w:p>
        </w:tc>
      </w:tr>
    </w:tbl>
    <w:p w:rsidR="008D2C1C" w:rsidRDefault="008D2C1C">
      <w:pPr>
        <w:spacing w:after="0" w:line="240" w:lineRule="auto"/>
        <w:rPr>
          <w:rFonts w:ascii="Arial" w:eastAsia="Arial" w:hAnsi="Arial" w:cs="Arial"/>
          <w:sz w:val="24"/>
          <w:szCs w:val="24"/>
        </w:rPr>
      </w:pPr>
    </w:p>
    <w:p w:rsidR="008D2C1C" w:rsidRDefault="00135452">
      <w:pPr>
        <w:spacing w:after="0" w:line="240" w:lineRule="auto"/>
        <w:rPr>
          <w:rFonts w:ascii="Arial" w:eastAsia="Arial" w:hAnsi="Arial" w:cs="Arial"/>
          <w:color w:val="FF9900"/>
          <w:sz w:val="24"/>
          <w:szCs w:val="24"/>
        </w:rPr>
      </w:pPr>
      <w:r>
        <w:rPr>
          <w:rFonts w:ascii="Arial" w:eastAsia="Arial" w:hAnsi="Arial" w:cs="Arial"/>
          <w:b/>
          <w:color w:val="FF9900"/>
          <w:sz w:val="32"/>
          <w:szCs w:val="32"/>
        </w:rPr>
        <w:t>Reflection</w:t>
      </w:r>
    </w:p>
    <w:tbl>
      <w:tblPr>
        <w:tblStyle w:val="a5"/>
        <w:tblW w:w="10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2"/>
      </w:tblGrid>
      <w:tr w:rsidR="008D2C1C" w:rsidRPr="00A847D6">
        <w:tc>
          <w:tcPr>
            <w:tcW w:w="10212" w:type="dxa"/>
          </w:tcPr>
          <w:p w:rsidR="009A11D7" w:rsidRPr="00A847D6" w:rsidRDefault="00135452">
            <w:pPr>
              <w:rPr>
                <w:rFonts w:ascii="Arial" w:eastAsia="Arial" w:hAnsi="Arial" w:cs="Arial"/>
              </w:rPr>
            </w:pPr>
            <w:r w:rsidRPr="00A847D6">
              <w:rPr>
                <w:rFonts w:ascii="Arial" w:eastAsia="Arial" w:hAnsi="Arial" w:cs="Arial"/>
              </w:rPr>
              <w:t>What characteristics/common behavior traits do you observe in this group of students? How will these observations inform your own practice?</w:t>
            </w:r>
          </w:p>
          <w:p w:rsidR="009A11D7" w:rsidRPr="00A847D6" w:rsidRDefault="009A11D7">
            <w:pPr>
              <w:rPr>
                <w:rFonts w:ascii="Arial" w:eastAsia="Arial" w:hAnsi="Arial" w:cs="Arial"/>
              </w:rPr>
            </w:pPr>
          </w:p>
          <w:p w:rsidR="008D2C1C" w:rsidRPr="00A847D6" w:rsidRDefault="008D2C1C">
            <w:pPr>
              <w:rPr>
                <w:rFonts w:ascii="Arial" w:eastAsia="Arial" w:hAnsi="Arial" w:cs="Arial"/>
              </w:rPr>
            </w:pPr>
          </w:p>
        </w:tc>
      </w:tr>
    </w:tbl>
    <w:p w:rsidR="008D2C1C" w:rsidRPr="00A847D6" w:rsidRDefault="008D2C1C">
      <w:pPr>
        <w:spacing w:after="0" w:line="240" w:lineRule="auto"/>
        <w:rPr>
          <w:rFonts w:ascii="Arial" w:eastAsia="Arial" w:hAnsi="Arial" w:cs="Arial"/>
          <w:sz w:val="20"/>
          <w:szCs w:val="20"/>
        </w:rPr>
      </w:pPr>
    </w:p>
    <w:p w:rsidR="008D2C1C" w:rsidRDefault="00135452">
      <w:pPr>
        <w:spacing w:after="0" w:line="240" w:lineRule="auto"/>
        <w:rPr>
          <w:rFonts w:ascii="Arial" w:eastAsia="Arial" w:hAnsi="Arial" w:cs="Arial"/>
          <w:b/>
          <w:color w:val="0000FF"/>
          <w:sz w:val="32"/>
          <w:szCs w:val="32"/>
        </w:rPr>
      </w:pPr>
      <w:r>
        <w:rPr>
          <w:rFonts w:ascii="Arial" w:eastAsia="Arial" w:hAnsi="Arial" w:cs="Arial"/>
          <w:b/>
          <w:color w:val="0000FF"/>
          <w:sz w:val="32"/>
          <w:szCs w:val="32"/>
        </w:rPr>
        <w:t>Extension</w:t>
      </w:r>
    </w:p>
    <w:tbl>
      <w:tblPr>
        <w:tblStyle w:val="a6"/>
        <w:tblW w:w="10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2"/>
      </w:tblGrid>
      <w:tr w:rsidR="008D2C1C">
        <w:tc>
          <w:tcPr>
            <w:tcW w:w="10212" w:type="dxa"/>
          </w:tcPr>
          <w:p w:rsidR="009A11D7" w:rsidRPr="00A847D6" w:rsidRDefault="00135452">
            <w:pPr>
              <w:rPr>
                <w:rFonts w:ascii="Arial" w:eastAsia="Arial" w:hAnsi="Arial" w:cs="Arial"/>
              </w:rPr>
            </w:pPr>
            <w:r w:rsidRPr="00A847D6">
              <w:rPr>
                <w:rFonts w:ascii="Arial" w:eastAsia="Arial" w:hAnsi="Arial" w:cs="Arial"/>
              </w:rPr>
              <w:t>What insights did you gain in conversation with your AT re: classroom management/conditions for learning/classroom expectations/routines, relationships and UDL? What are your wonderings? What resources have you acquired to further your understanding?</w:t>
            </w:r>
          </w:p>
          <w:p w:rsidR="00A847D6" w:rsidRPr="00A847D6" w:rsidRDefault="00A847D6">
            <w:pPr>
              <w:rPr>
                <w:rFonts w:ascii="Arial" w:eastAsia="Arial" w:hAnsi="Arial" w:cs="Arial"/>
              </w:rPr>
            </w:pPr>
          </w:p>
          <w:p w:rsidR="009A11D7" w:rsidRPr="00A847D6" w:rsidRDefault="009A11D7">
            <w:pPr>
              <w:rPr>
                <w:rFonts w:ascii="Arial" w:eastAsia="Arial" w:hAnsi="Arial" w:cs="Arial"/>
              </w:rPr>
            </w:pPr>
          </w:p>
        </w:tc>
      </w:tr>
    </w:tbl>
    <w:p w:rsidR="00374FF4" w:rsidRDefault="00374FF4">
      <w:pPr>
        <w:rPr>
          <w:rFonts w:ascii="Arial" w:eastAsia="Arial" w:hAnsi="Arial" w:cs="Arial"/>
          <w:b/>
          <w:sz w:val="32"/>
          <w:szCs w:val="32"/>
        </w:rPr>
      </w:pPr>
    </w:p>
    <w:p w:rsidR="00A847D6" w:rsidRDefault="00A847D6">
      <w:pPr>
        <w:rPr>
          <w:rFonts w:ascii="Arial" w:eastAsia="Arial" w:hAnsi="Arial" w:cs="Arial"/>
          <w:b/>
          <w:sz w:val="32"/>
          <w:szCs w:val="32"/>
        </w:rPr>
      </w:pPr>
    </w:p>
    <w:p w:rsidR="00A847D6" w:rsidRDefault="00A847D6">
      <w:pPr>
        <w:rPr>
          <w:rFonts w:ascii="Arial" w:eastAsia="Arial" w:hAnsi="Arial" w:cs="Arial"/>
          <w:b/>
          <w:sz w:val="32"/>
          <w:szCs w:val="32"/>
        </w:rPr>
      </w:pPr>
    </w:p>
    <w:p w:rsidR="008D2C1C" w:rsidRDefault="00135452">
      <w:pPr>
        <w:rPr>
          <w:rFonts w:ascii="Arial" w:eastAsia="Arial" w:hAnsi="Arial" w:cs="Arial"/>
          <w:b/>
          <w:sz w:val="32"/>
          <w:szCs w:val="32"/>
        </w:rPr>
      </w:pPr>
      <w:r>
        <w:rPr>
          <w:rFonts w:ascii="Arial" w:eastAsia="Arial" w:hAnsi="Arial" w:cs="Arial"/>
          <w:b/>
          <w:sz w:val="32"/>
          <w:szCs w:val="32"/>
        </w:rPr>
        <w:t>School Climate and Well-Being</w:t>
      </w:r>
    </w:p>
    <w:p w:rsidR="008D2C1C" w:rsidRDefault="00135452">
      <w:pPr>
        <w:rPr>
          <w:rFonts w:ascii="Arial" w:eastAsia="Arial" w:hAnsi="Arial" w:cs="Arial"/>
          <w:b/>
          <w:sz w:val="24"/>
          <w:szCs w:val="24"/>
        </w:rPr>
      </w:pPr>
      <w:r>
        <w:rPr>
          <w:rFonts w:ascii="Arial" w:eastAsia="Arial" w:hAnsi="Arial" w:cs="Arial"/>
          <w:b/>
          <w:sz w:val="24"/>
          <w:szCs w:val="24"/>
        </w:rPr>
        <w:t>In an equitable and inclusive school climate, all members of the school community feel safe, comfortable and accepted.  Staff and learners value diversity and demonstrate respect for others and a commitment to establishing a just, caring school community.</w:t>
      </w:r>
    </w:p>
    <w:p w:rsidR="008D2C1C" w:rsidRDefault="00135452">
      <w:pPr>
        <w:spacing w:after="0"/>
        <w:ind w:right="3834"/>
        <w:jc w:val="both"/>
        <w:rPr>
          <w:rFonts w:ascii="Arial" w:eastAsia="Arial" w:hAnsi="Arial" w:cs="Arial"/>
          <w:b/>
          <w:color w:val="6AA84F"/>
          <w:sz w:val="32"/>
          <w:szCs w:val="32"/>
        </w:rPr>
      </w:pPr>
      <w:r>
        <w:rPr>
          <w:rFonts w:ascii="Arial" w:eastAsia="Arial" w:hAnsi="Arial" w:cs="Arial"/>
          <w:b/>
          <w:color w:val="6AA84F"/>
          <w:sz w:val="32"/>
          <w:szCs w:val="32"/>
        </w:rPr>
        <w:t>Observations</w:t>
      </w:r>
    </w:p>
    <w:p w:rsidR="008D2C1C" w:rsidRDefault="008D2C1C">
      <w:pPr>
        <w:spacing w:after="0"/>
        <w:ind w:right="3834"/>
        <w:jc w:val="both"/>
        <w:rPr>
          <w:rFonts w:ascii="Arial" w:eastAsia="Arial" w:hAnsi="Arial" w:cs="Arial"/>
          <w:b/>
          <w:color w:val="00FF00"/>
          <w:sz w:val="12"/>
          <w:szCs w:val="12"/>
        </w:rPr>
      </w:pPr>
    </w:p>
    <w:p w:rsidR="008D2C1C" w:rsidRDefault="00135452">
      <w:pPr>
        <w:numPr>
          <w:ilvl w:val="0"/>
          <w:numId w:val="6"/>
        </w:numPr>
        <w:pBdr>
          <w:top w:val="nil"/>
          <w:left w:val="nil"/>
          <w:bottom w:val="nil"/>
          <w:right w:val="nil"/>
          <w:between w:val="nil"/>
        </w:pBdr>
        <w:spacing w:after="240" w:line="240" w:lineRule="auto"/>
        <w:ind w:left="360"/>
        <w:rPr>
          <w:rFonts w:ascii="Arial" w:eastAsia="Arial" w:hAnsi="Arial" w:cs="Arial"/>
          <w:color w:val="000000"/>
          <w:sz w:val="24"/>
          <w:szCs w:val="24"/>
        </w:rPr>
      </w:pPr>
      <w:r>
        <w:rPr>
          <w:rFonts w:ascii="Arial" w:eastAsia="Arial" w:hAnsi="Arial" w:cs="Arial"/>
          <w:color w:val="000000"/>
          <w:sz w:val="24"/>
          <w:szCs w:val="24"/>
        </w:rPr>
        <w:t>According to the principal/vice principal/department chair/</w:t>
      </w:r>
      <w:r w:rsidR="009A11D7">
        <w:rPr>
          <w:rFonts w:ascii="Arial" w:eastAsia="Arial" w:hAnsi="Arial" w:cs="Arial"/>
          <w:color w:val="000000"/>
          <w:sz w:val="24"/>
          <w:szCs w:val="24"/>
        </w:rPr>
        <w:t>teachers, what</w:t>
      </w:r>
      <w:r>
        <w:rPr>
          <w:rFonts w:ascii="Arial" w:eastAsia="Arial" w:hAnsi="Arial" w:cs="Arial"/>
          <w:color w:val="000000"/>
          <w:sz w:val="24"/>
          <w:szCs w:val="24"/>
        </w:rPr>
        <w:t xml:space="preserve"> are the school policies and procedures for reporting discrimination, bullying and harassment? (If there are multiple TCs in school, please arrange to visit administrative staff together.)</w:t>
      </w:r>
    </w:p>
    <w:tbl>
      <w:tblPr>
        <w:tblStyle w:val="a7"/>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8D2C1C">
        <w:tc>
          <w:tcPr>
            <w:tcW w:w="10440" w:type="dxa"/>
          </w:tcPr>
          <w:p w:rsidR="008D2C1C" w:rsidRDefault="00135452">
            <w:pPr>
              <w:spacing w:after="0" w:line="240" w:lineRule="auto"/>
              <w:rPr>
                <w:rFonts w:ascii="Arial" w:eastAsia="Arial" w:hAnsi="Arial" w:cs="Arial"/>
                <w:sz w:val="20"/>
                <w:szCs w:val="20"/>
              </w:rPr>
            </w:pPr>
            <w:r>
              <w:rPr>
                <w:rFonts w:ascii="Arial" w:eastAsia="Arial" w:hAnsi="Arial" w:cs="Arial"/>
                <w:sz w:val="20"/>
                <w:szCs w:val="20"/>
              </w:rPr>
              <w:t>Box will expand as you type</w:t>
            </w:r>
          </w:p>
          <w:p w:rsidR="009A11D7" w:rsidRDefault="009A11D7">
            <w:pPr>
              <w:spacing w:after="0" w:line="240" w:lineRule="auto"/>
              <w:rPr>
                <w:rFonts w:ascii="Arial" w:eastAsia="Arial" w:hAnsi="Arial" w:cs="Arial"/>
                <w:sz w:val="20"/>
                <w:szCs w:val="20"/>
              </w:rPr>
            </w:pPr>
          </w:p>
          <w:p w:rsidR="009A11D7" w:rsidRDefault="009A11D7">
            <w:pPr>
              <w:spacing w:after="0" w:line="240" w:lineRule="auto"/>
              <w:rPr>
                <w:rFonts w:ascii="Arial" w:eastAsia="Arial" w:hAnsi="Arial" w:cs="Arial"/>
                <w:sz w:val="20"/>
                <w:szCs w:val="20"/>
              </w:rPr>
            </w:pPr>
          </w:p>
          <w:p w:rsidR="008D2C1C" w:rsidRDefault="008D2C1C">
            <w:pPr>
              <w:spacing w:after="0" w:line="240" w:lineRule="auto"/>
              <w:rPr>
                <w:rFonts w:ascii="Arial" w:eastAsia="Arial" w:hAnsi="Arial" w:cs="Arial"/>
                <w:sz w:val="20"/>
                <w:szCs w:val="20"/>
              </w:rPr>
            </w:pPr>
          </w:p>
        </w:tc>
      </w:tr>
    </w:tbl>
    <w:p w:rsidR="008D2C1C" w:rsidRDefault="008D2C1C">
      <w:pPr>
        <w:spacing w:after="0" w:line="240" w:lineRule="auto"/>
        <w:rPr>
          <w:rFonts w:ascii="Arial" w:eastAsia="Arial" w:hAnsi="Arial" w:cs="Arial"/>
          <w:sz w:val="18"/>
          <w:szCs w:val="18"/>
        </w:rPr>
      </w:pPr>
    </w:p>
    <w:p w:rsidR="008D2C1C" w:rsidRDefault="008D2C1C">
      <w:pPr>
        <w:spacing w:after="0" w:line="240" w:lineRule="auto"/>
        <w:rPr>
          <w:rFonts w:ascii="Arial" w:eastAsia="Arial" w:hAnsi="Arial" w:cs="Arial"/>
          <w:sz w:val="24"/>
          <w:szCs w:val="24"/>
        </w:rPr>
      </w:pPr>
    </w:p>
    <w:p w:rsidR="008D2C1C" w:rsidRDefault="00135452">
      <w:pPr>
        <w:spacing w:after="240" w:line="240" w:lineRule="auto"/>
        <w:ind w:left="360" w:hanging="360"/>
        <w:jc w:val="both"/>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rPr>
        <w:tab/>
        <w:t>What steps (e.g. school-wide playground initiatives) are being taken in the school to foster positive relationships? To educate learners about wellbeing?</w:t>
      </w:r>
    </w:p>
    <w:tbl>
      <w:tblPr>
        <w:tblStyle w:val="a8"/>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8D2C1C">
        <w:tc>
          <w:tcPr>
            <w:tcW w:w="10440" w:type="dxa"/>
          </w:tcPr>
          <w:p w:rsidR="008D2C1C" w:rsidRDefault="00135452">
            <w:pPr>
              <w:spacing w:after="0" w:line="240" w:lineRule="auto"/>
              <w:rPr>
                <w:rFonts w:ascii="Arial" w:eastAsia="Arial" w:hAnsi="Arial" w:cs="Arial"/>
                <w:sz w:val="20"/>
                <w:szCs w:val="20"/>
              </w:rPr>
            </w:pPr>
            <w:r>
              <w:rPr>
                <w:rFonts w:ascii="Arial" w:eastAsia="Arial" w:hAnsi="Arial" w:cs="Arial"/>
                <w:sz w:val="20"/>
                <w:szCs w:val="20"/>
              </w:rPr>
              <w:t>Box will expand as you type</w:t>
            </w:r>
          </w:p>
          <w:p w:rsidR="009A11D7" w:rsidRDefault="009A11D7">
            <w:pPr>
              <w:spacing w:after="0" w:line="240" w:lineRule="auto"/>
              <w:rPr>
                <w:rFonts w:ascii="Arial" w:eastAsia="Arial" w:hAnsi="Arial" w:cs="Arial"/>
                <w:sz w:val="20"/>
                <w:szCs w:val="20"/>
              </w:rPr>
            </w:pPr>
          </w:p>
          <w:p w:rsidR="008D2C1C" w:rsidRDefault="008D2C1C">
            <w:pPr>
              <w:spacing w:after="0" w:line="240" w:lineRule="auto"/>
              <w:rPr>
                <w:rFonts w:ascii="Arial" w:eastAsia="Arial" w:hAnsi="Arial" w:cs="Arial"/>
                <w:sz w:val="20"/>
                <w:szCs w:val="20"/>
              </w:rPr>
            </w:pPr>
          </w:p>
          <w:p w:rsidR="008D2C1C" w:rsidRDefault="008D2C1C">
            <w:pPr>
              <w:spacing w:after="0" w:line="240" w:lineRule="auto"/>
              <w:rPr>
                <w:rFonts w:ascii="Arial" w:eastAsia="Arial" w:hAnsi="Arial" w:cs="Arial"/>
                <w:sz w:val="20"/>
                <w:szCs w:val="20"/>
              </w:rPr>
            </w:pPr>
          </w:p>
        </w:tc>
      </w:tr>
    </w:tbl>
    <w:p w:rsidR="008D2C1C" w:rsidRDefault="008D2C1C">
      <w:pPr>
        <w:spacing w:after="0" w:line="240" w:lineRule="auto"/>
        <w:rPr>
          <w:rFonts w:ascii="Arial" w:eastAsia="Arial" w:hAnsi="Arial" w:cs="Arial"/>
          <w:sz w:val="24"/>
          <w:szCs w:val="24"/>
        </w:rPr>
      </w:pPr>
    </w:p>
    <w:p w:rsidR="008D2C1C" w:rsidRDefault="00135452">
      <w:pPr>
        <w:spacing w:after="0" w:line="240" w:lineRule="auto"/>
        <w:rPr>
          <w:rFonts w:ascii="Arial" w:eastAsia="Arial" w:hAnsi="Arial" w:cs="Arial"/>
          <w:color w:val="FF9900"/>
          <w:sz w:val="24"/>
          <w:szCs w:val="24"/>
        </w:rPr>
      </w:pPr>
      <w:r>
        <w:rPr>
          <w:rFonts w:ascii="Arial" w:eastAsia="Arial" w:hAnsi="Arial" w:cs="Arial"/>
          <w:b/>
          <w:color w:val="FF9900"/>
          <w:sz w:val="32"/>
          <w:szCs w:val="32"/>
        </w:rPr>
        <w:t>Reflection</w:t>
      </w:r>
    </w:p>
    <w:tbl>
      <w:tblPr>
        <w:tblStyle w:val="a9"/>
        <w:tblW w:w="10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2"/>
      </w:tblGrid>
      <w:tr w:rsidR="008D2C1C">
        <w:tc>
          <w:tcPr>
            <w:tcW w:w="10212" w:type="dxa"/>
          </w:tcPr>
          <w:p w:rsidR="008D2C1C" w:rsidRPr="00A847D6" w:rsidRDefault="00135452">
            <w:pPr>
              <w:rPr>
                <w:rFonts w:ascii="Arial" w:eastAsia="Arial" w:hAnsi="Arial" w:cs="Arial"/>
              </w:rPr>
            </w:pPr>
            <w:r w:rsidRPr="00A847D6">
              <w:rPr>
                <w:rFonts w:ascii="Arial" w:eastAsia="Arial" w:hAnsi="Arial" w:cs="Arial"/>
              </w:rPr>
              <w:t xml:space="preserve">What are your observations </w:t>
            </w:r>
            <w:r w:rsidR="009A11D7" w:rsidRPr="00A847D6">
              <w:rPr>
                <w:rFonts w:ascii="Arial" w:eastAsia="Arial" w:hAnsi="Arial" w:cs="Arial"/>
              </w:rPr>
              <w:t>about various</w:t>
            </w:r>
            <w:r w:rsidRPr="00A847D6">
              <w:rPr>
                <w:rFonts w:ascii="Arial" w:eastAsia="Arial" w:hAnsi="Arial" w:cs="Arial"/>
              </w:rPr>
              <w:t xml:space="preserve"> school community initiatives and student responses to them? How will these observations inform your practice?</w:t>
            </w:r>
          </w:p>
          <w:p w:rsidR="008D2C1C" w:rsidRPr="00A847D6" w:rsidRDefault="008D2C1C">
            <w:pPr>
              <w:rPr>
                <w:rFonts w:ascii="Arial" w:eastAsia="Arial" w:hAnsi="Arial" w:cs="Arial"/>
              </w:rPr>
            </w:pPr>
          </w:p>
          <w:p w:rsidR="009A11D7" w:rsidRPr="00A847D6" w:rsidRDefault="009A11D7">
            <w:pPr>
              <w:rPr>
                <w:rFonts w:ascii="Arial" w:eastAsia="Arial" w:hAnsi="Arial" w:cs="Arial"/>
              </w:rPr>
            </w:pPr>
          </w:p>
          <w:p w:rsidR="008D2C1C" w:rsidRDefault="008D2C1C">
            <w:pPr>
              <w:rPr>
                <w:rFonts w:ascii="Arial" w:eastAsia="Arial" w:hAnsi="Arial" w:cs="Arial"/>
                <w:sz w:val="24"/>
                <w:szCs w:val="24"/>
              </w:rPr>
            </w:pPr>
          </w:p>
        </w:tc>
      </w:tr>
    </w:tbl>
    <w:p w:rsidR="008D2C1C" w:rsidRDefault="008D2C1C">
      <w:pPr>
        <w:spacing w:after="0" w:line="240" w:lineRule="auto"/>
        <w:rPr>
          <w:rFonts w:ascii="Arial" w:eastAsia="Arial" w:hAnsi="Arial" w:cs="Arial"/>
          <w:sz w:val="24"/>
          <w:szCs w:val="24"/>
        </w:rPr>
      </w:pPr>
    </w:p>
    <w:p w:rsidR="008D2C1C" w:rsidRDefault="00135452">
      <w:pPr>
        <w:spacing w:after="0" w:line="240" w:lineRule="auto"/>
        <w:rPr>
          <w:rFonts w:ascii="Arial" w:eastAsia="Arial" w:hAnsi="Arial" w:cs="Arial"/>
          <w:b/>
          <w:color w:val="0000FF"/>
          <w:sz w:val="32"/>
          <w:szCs w:val="32"/>
        </w:rPr>
      </w:pPr>
      <w:r>
        <w:rPr>
          <w:rFonts w:ascii="Arial" w:eastAsia="Arial" w:hAnsi="Arial" w:cs="Arial"/>
          <w:b/>
          <w:color w:val="0000FF"/>
          <w:sz w:val="32"/>
          <w:szCs w:val="32"/>
        </w:rPr>
        <w:t>Extension</w:t>
      </w:r>
    </w:p>
    <w:tbl>
      <w:tblPr>
        <w:tblStyle w:val="aa"/>
        <w:tblW w:w="10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2"/>
      </w:tblGrid>
      <w:tr w:rsidR="008D2C1C">
        <w:tc>
          <w:tcPr>
            <w:tcW w:w="10212" w:type="dxa"/>
          </w:tcPr>
          <w:p w:rsidR="008D2C1C" w:rsidRPr="009A11D7" w:rsidRDefault="00135452">
            <w:pPr>
              <w:rPr>
                <w:rFonts w:ascii="Arial" w:eastAsia="Arial" w:hAnsi="Arial" w:cs="Arial"/>
                <w:sz w:val="22"/>
                <w:szCs w:val="22"/>
              </w:rPr>
            </w:pPr>
            <w:r w:rsidRPr="009A11D7">
              <w:rPr>
                <w:rFonts w:ascii="Arial" w:eastAsia="Arial" w:hAnsi="Arial" w:cs="Arial"/>
                <w:sz w:val="22"/>
                <w:szCs w:val="22"/>
              </w:rPr>
              <w:t xml:space="preserve">What insights did you gain in conversation with your AT about school climate? </w:t>
            </w:r>
          </w:p>
          <w:p w:rsidR="009A11D7" w:rsidRDefault="009A11D7">
            <w:pPr>
              <w:rPr>
                <w:rFonts w:ascii="Arial" w:eastAsia="Arial" w:hAnsi="Arial" w:cs="Arial"/>
                <w:sz w:val="24"/>
                <w:szCs w:val="24"/>
              </w:rPr>
            </w:pPr>
          </w:p>
          <w:p w:rsidR="009A11D7" w:rsidRDefault="009A11D7">
            <w:pPr>
              <w:rPr>
                <w:rFonts w:ascii="Arial" w:eastAsia="Arial" w:hAnsi="Arial" w:cs="Arial"/>
                <w:sz w:val="24"/>
                <w:szCs w:val="24"/>
              </w:rPr>
            </w:pPr>
          </w:p>
          <w:p w:rsidR="008D2C1C" w:rsidRDefault="008D2C1C">
            <w:pPr>
              <w:rPr>
                <w:rFonts w:ascii="Arial" w:eastAsia="Arial" w:hAnsi="Arial" w:cs="Arial"/>
                <w:sz w:val="24"/>
                <w:szCs w:val="24"/>
              </w:rPr>
            </w:pPr>
          </w:p>
        </w:tc>
      </w:tr>
    </w:tbl>
    <w:p w:rsidR="00374FF4" w:rsidRDefault="00374FF4">
      <w:pPr>
        <w:tabs>
          <w:tab w:val="right" w:pos="6876"/>
        </w:tabs>
        <w:ind w:right="4535"/>
        <w:rPr>
          <w:rFonts w:ascii="Arial" w:eastAsia="Arial" w:hAnsi="Arial" w:cs="Arial"/>
          <w:b/>
          <w:sz w:val="32"/>
          <w:szCs w:val="32"/>
        </w:rPr>
      </w:pPr>
    </w:p>
    <w:p w:rsidR="008D2C1C" w:rsidRDefault="00135452">
      <w:pPr>
        <w:tabs>
          <w:tab w:val="right" w:pos="6876"/>
        </w:tabs>
        <w:ind w:right="4535"/>
        <w:rPr>
          <w:rFonts w:ascii="Arial" w:eastAsia="Arial" w:hAnsi="Arial" w:cs="Arial"/>
          <w:b/>
          <w:sz w:val="32"/>
          <w:szCs w:val="32"/>
        </w:rPr>
      </w:pPr>
      <w:r>
        <w:rPr>
          <w:rFonts w:ascii="Arial" w:eastAsia="Arial" w:hAnsi="Arial" w:cs="Arial"/>
          <w:b/>
          <w:sz w:val="32"/>
          <w:szCs w:val="32"/>
        </w:rPr>
        <w:t>Planning and Lesson Observations</w:t>
      </w:r>
      <w:r>
        <w:rPr>
          <w:rFonts w:ascii="Arial" w:eastAsia="Arial" w:hAnsi="Arial" w:cs="Arial"/>
          <w:b/>
          <w:sz w:val="32"/>
          <w:szCs w:val="32"/>
        </w:rPr>
        <w:tab/>
      </w:r>
    </w:p>
    <w:p w:rsidR="008D2C1C" w:rsidRDefault="00135452">
      <w:pPr>
        <w:jc w:val="both"/>
        <w:rPr>
          <w:rFonts w:ascii="Arial" w:eastAsia="Arial" w:hAnsi="Arial" w:cs="Arial"/>
          <w:sz w:val="24"/>
          <w:szCs w:val="24"/>
        </w:rPr>
      </w:pPr>
      <w:r>
        <w:rPr>
          <w:rFonts w:ascii="Arial" w:eastAsia="Arial" w:hAnsi="Arial" w:cs="Arial"/>
          <w:sz w:val="24"/>
          <w:szCs w:val="24"/>
        </w:rPr>
        <w:t xml:space="preserve">Teaching and learning have many components that interact. The way in which they interact, when you teach, will determine how effective your lessons will be. Note how your AT brings them all together. </w:t>
      </w:r>
    </w:p>
    <w:p w:rsidR="008D2C1C" w:rsidRDefault="00135452">
      <w:pPr>
        <w:ind w:right="3924"/>
        <w:jc w:val="both"/>
        <w:rPr>
          <w:rFonts w:ascii="Arial" w:eastAsia="Arial" w:hAnsi="Arial" w:cs="Arial"/>
          <w:b/>
          <w:sz w:val="24"/>
          <w:szCs w:val="24"/>
        </w:rPr>
      </w:pPr>
      <w:r>
        <w:rPr>
          <w:rFonts w:ascii="Arial" w:eastAsia="Arial" w:hAnsi="Arial" w:cs="Arial"/>
          <w:b/>
          <w:sz w:val="24"/>
          <w:szCs w:val="24"/>
        </w:rPr>
        <w:t>The 3-Part Lesson:</w:t>
      </w:r>
    </w:p>
    <w:p w:rsidR="008D2C1C" w:rsidRDefault="00135452">
      <w:pPr>
        <w:spacing w:after="0"/>
        <w:rPr>
          <w:rFonts w:ascii="Arial" w:eastAsia="Arial" w:hAnsi="Arial" w:cs="Arial"/>
          <w:sz w:val="24"/>
          <w:szCs w:val="24"/>
        </w:rPr>
      </w:pPr>
      <w:r>
        <w:rPr>
          <w:rFonts w:ascii="Arial" w:eastAsia="Arial" w:hAnsi="Arial" w:cs="Arial"/>
          <w:b/>
          <w:sz w:val="24"/>
          <w:szCs w:val="24"/>
        </w:rPr>
        <w:t>While observing your AT during a series of lessons, answer the following</w:t>
      </w:r>
      <w:r>
        <w:rPr>
          <w:rFonts w:ascii="Arial" w:eastAsia="Arial" w:hAnsi="Arial" w:cs="Arial"/>
          <w:sz w:val="24"/>
          <w:szCs w:val="24"/>
        </w:rPr>
        <w:t xml:space="preserve"> (some questions may not be applicable):</w:t>
      </w:r>
    </w:p>
    <w:p w:rsidR="008D2C1C" w:rsidRDefault="008D2C1C">
      <w:pPr>
        <w:spacing w:after="0"/>
        <w:rPr>
          <w:rFonts w:ascii="Arial" w:eastAsia="Arial" w:hAnsi="Arial" w:cs="Arial"/>
          <w:sz w:val="24"/>
          <w:szCs w:val="24"/>
        </w:rPr>
      </w:pPr>
    </w:p>
    <w:p w:rsidR="008D2C1C" w:rsidRDefault="00135452">
      <w:pPr>
        <w:spacing w:after="0" w:line="240" w:lineRule="auto"/>
        <w:ind w:right="3931"/>
        <w:jc w:val="both"/>
        <w:rPr>
          <w:rFonts w:ascii="Arial" w:eastAsia="Arial" w:hAnsi="Arial" w:cs="Arial"/>
          <w:b/>
          <w:color w:val="6AA84F"/>
          <w:sz w:val="32"/>
          <w:szCs w:val="32"/>
        </w:rPr>
      </w:pPr>
      <w:r>
        <w:rPr>
          <w:rFonts w:ascii="Arial" w:eastAsia="Arial" w:hAnsi="Arial" w:cs="Arial"/>
          <w:b/>
          <w:color w:val="6AA84F"/>
          <w:sz w:val="32"/>
          <w:szCs w:val="32"/>
        </w:rPr>
        <w:t>Observations</w:t>
      </w:r>
    </w:p>
    <w:p w:rsidR="008D2C1C" w:rsidRDefault="008D2C1C">
      <w:pPr>
        <w:spacing w:after="0" w:line="240" w:lineRule="auto"/>
        <w:ind w:right="3931"/>
        <w:jc w:val="both"/>
        <w:rPr>
          <w:rFonts w:ascii="Arial" w:eastAsia="Arial" w:hAnsi="Arial" w:cs="Arial"/>
          <w:b/>
          <w:color w:val="00B050"/>
          <w:sz w:val="24"/>
          <w:szCs w:val="24"/>
        </w:rPr>
      </w:pPr>
    </w:p>
    <w:p w:rsidR="008D2C1C" w:rsidRDefault="00135452">
      <w:pPr>
        <w:numPr>
          <w:ilvl w:val="0"/>
          <w:numId w:val="8"/>
        </w:numPr>
        <w:pBdr>
          <w:top w:val="nil"/>
          <w:left w:val="nil"/>
          <w:bottom w:val="nil"/>
          <w:right w:val="nil"/>
          <w:between w:val="nil"/>
        </w:pBdr>
        <w:spacing w:after="0" w:line="260" w:lineRule="auto"/>
        <w:ind w:left="360"/>
        <w:jc w:val="both"/>
        <w:rPr>
          <w:rFonts w:ascii="Arial" w:eastAsia="Arial" w:hAnsi="Arial" w:cs="Arial"/>
          <w:color w:val="000000"/>
        </w:rPr>
      </w:pPr>
      <w:r>
        <w:rPr>
          <w:rFonts w:ascii="Arial" w:eastAsia="Arial" w:hAnsi="Arial" w:cs="Arial"/>
          <w:color w:val="000000"/>
        </w:rPr>
        <w:t xml:space="preserve">How does the AT begin lessons? </w:t>
      </w:r>
    </w:p>
    <w:p w:rsidR="008D2C1C" w:rsidRDefault="00135452">
      <w:p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What kinds of motivational hooks or ‘minds on’ practice does the AT use to engage learners? </w:t>
      </w:r>
    </w:p>
    <w:p w:rsidR="008D2C1C" w:rsidRDefault="00135452">
      <w:p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How does the length of time of this portion of the l</w:t>
      </w:r>
      <w:r>
        <w:rPr>
          <w:rFonts w:ascii="Arial" w:eastAsia="Arial" w:hAnsi="Arial" w:cs="Arial"/>
        </w:rPr>
        <w:t>esson vary with regards to student learning needs?</w:t>
      </w:r>
    </w:p>
    <w:p w:rsidR="008D2C1C" w:rsidRDefault="00135452">
      <w:pPr>
        <w:pBdr>
          <w:top w:val="nil"/>
          <w:left w:val="nil"/>
          <w:bottom w:val="nil"/>
          <w:right w:val="nil"/>
          <w:between w:val="nil"/>
        </w:pBdr>
        <w:spacing w:after="0"/>
        <w:ind w:left="360"/>
        <w:rPr>
          <w:rFonts w:ascii="Arial" w:eastAsia="Arial" w:hAnsi="Arial" w:cs="Arial"/>
        </w:rPr>
      </w:pPr>
      <w:r>
        <w:rPr>
          <w:rFonts w:ascii="Arial" w:eastAsia="Arial" w:hAnsi="Arial" w:cs="Arial"/>
          <w:color w:val="000000"/>
        </w:rPr>
        <w:t>How does the AT incorporate learners’ interests, background knowledge and tap into previous learning?</w:t>
      </w:r>
    </w:p>
    <w:p w:rsidR="008D2C1C" w:rsidRDefault="00135452">
      <w:pPr>
        <w:pBdr>
          <w:top w:val="nil"/>
          <w:left w:val="nil"/>
          <w:bottom w:val="nil"/>
          <w:right w:val="nil"/>
          <w:between w:val="nil"/>
        </w:pBdr>
        <w:spacing w:after="120"/>
        <w:ind w:left="360"/>
        <w:rPr>
          <w:rFonts w:ascii="Arial" w:eastAsia="Arial" w:hAnsi="Arial" w:cs="Arial"/>
        </w:rPr>
      </w:pPr>
      <w:r>
        <w:rPr>
          <w:rFonts w:ascii="Arial" w:eastAsia="Arial" w:hAnsi="Arial" w:cs="Arial"/>
        </w:rPr>
        <w:t>How are Learning Goals addressed?</w:t>
      </w:r>
    </w:p>
    <w:p w:rsidR="008D2C1C" w:rsidRDefault="008D2C1C">
      <w:pPr>
        <w:pBdr>
          <w:top w:val="nil"/>
          <w:left w:val="nil"/>
          <w:bottom w:val="nil"/>
          <w:right w:val="nil"/>
          <w:between w:val="nil"/>
        </w:pBdr>
        <w:spacing w:after="120"/>
        <w:ind w:left="360"/>
        <w:rPr>
          <w:sz w:val="12"/>
          <w:szCs w:val="12"/>
        </w:rPr>
      </w:pPr>
    </w:p>
    <w:tbl>
      <w:tblPr>
        <w:tblStyle w:val="ab"/>
        <w:tblW w:w="10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32"/>
      </w:tblGrid>
      <w:tr w:rsidR="008D2C1C">
        <w:tc>
          <w:tcPr>
            <w:tcW w:w="10332" w:type="dxa"/>
          </w:tcPr>
          <w:p w:rsidR="008D2C1C" w:rsidRDefault="00135452">
            <w:pPr>
              <w:spacing w:after="0" w:line="240" w:lineRule="auto"/>
              <w:rPr>
                <w:rFonts w:ascii="Arial" w:eastAsia="Arial" w:hAnsi="Arial" w:cs="Arial"/>
                <w:sz w:val="20"/>
                <w:szCs w:val="20"/>
              </w:rPr>
            </w:pPr>
            <w:r>
              <w:rPr>
                <w:rFonts w:ascii="Arial" w:eastAsia="Arial" w:hAnsi="Arial" w:cs="Arial"/>
                <w:sz w:val="20"/>
                <w:szCs w:val="20"/>
              </w:rPr>
              <w:t>Box will expand as you type</w:t>
            </w:r>
          </w:p>
          <w:p w:rsidR="009A11D7" w:rsidRDefault="009A11D7">
            <w:pPr>
              <w:spacing w:after="0" w:line="240" w:lineRule="auto"/>
              <w:rPr>
                <w:rFonts w:ascii="Arial" w:eastAsia="Arial" w:hAnsi="Arial" w:cs="Arial"/>
                <w:sz w:val="20"/>
                <w:szCs w:val="20"/>
              </w:rPr>
            </w:pPr>
          </w:p>
          <w:p w:rsidR="008D2C1C" w:rsidRDefault="008D2C1C">
            <w:pPr>
              <w:spacing w:after="0" w:line="240" w:lineRule="auto"/>
              <w:rPr>
                <w:rFonts w:ascii="Arial" w:eastAsia="Arial" w:hAnsi="Arial" w:cs="Arial"/>
                <w:sz w:val="20"/>
                <w:szCs w:val="20"/>
              </w:rPr>
            </w:pPr>
          </w:p>
          <w:p w:rsidR="008D2C1C" w:rsidRDefault="008D2C1C">
            <w:pPr>
              <w:spacing w:after="0" w:line="240" w:lineRule="auto"/>
              <w:rPr>
                <w:rFonts w:ascii="Arial" w:eastAsia="Arial" w:hAnsi="Arial" w:cs="Arial"/>
                <w:sz w:val="20"/>
                <w:szCs w:val="20"/>
              </w:rPr>
            </w:pPr>
          </w:p>
        </w:tc>
      </w:tr>
    </w:tbl>
    <w:p w:rsidR="008D2C1C" w:rsidRDefault="00135452">
      <w:pPr>
        <w:numPr>
          <w:ilvl w:val="0"/>
          <w:numId w:val="8"/>
        </w:numPr>
        <w:pBdr>
          <w:top w:val="nil"/>
          <w:left w:val="nil"/>
          <w:bottom w:val="nil"/>
          <w:right w:val="nil"/>
          <w:between w:val="nil"/>
        </w:pBdr>
        <w:spacing w:before="120" w:after="0" w:line="260" w:lineRule="auto"/>
        <w:ind w:left="360"/>
        <w:jc w:val="both"/>
        <w:rPr>
          <w:rFonts w:ascii="Arial" w:eastAsia="Arial" w:hAnsi="Arial" w:cs="Arial"/>
          <w:color w:val="000000"/>
        </w:rPr>
      </w:pPr>
      <w:r>
        <w:rPr>
          <w:rFonts w:ascii="Arial" w:eastAsia="Arial" w:hAnsi="Arial" w:cs="Arial"/>
        </w:rPr>
        <w:t>How does the AT transition to the body of the lesson?</w:t>
      </w:r>
    </w:p>
    <w:p w:rsidR="008D2C1C" w:rsidRDefault="00135452">
      <w:pPr>
        <w:pBdr>
          <w:top w:val="nil"/>
          <w:left w:val="nil"/>
          <w:bottom w:val="nil"/>
          <w:right w:val="nil"/>
          <w:between w:val="nil"/>
        </w:pBdr>
        <w:spacing w:after="0" w:line="260" w:lineRule="auto"/>
        <w:jc w:val="both"/>
        <w:rPr>
          <w:rFonts w:ascii="Arial" w:eastAsia="Arial" w:hAnsi="Arial" w:cs="Arial"/>
          <w:color w:val="000000"/>
        </w:rPr>
      </w:pPr>
      <w:r>
        <w:rPr>
          <w:rFonts w:ascii="Arial" w:eastAsia="Arial" w:hAnsi="Arial" w:cs="Arial"/>
        </w:rPr>
        <w:t xml:space="preserve">       How does the length of time for this portion of the lesson vary with regards to student learning needs?</w:t>
      </w:r>
    </w:p>
    <w:p w:rsidR="008D2C1C" w:rsidRDefault="00135452">
      <w:pPr>
        <w:pBdr>
          <w:top w:val="nil"/>
          <w:left w:val="nil"/>
          <w:bottom w:val="nil"/>
          <w:right w:val="nil"/>
          <w:between w:val="nil"/>
        </w:pBdr>
        <w:spacing w:after="0"/>
        <w:ind w:left="360"/>
        <w:rPr>
          <w:rFonts w:ascii="Arial" w:eastAsia="Arial" w:hAnsi="Arial" w:cs="Arial"/>
        </w:rPr>
      </w:pPr>
      <w:r>
        <w:rPr>
          <w:rFonts w:ascii="Arial" w:eastAsia="Arial" w:hAnsi="Arial" w:cs="Arial"/>
          <w:color w:val="000000"/>
        </w:rPr>
        <w:t>What strategies and activities are included to promote learner engagement and build understanding (e.g., pair/group work)</w:t>
      </w:r>
      <w:r>
        <w:rPr>
          <w:rFonts w:ascii="Arial" w:eastAsia="Arial" w:hAnsi="Arial" w:cs="Arial"/>
        </w:rPr>
        <w:t xml:space="preserve"> during the instructional period? </w:t>
      </w:r>
    </w:p>
    <w:p w:rsidR="008D2C1C" w:rsidRDefault="00135452">
      <w:pPr>
        <w:pBdr>
          <w:top w:val="nil"/>
          <w:left w:val="nil"/>
          <w:bottom w:val="nil"/>
          <w:right w:val="nil"/>
          <w:between w:val="nil"/>
        </w:pBdr>
        <w:spacing w:after="0"/>
        <w:ind w:left="360"/>
        <w:rPr>
          <w:rFonts w:ascii="Arial" w:eastAsia="Arial" w:hAnsi="Arial" w:cs="Arial"/>
        </w:rPr>
      </w:pPr>
      <w:r>
        <w:rPr>
          <w:rFonts w:ascii="Arial" w:eastAsia="Arial" w:hAnsi="Arial" w:cs="Arial"/>
        </w:rPr>
        <w:t>How long are learners able to focus on any given task? How is the AT responsive to changes in learner focus/interest/behavior?</w:t>
      </w:r>
    </w:p>
    <w:p w:rsidR="008D2C1C" w:rsidRDefault="00135452">
      <w:pPr>
        <w:pBdr>
          <w:top w:val="nil"/>
          <w:left w:val="nil"/>
          <w:bottom w:val="nil"/>
          <w:right w:val="nil"/>
          <w:between w:val="nil"/>
        </w:pBdr>
        <w:spacing w:after="120"/>
        <w:ind w:left="360"/>
        <w:rPr>
          <w:rFonts w:ascii="Arial" w:eastAsia="Arial" w:hAnsi="Arial" w:cs="Arial"/>
        </w:rPr>
      </w:pPr>
      <w:r>
        <w:rPr>
          <w:rFonts w:ascii="Arial" w:eastAsia="Arial" w:hAnsi="Arial" w:cs="Arial"/>
        </w:rPr>
        <w:t>How are the learning goals addressed in the body of the lesson?</w:t>
      </w:r>
    </w:p>
    <w:p w:rsidR="008D2C1C" w:rsidRDefault="008D2C1C">
      <w:pPr>
        <w:pBdr>
          <w:top w:val="nil"/>
          <w:left w:val="nil"/>
          <w:bottom w:val="nil"/>
          <w:right w:val="nil"/>
          <w:between w:val="nil"/>
        </w:pBdr>
        <w:spacing w:after="120"/>
        <w:ind w:left="360"/>
        <w:rPr>
          <w:sz w:val="12"/>
          <w:szCs w:val="12"/>
        </w:rPr>
      </w:pPr>
    </w:p>
    <w:tbl>
      <w:tblPr>
        <w:tblStyle w:val="ac"/>
        <w:tblW w:w="10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32"/>
      </w:tblGrid>
      <w:tr w:rsidR="008D2C1C">
        <w:tc>
          <w:tcPr>
            <w:tcW w:w="10332" w:type="dxa"/>
          </w:tcPr>
          <w:p w:rsidR="008D2C1C" w:rsidRDefault="00135452">
            <w:pPr>
              <w:spacing w:after="0" w:line="240" w:lineRule="auto"/>
              <w:rPr>
                <w:rFonts w:ascii="Arial" w:eastAsia="Arial" w:hAnsi="Arial" w:cs="Arial"/>
                <w:sz w:val="20"/>
                <w:szCs w:val="20"/>
              </w:rPr>
            </w:pPr>
            <w:r>
              <w:rPr>
                <w:rFonts w:ascii="Arial" w:eastAsia="Arial" w:hAnsi="Arial" w:cs="Arial"/>
                <w:sz w:val="20"/>
                <w:szCs w:val="20"/>
              </w:rPr>
              <w:t>Box will expand as you type</w:t>
            </w:r>
          </w:p>
          <w:p w:rsidR="009A11D7" w:rsidRPr="009A11D7" w:rsidRDefault="009A11D7">
            <w:pPr>
              <w:spacing w:after="0" w:line="240" w:lineRule="auto"/>
              <w:rPr>
                <w:rFonts w:ascii="Arial" w:eastAsia="Arial" w:hAnsi="Arial" w:cs="Arial"/>
                <w:sz w:val="20"/>
                <w:szCs w:val="20"/>
              </w:rPr>
            </w:pPr>
          </w:p>
          <w:p w:rsidR="009A11D7" w:rsidRPr="009A11D7" w:rsidRDefault="009A11D7">
            <w:pPr>
              <w:spacing w:after="0" w:line="240" w:lineRule="auto"/>
              <w:rPr>
                <w:rFonts w:ascii="Arial" w:eastAsia="Arial" w:hAnsi="Arial" w:cs="Arial"/>
                <w:sz w:val="20"/>
                <w:szCs w:val="20"/>
              </w:rPr>
            </w:pPr>
          </w:p>
          <w:p w:rsidR="008D2C1C" w:rsidRDefault="008D2C1C">
            <w:pPr>
              <w:tabs>
                <w:tab w:val="left" w:pos="2250"/>
              </w:tabs>
              <w:spacing w:after="0" w:line="240" w:lineRule="auto"/>
              <w:rPr>
                <w:rFonts w:ascii="Arial" w:eastAsia="Arial" w:hAnsi="Arial" w:cs="Arial"/>
                <w:sz w:val="24"/>
                <w:szCs w:val="24"/>
              </w:rPr>
            </w:pPr>
          </w:p>
        </w:tc>
      </w:tr>
    </w:tbl>
    <w:p w:rsidR="008D2C1C" w:rsidRDefault="008D2C1C">
      <w:pPr>
        <w:spacing w:after="0" w:line="260" w:lineRule="auto"/>
        <w:ind w:left="360" w:hanging="360"/>
        <w:jc w:val="both"/>
        <w:rPr>
          <w:rFonts w:ascii="Arial" w:eastAsia="Arial" w:hAnsi="Arial" w:cs="Arial"/>
          <w:sz w:val="24"/>
          <w:szCs w:val="24"/>
        </w:rPr>
      </w:pPr>
    </w:p>
    <w:p w:rsidR="008D2C1C" w:rsidRDefault="00135452">
      <w:pPr>
        <w:spacing w:after="0" w:line="260" w:lineRule="auto"/>
        <w:ind w:left="360" w:hanging="360"/>
        <w:jc w:val="both"/>
        <w:rPr>
          <w:rFonts w:ascii="Arial" w:eastAsia="Arial" w:hAnsi="Arial" w:cs="Arial"/>
        </w:rPr>
      </w:pPr>
      <w:r>
        <w:rPr>
          <w:rFonts w:ascii="Arial" w:eastAsia="Arial" w:hAnsi="Arial" w:cs="Arial"/>
          <w:sz w:val="24"/>
          <w:szCs w:val="24"/>
        </w:rPr>
        <w:t xml:space="preserve">3. </w:t>
      </w:r>
      <w:r>
        <w:rPr>
          <w:rFonts w:ascii="Arial" w:eastAsia="Arial" w:hAnsi="Arial" w:cs="Arial"/>
          <w:sz w:val="24"/>
          <w:szCs w:val="24"/>
        </w:rPr>
        <w:tab/>
      </w:r>
      <w:r>
        <w:rPr>
          <w:rFonts w:ascii="Arial" w:eastAsia="Arial" w:hAnsi="Arial" w:cs="Arial"/>
        </w:rPr>
        <w:t>How does the AT transition to consolidate the lesson (</w:t>
      </w:r>
      <w:proofErr w:type="spellStart"/>
      <w:r>
        <w:rPr>
          <w:rFonts w:ascii="Arial" w:eastAsia="Arial" w:hAnsi="Arial" w:cs="Arial"/>
        </w:rPr>
        <w:t>eg</w:t>
      </w:r>
      <w:proofErr w:type="spellEnd"/>
      <w:proofErr w:type="gramStart"/>
      <w:r w:rsidR="009A11D7">
        <w:rPr>
          <w:rFonts w:ascii="Arial" w:eastAsia="Arial" w:hAnsi="Arial" w:cs="Arial"/>
        </w:rPr>
        <w:t>.,provide</w:t>
      </w:r>
      <w:proofErr w:type="gramEnd"/>
      <w:r>
        <w:rPr>
          <w:rFonts w:ascii="Arial" w:eastAsia="Arial" w:hAnsi="Arial" w:cs="Arial"/>
        </w:rPr>
        <w:t xml:space="preserve"> opportunities for learners to share/demonstrate what they have learned)?</w:t>
      </w:r>
    </w:p>
    <w:p w:rsidR="008D2C1C" w:rsidRDefault="00135452">
      <w:pPr>
        <w:spacing w:after="0" w:line="260" w:lineRule="auto"/>
        <w:ind w:left="360" w:hanging="360"/>
        <w:jc w:val="both"/>
        <w:rPr>
          <w:rFonts w:ascii="Arial" w:eastAsia="Arial" w:hAnsi="Arial" w:cs="Arial"/>
        </w:rPr>
      </w:pPr>
      <w:r>
        <w:rPr>
          <w:rFonts w:ascii="Arial" w:eastAsia="Arial" w:hAnsi="Arial" w:cs="Arial"/>
        </w:rPr>
        <w:t xml:space="preserve">     What strategies does the AT use to bring a lesson or learning sequence to a close? </w:t>
      </w:r>
    </w:p>
    <w:p w:rsidR="008D2C1C" w:rsidRDefault="00135452">
      <w:pPr>
        <w:spacing w:after="0" w:line="260" w:lineRule="auto"/>
        <w:ind w:left="360" w:hanging="360"/>
        <w:jc w:val="both"/>
        <w:rPr>
          <w:rFonts w:ascii="Arial" w:eastAsia="Arial" w:hAnsi="Arial" w:cs="Arial"/>
        </w:rPr>
      </w:pPr>
      <w:r>
        <w:rPr>
          <w:rFonts w:ascii="Arial" w:eastAsia="Arial" w:hAnsi="Arial" w:cs="Arial"/>
        </w:rPr>
        <w:t xml:space="preserve">     Share specific examples. </w:t>
      </w:r>
    </w:p>
    <w:p w:rsidR="009A11D7" w:rsidRDefault="00135452" w:rsidP="00A847D6">
      <w:pPr>
        <w:spacing w:after="120" w:line="260" w:lineRule="auto"/>
        <w:ind w:left="360" w:hanging="360"/>
        <w:jc w:val="both"/>
        <w:rPr>
          <w:rFonts w:ascii="Arial" w:eastAsia="Arial" w:hAnsi="Arial" w:cs="Arial"/>
        </w:rPr>
      </w:pPr>
      <w:r>
        <w:rPr>
          <w:rFonts w:ascii="Arial" w:eastAsia="Arial" w:hAnsi="Arial" w:cs="Arial"/>
        </w:rPr>
        <w:t xml:space="preserve">     How are the learning goals addressed in this part of the lesson?</w:t>
      </w:r>
    </w:p>
    <w:p w:rsidR="008D2C1C" w:rsidRDefault="008D2C1C">
      <w:pPr>
        <w:spacing w:after="120" w:line="260" w:lineRule="auto"/>
        <w:ind w:left="360" w:hanging="360"/>
        <w:jc w:val="both"/>
        <w:rPr>
          <w:rFonts w:ascii="Arial" w:eastAsia="Arial" w:hAnsi="Arial" w:cs="Arial"/>
          <w:sz w:val="12"/>
          <w:szCs w:val="12"/>
        </w:rPr>
      </w:pPr>
    </w:p>
    <w:tbl>
      <w:tblPr>
        <w:tblStyle w:val="ad"/>
        <w:tblW w:w="10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32"/>
      </w:tblGrid>
      <w:tr w:rsidR="008D2C1C">
        <w:tc>
          <w:tcPr>
            <w:tcW w:w="10332" w:type="dxa"/>
          </w:tcPr>
          <w:p w:rsidR="009A11D7" w:rsidRDefault="00135452" w:rsidP="00A847D6">
            <w:pPr>
              <w:spacing w:after="0" w:line="240" w:lineRule="auto"/>
              <w:rPr>
                <w:rFonts w:ascii="Arial" w:eastAsia="Arial" w:hAnsi="Arial" w:cs="Arial"/>
                <w:sz w:val="20"/>
                <w:szCs w:val="20"/>
              </w:rPr>
            </w:pPr>
            <w:r>
              <w:rPr>
                <w:rFonts w:ascii="Arial" w:eastAsia="Arial" w:hAnsi="Arial" w:cs="Arial"/>
                <w:sz w:val="20"/>
                <w:szCs w:val="20"/>
              </w:rPr>
              <w:t>Box will expand as you type</w:t>
            </w:r>
          </w:p>
          <w:p w:rsidR="008D2C1C" w:rsidRDefault="008D2C1C">
            <w:pPr>
              <w:spacing w:before="240" w:after="0" w:line="240" w:lineRule="auto"/>
              <w:rPr>
                <w:rFonts w:ascii="Arial" w:eastAsia="Arial" w:hAnsi="Arial" w:cs="Arial"/>
                <w:sz w:val="20"/>
                <w:szCs w:val="20"/>
              </w:rPr>
            </w:pPr>
          </w:p>
        </w:tc>
      </w:tr>
    </w:tbl>
    <w:p w:rsidR="008D2C1C" w:rsidRDefault="008D2C1C">
      <w:pPr>
        <w:spacing w:after="0" w:line="240" w:lineRule="auto"/>
        <w:ind w:left="360" w:hanging="360"/>
        <w:jc w:val="both"/>
        <w:rPr>
          <w:rFonts w:ascii="Arial" w:eastAsia="Arial" w:hAnsi="Arial" w:cs="Arial"/>
          <w:sz w:val="24"/>
          <w:szCs w:val="24"/>
        </w:rPr>
      </w:pPr>
    </w:p>
    <w:p w:rsidR="008D2C1C" w:rsidRDefault="00135452">
      <w:pPr>
        <w:spacing w:before="120" w:after="120" w:line="240" w:lineRule="auto"/>
        <w:ind w:left="360" w:hanging="360"/>
        <w:jc w:val="both"/>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z w:val="24"/>
          <w:szCs w:val="24"/>
        </w:rPr>
        <w:tab/>
        <w:t>How is the learning differentiated to meet the needs of all learners? Give an example (e.g., AT comment to learners, description of AT action, prompt or open questions).</w:t>
      </w:r>
    </w:p>
    <w:p w:rsidR="008D2C1C" w:rsidRDefault="008D2C1C">
      <w:pPr>
        <w:spacing w:before="120" w:after="120" w:line="240" w:lineRule="auto"/>
        <w:ind w:left="360" w:hanging="360"/>
        <w:jc w:val="both"/>
        <w:rPr>
          <w:rFonts w:ascii="Arial" w:eastAsia="Arial" w:hAnsi="Arial" w:cs="Arial"/>
          <w:sz w:val="12"/>
          <w:szCs w:val="12"/>
        </w:rPr>
      </w:pPr>
    </w:p>
    <w:tbl>
      <w:tblPr>
        <w:tblStyle w:val="ae"/>
        <w:tblW w:w="10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32"/>
      </w:tblGrid>
      <w:tr w:rsidR="008D2C1C">
        <w:tc>
          <w:tcPr>
            <w:tcW w:w="10332" w:type="dxa"/>
          </w:tcPr>
          <w:p w:rsidR="008D2C1C" w:rsidRDefault="00135452">
            <w:pPr>
              <w:spacing w:after="0" w:line="240" w:lineRule="auto"/>
              <w:rPr>
                <w:rFonts w:ascii="Arial" w:eastAsia="Arial" w:hAnsi="Arial" w:cs="Arial"/>
                <w:sz w:val="20"/>
                <w:szCs w:val="20"/>
              </w:rPr>
            </w:pPr>
            <w:r>
              <w:rPr>
                <w:rFonts w:ascii="Arial" w:eastAsia="Arial" w:hAnsi="Arial" w:cs="Arial"/>
                <w:sz w:val="20"/>
                <w:szCs w:val="20"/>
              </w:rPr>
              <w:t>Box will expand as you type</w:t>
            </w:r>
          </w:p>
          <w:p w:rsidR="009A11D7" w:rsidRDefault="009A11D7">
            <w:pPr>
              <w:spacing w:after="0" w:line="240" w:lineRule="auto"/>
              <w:rPr>
                <w:rFonts w:ascii="Arial" w:eastAsia="Arial" w:hAnsi="Arial" w:cs="Arial"/>
                <w:sz w:val="20"/>
                <w:szCs w:val="20"/>
              </w:rPr>
            </w:pPr>
          </w:p>
          <w:p w:rsidR="008D2C1C" w:rsidRDefault="008D2C1C">
            <w:pPr>
              <w:spacing w:after="0" w:line="240" w:lineRule="auto"/>
              <w:rPr>
                <w:rFonts w:ascii="Arial" w:eastAsia="Arial" w:hAnsi="Arial" w:cs="Arial"/>
                <w:sz w:val="20"/>
                <w:szCs w:val="20"/>
              </w:rPr>
            </w:pPr>
          </w:p>
          <w:p w:rsidR="008D2C1C" w:rsidRDefault="008D2C1C">
            <w:pPr>
              <w:spacing w:after="0" w:line="240" w:lineRule="auto"/>
              <w:rPr>
                <w:rFonts w:ascii="Arial" w:eastAsia="Arial" w:hAnsi="Arial" w:cs="Arial"/>
                <w:sz w:val="20"/>
                <w:szCs w:val="20"/>
              </w:rPr>
            </w:pPr>
          </w:p>
        </w:tc>
      </w:tr>
    </w:tbl>
    <w:p w:rsidR="008D2C1C" w:rsidRDefault="00135452">
      <w:pPr>
        <w:spacing w:before="120" w:after="120" w:line="240" w:lineRule="auto"/>
        <w:ind w:left="360" w:hanging="360"/>
        <w:jc w:val="both"/>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sz w:val="24"/>
          <w:szCs w:val="24"/>
        </w:rPr>
        <w:tab/>
        <w:t>How does the AT motivate learners to listen/respond to each other's ideas? Provide specific details (e.g.</w:t>
      </w:r>
      <w:proofErr w:type="gramStart"/>
      <w:r>
        <w:rPr>
          <w:rFonts w:ascii="Arial" w:eastAsia="Arial" w:hAnsi="Arial" w:cs="Arial"/>
          <w:sz w:val="24"/>
          <w:szCs w:val="24"/>
        </w:rPr>
        <w:t>,  AT</w:t>
      </w:r>
      <w:proofErr w:type="gramEnd"/>
      <w:r>
        <w:rPr>
          <w:rFonts w:ascii="Arial" w:eastAsia="Arial" w:hAnsi="Arial" w:cs="Arial"/>
          <w:sz w:val="24"/>
          <w:szCs w:val="24"/>
        </w:rPr>
        <w:t xml:space="preserve"> use of strategies, groupings, co-created success criteria, anchor charts, talk stems,  peer assessment, feedback).</w:t>
      </w:r>
    </w:p>
    <w:p w:rsidR="008D2C1C" w:rsidRDefault="008D2C1C">
      <w:pPr>
        <w:spacing w:before="120" w:after="120" w:line="240" w:lineRule="auto"/>
        <w:ind w:left="360" w:hanging="360"/>
        <w:jc w:val="both"/>
        <w:rPr>
          <w:rFonts w:ascii="Arial" w:eastAsia="Arial" w:hAnsi="Arial" w:cs="Arial"/>
          <w:sz w:val="12"/>
          <w:szCs w:val="12"/>
        </w:rPr>
      </w:pPr>
    </w:p>
    <w:tbl>
      <w:tblPr>
        <w:tblStyle w:val="af"/>
        <w:tblW w:w="10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32"/>
      </w:tblGrid>
      <w:tr w:rsidR="008D2C1C">
        <w:tc>
          <w:tcPr>
            <w:tcW w:w="10332" w:type="dxa"/>
          </w:tcPr>
          <w:p w:rsidR="008D2C1C" w:rsidRDefault="00135452">
            <w:pPr>
              <w:spacing w:after="0" w:line="240" w:lineRule="auto"/>
              <w:rPr>
                <w:rFonts w:ascii="Arial" w:eastAsia="Arial" w:hAnsi="Arial" w:cs="Arial"/>
                <w:sz w:val="20"/>
                <w:szCs w:val="20"/>
              </w:rPr>
            </w:pPr>
            <w:r>
              <w:rPr>
                <w:rFonts w:ascii="Arial" w:eastAsia="Arial" w:hAnsi="Arial" w:cs="Arial"/>
                <w:sz w:val="20"/>
                <w:szCs w:val="20"/>
              </w:rPr>
              <w:t>Box will expand as you type</w:t>
            </w:r>
          </w:p>
          <w:p w:rsidR="009A11D7" w:rsidRDefault="009A11D7">
            <w:pPr>
              <w:spacing w:after="0" w:line="240" w:lineRule="auto"/>
              <w:rPr>
                <w:rFonts w:ascii="Arial" w:eastAsia="Arial" w:hAnsi="Arial" w:cs="Arial"/>
                <w:sz w:val="20"/>
                <w:szCs w:val="20"/>
              </w:rPr>
            </w:pPr>
          </w:p>
          <w:p w:rsidR="008D2C1C" w:rsidRDefault="008D2C1C">
            <w:pPr>
              <w:spacing w:after="0" w:line="240" w:lineRule="auto"/>
              <w:rPr>
                <w:rFonts w:ascii="Arial" w:eastAsia="Arial" w:hAnsi="Arial" w:cs="Arial"/>
                <w:sz w:val="20"/>
                <w:szCs w:val="20"/>
              </w:rPr>
            </w:pPr>
          </w:p>
          <w:p w:rsidR="008D2C1C" w:rsidRDefault="008D2C1C">
            <w:pPr>
              <w:spacing w:after="0" w:line="240" w:lineRule="auto"/>
              <w:rPr>
                <w:rFonts w:ascii="Arial" w:eastAsia="Arial" w:hAnsi="Arial" w:cs="Arial"/>
                <w:sz w:val="20"/>
                <w:szCs w:val="20"/>
              </w:rPr>
            </w:pPr>
          </w:p>
        </w:tc>
      </w:tr>
    </w:tbl>
    <w:p w:rsidR="008D2C1C" w:rsidRDefault="00135452">
      <w:pPr>
        <w:spacing w:before="120" w:after="120" w:line="240" w:lineRule="auto"/>
        <w:ind w:left="360" w:hanging="360"/>
        <w:jc w:val="both"/>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sz w:val="24"/>
          <w:szCs w:val="24"/>
        </w:rPr>
        <w:tab/>
        <w:t>How are technology and/or manipulatives used to engage learners and move their learning forward? Provide specific/contextualized examples.</w:t>
      </w:r>
    </w:p>
    <w:p w:rsidR="008D2C1C" w:rsidRDefault="008D2C1C">
      <w:pPr>
        <w:spacing w:before="120" w:after="120" w:line="240" w:lineRule="auto"/>
        <w:ind w:left="360" w:hanging="360"/>
        <w:jc w:val="both"/>
        <w:rPr>
          <w:rFonts w:ascii="Arial" w:eastAsia="Arial" w:hAnsi="Arial" w:cs="Arial"/>
          <w:sz w:val="12"/>
          <w:szCs w:val="12"/>
        </w:rPr>
      </w:pPr>
    </w:p>
    <w:tbl>
      <w:tblPr>
        <w:tblStyle w:val="af0"/>
        <w:tblW w:w="101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4"/>
      </w:tblGrid>
      <w:tr w:rsidR="008D2C1C">
        <w:tc>
          <w:tcPr>
            <w:tcW w:w="10104" w:type="dxa"/>
          </w:tcPr>
          <w:p w:rsidR="008D2C1C" w:rsidRDefault="00135452">
            <w:pPr>
              <w:spacing w:after="0" w:line="240" w:lineRule="auto"/>
              <w:rPr>
                <w:rFonts w:ascii="Arial" w:eastAsia="Arial" w:hAnsi="Arial" w:cs="Arial"/>
                <w:sz w:val="20"/>
                <w:szCs w:val="20"/>
              </w:rPr>
            </w:pPr>
            <w:r>
              <w:rPr>
                <w:rFonts w:ascii="Arial" w:eastAsia="Arial" w:hAnsi="Arial" w:cs="Arial"/>
                <w:sz w:val="20"/>
                <w:szCs w:val="20"/>
              </w:rPr>
              <w:t>Box will expand as you type</w:t>
            </w:r>
          </w:p>
          <w:p w:rsidR="009A11D7" w:rsidRDefault="009A11D7">
            <w:pPr>
              <w:spacing w:after="0" w:line="240" w:lineRule="auto"/>
              <w:rPr>
                <w:rFonts w:ascii="Arial" w:eastAsia="Arial" w:hAnsi="Arial" w:cs="Arial"/>
                <w:sz w:val="20"/>
                <w:szCs w:val="20"/>
              </w:rPr>
            </w:pPr>
          </w:p>
          <w:p w:rsidR="008D2C1C" w:rsidRDefault="008D2C1C">
            <w:pPr>
              <w:spacing w:after="0" w:line="240" w:lineRule="auto"/>
              <w:rPr>
                <w:rFonts w:ascii="Arial" w:eastAsia="Arial" w:hAnsi="Arial" w:cs="Arial"/>
                <w:sz w:val="20"/>
                <w:szCs w:val="20"/>
              </w:rPr>
            </w:pPr>
          </w:p>
          <w:p w:rsidR="008D2C1C" w:rsidRDefault="008D2C1C">
            <w:pPr>
              <w:spacing w:after="0" w:line="240" w:lineRule="auto"/>
              <w:rPr>
                <w:rFonts w:ascii="Arial" w:eastAsia="Arial" w:hAnsi="Arial" w:cs="Arial"/>
                <w:sz w:val="20"/>
                <w:szCs w:val="20"/>
              </w:rPr>
            </w:pPr>
          </w:p>
        </w:tc>
      </w:tr>
    </w:tbl>
    <w:p w:rsidR="008D2C1C" w:rsidRDefault="00135452">
      <w:pPr>
        <w:ind w:firstLine="720"/>
        <w:jc w:val="both"/>
        <w:rPr>
          <w:rFonts w:ascii="Arial" w:eastAsia="Arial" w:hAnsi="Arial" w:cs="Arial"/>
          <w:color w:val="FF9900"/>
          <w:sz w:val="24"/>
          <w:szCs w:val="24"/>
        </w:rPr>
      </w:pPr>
      <w:r>
        <w:rPr>
          <w:b/>
          <w:color w:val="FF9900"/>
          <w:sz w:val="32"/>
          <w:szCs w:val="32"/>
        </w:rPr>
        <w:t>Reflection</w:t>
      </w:r>
    </w:p>
    <w:tbl>
      <w:tblPr>
        <w:tblStyle w:val="af1"/>
        <w:tblW w:w="10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2"/>
      </w:tblGrid>
      <w:tr w:rsidR="008D2C1C">
        <w:tc>
          <w:tcPr>
            <w:tcW w:w="10212" w:type="dxa"/>
          </w:tcPr>
          <w:p w:rsidR="008D2C1C" w:rsidRDefault="00135452">
            <w:pPr>
              <w:rPr>
                <w:rFonts w:ascii="Arial" w:eastAsia="Arial" w:hAnsi="Arial" w:cs="Arial"/>
              </w:rPr>
            </w:pPr>
            <w:r w:rsidRPr="009A11D7">
              <w:rPr>
                <w:rFonts w:ascii="Arial" w:eastAsia="Arial" w:hAnsi="Arial" w:cs="Arial"/>
              </w:rPr>
              <w:t>How will your observations of the three-part lesson design and implementation inform your practice?</w:t>
            </w:r>
          </w:p>
          <w:p w:rsidR="009A11D7" w:rsidRPr="009A11D7" w:rsidRDefault="009A11D7">
            <w:pPr>
              <w:rPr>
                <w:rFonts w:ascii="Arial" w:eastAsia="Arial" w:hAnsi="Arial" w:cs="Arial"/>
              </w:rPr>
            </w:pPr>
          </w:p>
          <w:p w:rsidR="008D2C1C" w:rsidRDefault="008D2C1C">
            <w:pPr>
              <w:rPr>
                <w:rFonts w:ascii="Arial" w:eastAsia="Arial" w:hAnsi="Arial" w:cs="Arial"/>
                <w:sz w:val="24"/>
                <w:szCs w:val="24"/>
              </w:rPr>
            </w:pPr>
          </w:p>
        </w:tc>
      </w:tr>
    </w:tbl>
    <w:p w:rsidR="008D2C1C" w:rsidRDefault="008D2C1C">
      <w:pPr>
        <w:spacing w:after="0" w:line="240" w:lineRule="auto"/>
        <w:rPr>
          <w:rFonts w:ascii="Arial" w:eastAsia="Arial" w:hAnsi="Arial" w:cs="Arial"/>
          <w:sz w:val="24"/>
          <w:szCs w:val="24"/>
        </w:rPr>
      </w:pPr>
    </w:p>
    <w:p w:rsidR="008D2C1C" w:rsidRDefault="008D2C1C">
      <w:pPr>
        <w:spacing w:after="0" w:line="240" w:lineRule="auto"/>
        <w:rPr>
          <w:rFonts w:ascii="Arial" w:eastAsia="Arial" w:hAnsi="Arial" w:cs="Arial"/>
          <w:sz w:val="24"/>
          <w:szCs w:val="24"/>
        </w:rPr>
      </w:pPr>
    </w:p>
    <w:p w:rsidR="00A847D6" w:rsidRDefault="00A847D6">
      <w:pPr>
        <w:spacing w:after="0" w:line="240" w:lineRule="auto"/>
        <w:rPr>
          <w:rFonts w:ascii="Arial" w:eastAsia="Arial" w:hAnsi="Arial" w:cs="Arial"/>
          <w:sz w:val="24"/>
          <w:szCs w:val="24"/>
        </w:rPr>
      </w:pPr>
    </w:p>
    <w:p w:rsidR="008D2C1C" w:rsidRDefault="00135452">
      <w:pPr>
        <w:spacing w:after="0" w:line="240" w:lineRule="auto"/>
        <w:rPr>
          <w:rFonts w:ascii="Arial" w:eastAsia="Arial" w:hAnsi="Arial" w:cs="Arial"/>
          <w:b/>
          <w:color w:val="0000FF"/>
          <w:sz w:val="32"/>
          <w:szCs w:val="32"/>
        </w:rPr>
      </w:pPr>
      <w:r>
        <w:rPr>
          <w:rFonts w:ascii="Arial" w:eastAsia="Arial" w:hAnsi="Arial" w:cs="Arial"/>
          <w:b/>
          <w:color w:val="0000FF"/>
          <w:sz w:val="32"/>
          <w:szCs w:val="32"/>
        </w:rPr>
        <w:t>Extension</w:t>
      </w:r>
    </w:p>
    <w:tbl>
      <w:tblPr>
        <w:tblStyle w:val="af2"/>
        <w:tblW w:w="10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2"/>
      </w:tblGrid>
      <w:tr w:rsidR="008D2C1C">
        <w:tc>
          <w:tcPr>
            <w:tcW w:w="10212" w:type="dxa"/>
          </w:tcPr>
          <w:p w:rsidR="009A11D7" w:rsidRPr="009A11D7" w:rsidRDefault="00135452">
            <w:pPr>
              <w:rPr>
                <w:rFonts w:ascii="Arial" w:eastAsia="Arial" w:hAnsi="Arial" w:cs="Arial"/>
              </w:rPr>
            </w:pPr>
            <w:r w:rsidRPr="009A11D7">
              <w:rPr>
                <w:rFonts w:ascii="Arial" w:eastAsia="Arial" w:hAnsi="Arial" w:cs="Arial"/>
              </w:rPr>
              <w:t xml:space="preserve">What insights did you gain in conversation with your AT about how the Ontario Curriculum is used/reflected in the planning and delivery of lessons (e.g. number of overall and specific expectations, learning goals, success criteria, achievement charts)? </w:t>
            </w:r>
          </w:p>
          <w:p w:rsidR="008D2C1C" w:rsidRPr="009A11D7" w:rsidRDefault="008D2C1C">
            <w:pPr>
              <w:rPr>
                <w:rFonts w:ascii="Arial" w:eastAsia="Arial" w:hAnsi="Arial" w:cs="Arial"/>
              </w:rPr>
            </w:pPr>
          </w:p>
          <w:p w:rsidR="008D2C1C" w:rsidRDefault="008D2C1C">
            <w:pPr>
              <w:rPr>
                <w:rFonts w:ascii="Arial" w:eastAsia="Arial" w:hAnsi="Arial" w:cs="Arial"/>
                <w:sz w:val="24"/>
                <w:szCs w:val="24"/>
              </w:rPr>
            </w:pPr>
          </w:p>
        </w:tc>
      </w:tr>
    </w:tbl>
    <w:p w:rsidR="008D2C1C" w:rsidRDefault="008D2C1C" w:rsidP="00374FF4">
      <w:pPr>
        <w:pBdr>
          <w:top w:val="nil"/>
          <w:left w:val="nil"/>
          <w:bottom w:val="nil"/>
          <w:right w:val="nil"/>
          <w:between w:val="nil"/>
        </w:pBdr>
        <w:spacing w:after="0"/>
        <w:ind w:left="357"/>
        <w:rPr>
          <w:b/>
          <w:color w:val="000000"/>
          <w:sz w:val="32"/>
          <w:szCs w:val="32"/>
        </w:rPr>
      </w:pPr>
    </w:p>
    <w:p w:rsidR="008D2C1C" w:rsidRDefault="008D2C1C" w:rsidP="00374FF4">
      <w:pPr>
        <w:pBdr>
          <w:top w:val="nil"/>
          <w:left w:val="nil"/>
          <w:bottom w:val="nil"/>
          <w:right w:val="nil"/>
          <w:between w:val="nil"/>
        </w:pBdr>
        <w:spacing w:after="0"/>
        <w:ind w:left="357"/>
        <w:rPr>
          <w:b/>
          <w:color w:val="000000"/>
          <w:sz w:val="32"/>
          <w:szCs w:val="32"/>
        </w:rPr>
      </w:pPr>
    </w:p>
    <w:p w:rsidR="008D2C1C" w:rsidRDefault="00135452">
      <w:pPr>
        <w:pBdr>
          <w:top w:val="nil"/>
          <w:left w:val="nil"/>
          <w:bottom w:val="nil"/>
          <w:right w:val="nil"/>
          <w:between w:val="nil"/>
        </w:pBdr>
        <w:spacing w:after="0"/>
        <w:ind w:left="357"/>
        <w:rPr>
          <w:rFonts w:ascii="Arial" w:eastAsia="Arial" w:hAnsi="Arial" w:cs="Arial"/>
          <w:b/>
          <w:color w:val="000000"/>
          <w:sz w:val="30"/>
          <w:szCs w:val="30"/>
        </w:rPr>
      </w:pPr>
      <w:r>
        <w:rPr>
          <w:rFonts w:ascii="Arial" w:eastAsia="Arial" w:hAnsi="Arial" w:cs="Arial"/>
          <w:b/>
          <w:color w:val="000000"/>
          <w:sz w:val="30"/>
          <w:szCs w:val="30"/>
        </w:rPr>
        <w:t xml:space="preserve">Assessment </w:t>
      </w:r>
      <w:r>
        <w:rPr>
          <w:rFonts w:ascii="Arial" w:eastAsia="Arial" w:hAnsi="Arial" w:cs="Arial"/>
          <w:b/>
          <w:sz w:val="30"/>
          <w:szCs w:val="30"/>
        </w:rPr>
        <w:t>as Learning [AAL]; For learning [AFL]; Of learning [AOL]</w:t>
      </w:r>
    </w:p>
    <w:p w:rsidR="008D2C1C" w:rsidRDefault="00135452">
      <w:pPr>
        <w:pBdr>
          <w:top w:val="nil"/>
          <w:left w:val="nil"/>
          <w:bottom w:val="nil"/>
          <w:right w:val="nil"/>
          <w:between w:val="nil"/>
        </w:pBdr>
        <w:spacing w:after="200"/>
        <w:ind w:left="357"/>
        <w:rPr>
          <w:b/>
          <w:color w:val="000000"/>
          <w:sz w:val="32"/>
          <w:szCs w:val="32"/>
        </w:rPr>
      </w:pPr>
      <w:r>
        <w:rPr>
          <w:b/>
          <w:color w:val="00B050"/>
          <w:sz w:val="32"/>
          <w:szCs w:val="32"/>
        </w:rPr>
        <w:t>Observations</w:t>
      </w:r>
    </w:p>
    <w:p w:rsidR="008D2C1C" w:rsidRDefault="00135452">
      <w:pPr>
        <w:pBdr>
          <w:top w:val="nil"/>
          <w:left w:val="nil"/>
          <w:bottom w:val="nil"/>
          <w:right w:val="nil"/>
          <w:between w:val="nil"/>
        </w:pBdr>
        <w:spacing w:after="120" w:line="260" w:lineRule="auto"/>
        <w:jc w:val="both"/>
        <w:rPr>
          <w:rFonts w:ascii="Arial" w:eastAsia="Arial" w:hAnsi="Arial" w:cs="Arial"/>
          <w:sz w:val="24"/>
          <w:szCs w:val="24"/>
        </w:rPr>
      </w:pPr>
      <w:r>
        <w:rPr>
          <w:rFonts w:ascii="Arial" w:eastAsia="Arial" w:hAnsi="Arial" w:cs="Arial"/>
          <w:sz w:val="24"/>
          <w:szCs w:val="24"/>
        </w:rPr>
        <w:t xml:space="preserve">1a. </w:t>
      </w:r>
      <w:r>
        <w:rPr>
          <w:rFonts w:ascii="Arial" w:eastAsia="Arial" w:hAnsi="Arial" w:cs="Arial"/>
          <w:color w:val="000000"/>
          <w:sz w:val="24"/>
          <w:szCs w:val="24"/>
        </w:rPr>
        <w:t xml:space="preserve">What observations might you </w:t>
      </w:r>
      <w:r>
        <w:rPr>
          <w:rFonts w:ascii="Arial" w:eastAsia="Arial" w:hAnsi="Arial" w:cs="Arial"/>
          <w:sz w:val="24"/>
          <w:szCs w:val="24"/>
        </w:rPr>
        <w:t xml:space="preserve">make about intentional use of AFL in the classroom (premeditated/planned by the teacher to gather data about learner progress with instruction or a task </w:t>
      </w:r>
      <w:proofErr w:type="spellStart"/>
      <w:r>
        <w:rPr>
          <w:rFonts w:ascii="Arial" w:eastAsia="Arial" w:hAnsi="Arial" w:cs="Arial"/>
          <w:sz w:val="24"/>
          <w:szCs w:val="24"/>
        </w:rPr>
        <w:t>eg.</w:t>
      </w:r>
      <w:proofErr w:type="spellEnd"/>
      <w:r>
        <w:rPr>
          <w:rFonts w:ascii="Arial" w:eastAsia="Arial" w:hAnsi="Arial" w:cs="Arial"/>
          <w:sz w:val="24"/>
          <w:szCs w:val="24"/>
        </w:rPr>
        <w:t xml:space="preserve"> exit card, poll, interviews, checklist, etc.)?</w:t>
      </w:r>
    </w:p>
    <w:p w:rsidR="008D2C1C" w:rsidRDefault="008D2C1C">
      <w:pPr>
        <w:pBdr>
          <w:top w:val="nil"/>
          <w:left w:val="nil"/>
          <w:bottom w:val="nil"/>
          <w:right w:val="nil"/>
          <w:between w:val="nil"/>
        </w:pBdr>
        <w:spacing w:after="120" w:line="260" w:lineRule="auto"/>
        <w:ind w:left="717"/>
        <w:jc w:val="both"/>
        <w:rPr>
          <w:sz w:val="6"/>
          <w:szCs w:val="6"/>
        </w:rPr>
      </w:pPr>
    </w:p>
    <w:tbl>
      <w:tblPr>
        <w:tblStyle w:val="af3"/>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8D2C1C" w:rsidTr="00A847D6">
        <w:trPr>
          <w:trHeight w:val="847"/>
        </w:trPr>
        <w:tc>
          <w:tcPr>
            <w:tcW w:w="10260" w:type="dxa"/>
          </w:tcPr>
          <w:p w:rsidR="008D2C1C" w:rsidRDefault="00135452">
            <w:pPr>
              <w:spacing w:after="0" w:line="240" w:lineRule="auto"/>
              <w:rPr>
                <w:rFonts w:ascii="Arial" w:eastAsia="Arial" w:hAnsi="Arial" w:cs="Arial"/>
                <w:sz w:val="20"/>
                <w:szCs w:val="20"/>
              </w:rPr>
            </w:pPr>
            <w:r>
              <w:rPr>
                <w:rFonts w:ascii="Arial" w:eastAsia="Arial" w:hAnsi="Arial" w:cs="Arial"/>
                <w:sz w:val="20"/>
                <w:szCs w:val="20"/>
              </w:rPr>
              <w:t>Box will expand as you type</w:t>
            </w:r>
          </w:p>
        </w:tc>
      </w:tr>
    </w:tbl>
    <w:p w:rsidR="008D2C1C" w:rsidRDefault="008D2C1C">
      <w:pPr>
        <w:spacing w:before="120" w:after="120" w:line="240" w:lineRule="auto"/>
        <w:ind w:left="360" w:hanging="360"/>
        <w:jc w:val="both"/>
        <w:rPr>
          <w:rFonts w:ascii="Arial" w:eastAsia="Arial" w:hAnsi="Arial" w:cs="Arial"/>
          <w:sz w:val="12"/>
          <w:szCs w:val="12"/>
        </w:rPr>
      </w:pPr>
    </w:p>
    <w:p w:rsidR="008D2C1C" w:rsidRDefault="00135452">
      <w:pPr>
        <w:spacing w:before="120" w:after="120" w:line="240" w:lineRule="auto"/>
        <w:ind w:left="360" w:hanging="360"/>
        <w:jc w:val="both"/>
        <w:rPr>
          <w:rFonts w:ascii="Arial" w:eastAsia="Arial" w:hAnsi="Arial" w:cs="Arial"/>
          <w:sz w:val="24"/>
          <w:szCs w:val="24"/>
        </w:rPr>
      </w:pPr>
      <w:r>
        <w:rPr>
          <w:rFonts w:ascii="Arial" w:eastAsia="Arial" w:hAnsi="Arial" w:cs="Arial"/>
          <w:sz w:val="24"/>
          <w:szCs w:val="24"/>
        </w:rPr>
        <w:t>1b.  What observations might you make about informal use of AFL carried out by your AT during a lesson (e.g. unplanned in the moment based on learner needs)?</w:t>
      </w:r>
    </w:p>
    <w:p w:rsidR="008D2C1C" w:rsidRDefault="008D2C1C">
      <w:pPr>
        <w:spacing w:after="120" w:line="260" w:lineRule="auto"/>
        <w:ind w:left="717"/>
        <w:jc w:val="both"/>
        <w:rPr>
          <w:sz w:val="6"/>
          <w:szCs w:val="6"/>
        </w:rPr>
      </w:pPr>
    </w:p>
    <w:tbl>
      <w:tblPr>
        <w:tblStyle w:val="af4"/>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8D2C1C">
        <w:tc>
          <w:tcPr>
            <w:tcW w:w="10260" w:type="dxa"/>
          </w:tcPr>
          <w:p w:rsidR="009A11D7" w:rsidRDefault="00135452">
            <w:pPr>
              <w:spacing w:after="0" w:line="240" w:lineRule="auto"/>
              <w:rPr>
                <w:rFonts w:ascii="Arial" w:eastAsia="Arial" w:hAnsi="Arial" w:cs="Arial"/>
                <w:sz w:val="20"/>
                <w:szCs w:val="20"/>
              </w:rPr>
            </w:pPr>
            <w:r>
              <w:rPr>
                <w:rFonts w:ascii="Arial" w:eastAsia="Arial" w:hAnsi="Arial" w:cs="Arial"/>
                <w:sz w:val="20"/>
                <w:szCs w:val="20"/>
              </w:rPr>
              <w:t>Box will expand as you type</w:t>
            </w:r>
          </w:p>
          <w:p w:rsidR="008D2C1C" w:rsidRDefault="008D2C1C">
            <w:pPr>
              <w:spacing w:after="0" w:line="240" w:lineRule="auto"/>
              <w:rPr>
                <w:rFonts w:ascii="Arial" w:eastAsia="Arial" w:hAnsi="Arial" w:cs="Arial"/>
                <w:sz w:val="20"/>
                <w:szCs w:val="20"/>
              </w:rPr>
            </w:pPr>
          </w:p>
          <w:p w:rsidR="008D2C1C" w:rsidRDefault="008D2C1C">
            <w:pPr>
              <w:spacing w:after="0" w:line="240" w:lineRule="auto"/>
              <w:rPr>
                <w:rFonts w:ascii="Arial" w:eastAsia="Arial" w:hAnsi="Arial" w:cs="Arial"/>
                <w:sz w:val="20"/>
                <w:szCs w:val="20"/>
              </w:rPr>
            </w:pPr>
          </w:p>
        </w:tc>
      </w:tr>
    </w:tbl>
    <w:p w:rsidR="008D2C1C" w:rsidRDefault="008D2C1C">
      <w:pPr>
        <w:spacing w:before="120" w:after="120" w:line="240" w:lineRule="auto"/>
        <w:ind w:left="360"/>
        <w:jc w:val="both"/>
        <w:rPr>
          <w:rFonts w:ascii="Arial" w:eastAsia="Arial" w:hAnsi="Arial" w:cs="Arial"/>
          <w:sz w:val="24"/>
          <w:szCs w:val="24"/>
        </w:rPr>
      </w:pPr>
    </w:p>
    <w:p w:rsidR="008D2C1C" w:rsidRDefault="00135452">
      <w:pPr>
        <w:spacing w:before="120" w:after="120" w:line="240" w:lineRule="auto"/>
        <w:ind w:left="360" w:hanging="360"/>
        <w:jc w:val="both"/>
        <w:rPr>
          <w:rFonts w:ascii="Arial" w:eastAsia="Arial" w:hAnsi="Arial" w:cs="Arial"/>
          <w:sz w:val="24"/>
          <w:szCs w:val="24"/>
        </w:rPr>
      </w:pPr>
      <w:r>
        <w:rPr>
          <w:rFonts w:ascii="Arial" w:eastAsia="Arial" w:hAnsi="Arial" w:cs="Arial"/>
          <w:sz w:val="24"/>
          <w:szCs w:val="24"/>
        </w:rPr>
        <w:t>1c.   What observations might you make about intentional use of AAL in the classroom (</w:t>
      </w:r>
      <w:proofErr w:type="spellStart"/>
      <w:r>
        <w:rPr>
          <w:rFonts w:ascii="Arial" w:eastAsia="Arial" w:hAnsi="Arial" w:cs="Arial"/>
          <w:sz w:val="24"/>
          <w:szCs w:val="24"/>
        </w:rPr>
        <w:t>eg.</w:t>
      </w:r>
      <w:proofErr w:type="spellEnd"/>
      <w:r>
        <w:rPr>
          <w:rFonts w:ascii="Arial" w:eastAsia="Arial" w:hAnsi="Arial" w:cs="Arial"/>
          <w:sz w:val="24"/>
          <w:szCs w:val="24"/>
        </w:rPr>
        <w:t xml:space="preserve"> self assessments, metacognitive questions, learning logs, strategies such as think/pair/share)?</w:t>
      </w:r>
    </w:p>
    <w:p w:rsidR="008D2C1C" w:rsidRDefault="008D2C1C">
      <w:pPr>
        <w:spacing w:after="120" w:line="260" w:lineRule="auto"/>
        <w:ind w:left="717"/>
        <w:jc w:val="both"/>
        <w:rPr>
          <w:sz w:val="6"/>
          <w:szCs w:val="6"/>
        </w:rPr>
      </w:pPr>
    </w:p>
    <w:tbl>
      <w:tblPr>
        <w:tblStyle w:val="af5"/>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8D2C1C">
        <w:tc>
          <w:tcPr>
            <w:tcW w:w="10260" w:type="dxa"/>
          </w:tcPr>
          <w:p w:rsidR="009A11D7" w:rsidRDefault="00135452">
            <w:pPr>
              <w:spacing w:after="0" w:line="240" w:lineRule="auto"/>
              <w:rPr>
                <w:rFonts w:ascii="Arial" w:eastAsia="Arial" w:hAnsi="Arial" w:cs="Arial"/>
                <w:sz w:val="20"/>
                <w:szCs w:val="20"/>
              </w:rPr>
            </w:pPr>
            <w:r>
              <w:rPr>
                <w:rFonts w:ascii="Arial" w:eastAsia="Arial" w:hAnsi="Arial" w:cs="Arial"/>
                <w:sz w:val="20"/>
                <w:szCs w:val="20"/>
              </w:rPr>
              <w:t>Box will expand as you type</w:t>
            </w:r>
          </w:p>
          <w:p w:rsidR="008D2C1C" w:rsidRDefault="008D2C1C">
            <w:pPr>
              <w:spacing w:after="0" w:line="240" w:lineRule="auto"/>
              <w:rPr>
                <w:rFonts w:ascii="Arial" w:eastAsia="Arial" w:hAnsi="Arial" w:cs="Arial"/>
                <w:sz w:val="20"/>
                <w:szCs w:val="20"/>
              </w:rPr>
            </w:pPr>
          </w:p>
          <w:p w:rsidR="008D2C1C" w:rsidRDefault="008D2C1C">
            <w:pPr>
              <w:spacing w:after="0" w:line="240" w:lineRule="auto"/>
              <w:rPr>
                <w:rFonts w:ascii="Arial" w:eastAsia="Arial" w:hAnsi="Arial" w:cs="Arial"/>
                <w:sz w:val="20"/>
                <w:szCs w:val="20"/>
              </w:rPr>
            </w:pPr>
          </w:p>
        </w:tc>
      </w:tr>
    </w:tbl>
    <w:p w:rsidR="008D2C1C" w:rsidRDefault="008D2C1C">
      <w:pPr>
        <w:spacing w:before="120" w:after="120" w:line="240" w:lineRule="auto"/>
        <w:ind w:left="360" w:hanging="360"/>
        <w:jc w:val="both"/>
        <w:rPr>
          <w:rFonts w:ascii="Arial" w:eastAsia="Arial" w:hAnsi="Arial" w:cs="Arial"/>
          <w:sz w:val="4"/>
          <w:szCs w:val="4"/>
        </w:rPr>
      </w:pPr>
    </w:p>
    <w:p w:rsidR="008D2C1C" w:rsidRDefault="008D2C1C">
      <w:pPr>
        <w:spacing w:before="120" w:after="120" w:line="240" w:lineRule="auto"/>
        <w:ind w:left="360"/>
        <w:jc w:val="both"/>
        <w:rPr>
          <w:rFonts w:ascii="Arial" w:eastAsia="Arial" w:hAnsi="Arial" w:cs="Arial"/>
          <w:sz w:val="12"/>
          <w:szCs w:val="12"/>
        </w:rPr>
      </w:pPr>
    </w:p>
    <w:p w:rsidR="008D2C1C" w:rsidRDefault="00135452">
      <w:pPr>
        <w:spacing w:before="120" w:after="120" w:line="240" w:lineRule="auto"/>
        <w:rPr>
          <w:rFonts w:ascii="Arial" w:eastAsia="Arial" w:hAnsi="Arial" w:cs="Arial"/>
          <w:sz w:val="24"/>
          <w:szCs w:val="24"/>
        </w:rPr>
      </w:pPr>
      <w:r>
        <w:rPr>
          <w:rFonts w:ascii="Arial" w:eastAsia="Arial" w:hAnsi="Arial" w:cs="Arial"/>
          <w:sz w:val="24"/>
          <w:szCs w:val="24"/>
        </w:rPr>
        <w:t xml:space="preserve">2a. What observations were you able to make about feedback provided to learners by the AT, by their peers, and by themselves, to facilitate their learning processes/demonstrations of learning (AAL/AFL) prior to submission of final projects/products formally assessed for marks (AOL)? </w:t>
      </w:r>
    </w:p>
    <w:tbl>
      <w:tblPr>
        <w:tblStyle w:val="af6"/>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8D2C1C">
        <w:tc>
          <w:tcPr>
            <w:tcW w:w="10260" w:type="dxa"/>
          </w:tcPr>
          <w:p w:rsidR="008D2C1C" w:rsidRDefault="00135452">
            <w:pPr>
              <w:spacing w:after="0" w:line="240" w:lineRule="auto"/>
              <w:rPr>
                <w:rFonts w:ascii="Arial" w:eastAsia="Arial" w:hAnsi="Arial" w:cs="Arial"/>
                <w:sz w:val="20"/>
                <w:szCs w:val="20"/>
              </w:rPr>
            </w:pPr>
            <w:r>
              <w:rPr>
                <w:rFonts w:ascii="Arial" w:eastAsia="Arial" w:hAnsi="Arial" w:cs="Arial"/>
                <w:sz w:val="20"/>
                <w:szCs w:val="20"/>
              </w:rPr>
              <w:t>Box will expand as you type</w:t>
            </w:r>
          </w:p>
          <w:p w:rsidR="008D2C1C" w:rsidRDefault="008D2C1C">
            <w:pPr>
              <w:spacing w:after="0" w:line="240" w:lineRule="auto"/>
              <w:rPr>
                <w:rFonts w:ascii="Arial" w:eastAsia="Arial" w:hAnsi="Arial" w:cs="Arial"/>
                <w:sz w:val="20"/>
                <w:szCs w:val="20"/>
              </w:rPr>
            </w:pPr>
          </w:p>
          <w:p w:rsidR="008D2C1C" w:rsidRDefault="008D2C1C">
            <w:pPr>
              <w:spacing w:after="0" w:line="240" w:lineRule="auto"/>
              <w:rPr>
                <w:rFonts w:ascii="Arial" w:eastAsia="Arial" w:hAnsi="Arial" w:cs="Arial"/>
                <w:sz w:val="20"/>
                <w:szCs w:val="20"/>
              </w:rPr>
            </w:pPr>
          </w:p>
        </w:tc>
      </w:tr>
    </w:tbl>
    <w:p w:rsidR="008D2C1C" w:rsidRDefault="008D2C1C">
      <w:pPr>
        <w:spacing w:before="120" w:after="120" w:line="240" w:lineRule="auto"/>
        <w:rPr>
          <w:rFonts w:ascii="Arial" w:eastAsia="Arial" w:hAnsi="Arial" w:cs="Arial"/>
          <w:color w:val="6AA84F"/>
          <w:sz w:val="24"/>
          <w:szCs w:val="24"/>
        </w:rPr>
      </w:pPr>
    </w:p>
    <w:p w:rsidR="008D2C1C" w:rsidRDefault="00135452">
      <w:pPr>
        <w:spacing w:before="120" w:after="120" w:line="240" w:lineRule="auto"/>
        <w:rPr>
          <w:rFonts w:ascii="Arial" w:eastAsia="Arial" w:hAnsi="Arial" w:cs="Arial"/>
          <w:sz w:val="24"/>
          <w:szCs w:val="24"/>
        </w:rPr>
      </w:pPr>
      <w:r>
        <w:rPr>
          <w:rFonts w:ascii="Arial" w:eastAsia="Arial" w:hAnsi="Arial" w:cs="Arial"/>
          <w:sz w:val="24"/>
          <w:szCs w:val="24"/>
        </w:rPr>
        <w:t xml:space="preserve">2b.  What did you notice about learners’ responses to feedback (AFL) they received from their teacher/peers (as discussed in 2a?). </w:t>
      </w:r>
    </w:p>
    <w:tbl>
      <w:tblPr>
        <w:tblStyle w:val="af7"/>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8D2C1C" w:rsidTr="00A847D6">
        <w:trPr>
          <w:trHeight w:val="793"/>
        </w:trPr>
        <w:tc>
          <w:tcPr>
            <w:tcW w:w="10260" w:type="dxa"/>
          </w:tcPr>
          <w:p w:rsidR="008D2C1C" w:rsidRPr="00A847D6" w:rsidRDefault="00135452">
            <w:pPr>
              <w:spacing w:after="0" w:line="240" w:lineRule="auto"/>
              <w:rPr>
                <w:rFonts w:ascii="Arial" w:eastAsia="Arial" w:hAnsi="Arial" w:cs="Arial"/>
                <w:sz w:val="20"/>
                <w:szCs w:val="20"/>
              </w:rPr>
            </w:pPr>
            <w:r>
              <w:rPr>
                <w:rFonts w:ascii="Arial" w:eastAsia="Arial" w:hAnsi="Arial" w:cs="Arial"/>
                <w:sz w:val="20"/>
                <w:szCs w:val="20"/>
              </w:rPr>
              <w:t>Box will expand as you type</w:t>
            </w:r>
          </w:p>
          <w:p w:rsidR="008D2C1C" w:rsidRDefault="008D2C1C">
            <w:pPr>
              <w:spacing w:after="0" w:line="240" w:lineRule="auto"/>
              <w:rPr>
                <w:rFonts w:ascii="Arial" w:eastAsia="Arial" w:hAnsi="Arial" w:cs="Arial"/>
                <w:color w:val="6AA84F"/>
                <w:sz w:val="20"/>
                <w:szCs w:val="20"/>
              </w:rPr>
            </w:pPr>
          </w:p>
        </w:tc>
      </w:tr>
    </w:tbl>
    <w:p w:rsidR="008D2C1C" w:rsidRDefault="00135452">
      <w:pPr>
        <w:spacing w:after="0"/>
        <w:rPr>
          <w:sz w:val="2"/>
          <w:szCs w:val="2"/>
        </w:rPr>
      </w:pPr>
      <w:r>
        <w:rPr>
          <w:sz w:val="24"/>
          <w:szCs w:val="24"/>
        </w:rPr>
        <w:t xml:space="preserve"> </w:t>
      </w:r>
    </w:p>
    <w:p w:rsidR="00A847D6" w:rsidRDefault="00A847D6">
      <w:pPr>
        <w:rPr>
          <w:rFonts w:ascii="Arial" w:eastAsia="Arial" w:hAnsi="Arial" w:cs="Arial"/>
          <w:sz w:val="24"/>
          <w:szCs w:val="24"/>
        </w:rPr>
      </w:pPr>
    </w:p>
    <w:p w:rsidR="008D2C1C" w:rsidRDefault="00135452">
      <w:pPr>
        <w:rPr>
          <w:sz w:val="24"/>
          <w:szCs w:val="24"/>
        </w:rPr>
      </w:pPr>
      <w:r>
        <w:rPr>
          <w:rFonts w:ascii="Arial" w:eastAsia="Arial" w:hAnsi="Arial" w:cs="Arial"/>
          <w:sz w:val="24"/>
          <w:szCs w:val="24"/>
        </w:rPr>
        <w:t>2c</w:t>
      </w:r>
      <w:r>
        <w:rPr>
          <w:sz w:val="24"/>
          <w:szCs w:val="24"/>
        </w:rPr>
        <w:t xml:space="preserve">. </w:t>
      </w:r>
      <w:r>
        <w:rPr>
          <w:rFonts w:ascii="Arial" w:eastAsia="Arial" w:hAnsi="Arial" w:cs="Arial"/>
          <w:sz w:val="24"/>
          <w:szCs w:val="24"/>
        </w:rPr>
        <w:t xml:space="preserve">What opportunities were students given to review, reflect upon, and </w:t>
      </w:r>
      <w:proofErr w:type="gramStart"/>
      <w:r>
        <w:rPr>
          <w:rFonts w:ascii="Arial" w:eastAsia="Arial" w:hAnsi="Arial" w:cs="Arial"/>
          <w:sz w:val="24"/>
          <w:szCs w:val="24"/>
        </w:rPr>
        <w:t>make adjustments to</w:t>
      </w:r>
      <w:proofErr w:type="gramEnd"/>
      <w:r>
        <w:rPr>
          <w:rFonts w:ascii="Arial" w:eastAsia="Arial" w:hAnsi="Arial" w:cs="Arial"/>
          <w:sz w:val="24"/>
          <w:szCs w:val="24"/>
        </w:rPr>
        <w:t xml:space="preserve"> their work, using that feedback and reflection (AAL/AFL), before finishing a task and/or submitting it for a Level/Grade (AOL)?</w:t>
      </w:r>
      <w:r>
        <w:rPr>
          <w:sz w:val="24"/>
          <w:szCs w:val="24"/>
        </w:rPr>
        <w:t xml:space="preserve"> </w:t>
      </w:r>
    </w:p>
    <w:tbl>
      <w:tblPr>
        <w:tblStyle w:val="af8"/>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8D2C1C">
        <w:tc>
          <w:tcPr>
            <w:tcW w:w="10260" w:type="dxa"/>
          </w:tcPr>
          <w:p w:rsidR="008D2C1C" w:rsidRDefault="00135452">
            <w:pPr>
              <w:spacing w:after="0" w:line="240" w:lineRule="auto"/>
              <w:rPr>
                <w:rFonts w:ascii="Arial" w:eastAsia="Arial" w:hAnsi="Arial" w:cs="Arial"/>
                <w:sz w:val="20"/>
                <w:szCs w:val="20"/>
              </w:rPr>
            </w:pPr>
            <w:r>
              <w:rPr>
                <w:rFonts w:ascii="Arial" w:eastAsia="Arial" w:hAnsi="Arial" w:cs="Arial"/>
                <w:sz w:val="20"/>
                <w:szCs w:val="20"/>
              </w:rPr>
              <w:t>Box will expand as you type</w:t>
            </w:r>
          </w:p>
          <w:p w:rsidR="008D2C1C" w:rsidRDefault="008D2C1C">
            <w:pPr>
              <w:spacing w:after="0" w:line="240" w:lineRule="auto"/>
              <w:rPr>
                <w:rFonts w:ascii="Arial" w:eastAsia="Arial" w:hAnsi="Arial" w:cs="Arial"/>
                <w:sz w:val="20"/>
                <w:szCs w:val="20"/>
              </w:rPr>
            </w:pPr>
          </w:p>
          <w:p w:rsidR="008D2C1C" w:rsidRDefault="008D2C1C">
            <w:pPr>
              <w:spacing w:after="0" w:line="240" w:lineRule="auto"/>
              <w:rPr>
                <w:rFonts w:ascii="Arial" w:eastAsia="Arial" w:hAnsi="Arial" w:cs="Arial"/>
                <w:sz w:val="20"/>
                <w:szCs w:val="20"/>
              </w:rPr>
            </w:pPr>
          </w:p>
        </w:tc>
      </w:tr>
    </w:tbl>
    <w:p w:rsidR="00A847D6" w:rsidRDefault="00A847D6">
      <w:pPr>
        <w:spacing w:before="120" w:after="120" w:line="240" w:lineRule="auto"/>
        <w:ind w:left="360"/>
        <w:jc w:val="both"/>
        <w:rPr>
          <w:rFonts w:ascii="Arial" w:eastAsia="Arial" w:hAnsi="Arial" w:cs="Arial"/>
          <w:sz w:val="24"/>
          <w:szCs w:val="24"/>
        </w:rPr>
      </w:pPr>
    </w:p>
    <w:p w:rsidR="008D2C1C" w:rsidRDefault="00135452">
      <w:pPr>
        <w:spacing w:before="120" w:after="120" w:line="240" w:lineRule="auto"/>
        <w:ind w:left="360"/>
        <w:jc w:val="both"/>
        <w:rPr>
          <w:rFonts w:ascii="Arial" w:eastAsia="Arial" w:hAnsi="Arial" w:cs="Arial"/>
          <w:sz w:val="24"/>
          <w:szCs w:val="24"/>
        </w:rPr>
      </w:pPr>
      <w:r>
        <w:rPr>
          <w:rFonts w:ascii="Arial" w:eastAsia="Arial" w:hAnsi="Arial" w:cs="Arial"/>
          <w:sz w:val="24"/>
          <w:szCs w:val="24"/>
        </w:rPr>
        <w:t>3. What kinds of work were students asked to submit for summative feedback (AOL)?</w:t>
      </w:r>
    </w:p>
    <w:tbl>
      <w:tblPr>
        <w:tblStyle w:val="af9"/>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8D2C1C">
        <w:tc>
          <w:tcPr>
            <w:tcW w:w="10260" w:type="dxa"/>
          </w:tcPr>
          <w:p w:rsidR="008D2C1C" w:rsidRDefault="00135452">
            <w:pPr>
              <w:spacing w:after="0" w:line="240" w:lineRule="auto"/>
              <w:rPr>
                <w:rFonts w:ascii="Arial" w:eastAsia="Arial" w:hAnsi="Arial" w:cs="Arial"/>
                <w:sz w:val="20"/>
                <w:szCs w:val="20"/>
              </w:rPr>
            </w:pPr>
            <w:r>
              <w:rPr>
                <w:rFonts w:ascii="Arial" w:eastAsia="Arial" w:hAnsi="Arial" w:cs="Arial"/>
                <w:sz w:val="20"/>
                <w:szCs w:val="20"/>
              </w:rPr>
              <w:t>Box will expand as you type</w:t>
            </w:r>
          </w:p>
          <w:p w:rsidR="008D2C1C" w:rsidRDefault="008D2C1C">
            <w:pPr>
              <w:spacing w:after="0" w:line="240" w:lineRule="auto"/>
              <w:rPr>
                <w:rFonts w:ascii="Arial" w:eastAsia="Arial" w:hAnsi="Arial" w:cs="Arial"/>
                <w:sz w:val="20"/>
                <w:szCs w:val="20"/>
              </w:rPr>
            </w:pPr>
          </w:p>
          <w:p w:rsidR="008D2C1C" w:rsidRDefault="008D2C1C">
            <w:pPr>
              <w:spacing w:after="0" w:line="240" w:lineRule="auto"/>
              <w:rPr>
                <w:rFonts w:ascii="Arial" w:eastAsia="Arial" w:hAnsi="Arial" w:cs="Arial"/>
                <w:sz w:val="20"/>
                <w:szCs w:val="20"/>
              </w:rPr>
            </w:pPr>
          </w:p>
        </w:tc>
      </w:tr>
    </w:tbl>
    <w:p w:rsidR="008D2C1C" w:rsidRDefault="00135452">
      <w:pPr>
        <w:spacing w:after="0" w:line="240" w:lineRule="auto"/>
        <w:rPr>
          <w:rFonts w:ascii="Arial" w:eastAsia="Arial" w:hAnsi="Arial" w:cs="Arial"/>
          <w:b/>
          <w:color w:val="FF0000"/>
          <w:sz w:val="32"/>
          <w:szCs w:val="32"/>
        </w:rPr>
      </w:pPr>
      <w:r>
        <w:rPr>
          <w:sz w:val="24"/>
          <w:szCs w:val="24"/>
        </w:rPr>
        <w:t xml:space="preserve"> </w:t>
      </w:r>
    </w:p>
    <w:p w:rsidR="008D2C1C" w:rsidRDefault="008D2C1C">
      <w:pPr>
        <w:spacing w:after="0" w:line="240" w:lineRule="auto"/>
        <w:rPr>
          <w:rFonts w:ascii="Arial" w:eastAsia="Arial" w:hAnsi="Arial" w:cs="Arial"/>
          <w:b/>
          <w:color w:val="FF9900"/>
          <w:sz w:val="32"/>
          <w:szCs w:val="32"/>
        </w:rPr>
      </w:pPr>
    </w:p>
    <w:p w:rsidR="008D2C1C" w:rsidRDefault="00135452">
      <w:pPr>
        <w:spacing w:after="0" w:line="240" w:lineRule="auto"/>
        <w:rPr>
          <w:rFonts w:ascii="Arial" w:eastAsia="Arial" w:hAnsi="Arial" w:cs="Arial"/>
          <w:color w:val="FF9900"/>
          <w:sz w:val="24"/>
          <w:szCs w:val="24"/>
        </w:rPr>
      </w:pPr>
      <w:r>
        <w:rPr>
          <w:rFonts w:ascii="Arial" w:eastAsia="Arial" w:hAnsi="Arial" w:cs="Arial"/>
          <w:b/>
          <w:color w:val="FF9900"/>
          <w:sz w:val="32"/>
          <w:szCs w:val="32"/>
        </w:rPr>
        <w:t>Reflection</w:t>
      </w:r>
    </w:p>
    <w:tbl>
      <w:tblPr>
        <w:tblStyle w:val="afa"/>
        <w:tblW w:w="10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2"/>
      </w:tblGrid>
      <w:tr w:rsidR="008D2C1C">
        <w:tc>
          <w:tcPr>
            <w:tcW w:w="10212" w:type="dxa"/>
          </w:tcPr>
          <w:p w:rsidR="009A11D7" w:rsidRDefault="00135452">
            <w:pPr>
              <w:rPr>
                <w:rFonts w:ascii="Arial" w:eastAsia="Arial" w:hAnsi="Arial" w:cs="Arial"/>
              </w:rPr>
            </w:pPr>
            <w:r w:rsidRPr="009A11D7">
              <w:rPr>
                <w:rFonts w:ascii="Arial" w:eastAsia="Arial" w:hAnsi="Arial" w:cs="Arial"/>
              </w:rPr>
              <w:t xml:space="preserve">How will your observations around these three types of assessment inform your own practice? How has your perspective/understanding of assessment changed? How will </w:t>
            </w:r>
            <w:r w:rsidRPr="009A11D7">
              <w:rPr>
                <w:rFonts w:ascii="Arial" w:eastAsia="Arial" w:hAnsi="Arial" w:cs="Arial"/>
                <w:b/>
                <w:i/>
              </w:rPr>
              <w:t>you</w:t>
            </w:r>
            <w:r w:rsidRPr="009A11D7">
              <w:rPr>
                <w:rFonts w:ascii="Arial" w:eastAsia="Arial" w:hAnsi="Arial" w:cs="Arial"/>
              </w:rPr>
              <w:t xml:space="preserve"> respond to learners who appear to need help or seem to be struggling? How will you engage learners in their own learning processes? Be specific in providing the contextual details.</w:t>
            </w:r>
          </w:p>
          <w:p w:rsidR="009A11D7" w:rsidRPr="009A11D7" w:rsidRDefault="009A11D7">
            <w:pPr>
              <w:rPr>
                <w:rFonts w:ascii="Arial" w:eastAsia="Arial" w:hAnsi="Arial" w:cs="Arial"/>
              </w:rPr>
            </w:pPr>
          </w:p>
          <w:p w:rsidR="008D2C1C" w:rsidRDefault="008D2C1C">
            <w:pPr>
              <w:rPr>
                <w:rFonts w:ascii="Arial" w:eastAsia="Arial" w:hAnsi="Arial" w:cs="Arial"/>
                <w:sz w:val="24"/>
                <w:szCs w:val="24"/>
              </w:rPr>
            </w:pPr>
          </w:p>
        </w:tc>
      </w:tr>
    </w:tbl>
    <w:p w:rsidR="008D2C1C" w:rsidRDefault="008D2C1C">
      <w:pPr>
        <w:spacing w:after="0" w:line="240" w:lineRule="auto"/>
        <w:rPr>
          <w:rFonts w:ascii="Arial" w:eastAsia="Arial" w:hAnsi="Arial" w:cs="Arial"/>
          <w:sz w:val="24"/>
          <w:szCs w:val="24"/>
        </w:rPr>
      </w:pPr>
    </w:p>
    <w:p w:rsidR="008D2C1C" w:rsidRDefault="00135452">
      <w:pPr>
        <w:spacing w:after="0" w:line="240" w:lineRule="auto"/>
        <w:rPr>
          <w:rFonts w:ascii="Arial" w:eastAsia="Arial" w:hAnsi="Arial" w:cs="Arial"/>
          <w:b/>
          <w:color w:val="0000FF"/>
          <w:sz w:val="32"/>
          <w:szCs w:val="32"/>
        </w:rPr>
      </w:pPr>
      <w:r>
        <w:rPr>
          <w:rFonts w:ascii="Arial" w:eastAsia="Arial" w:hAnsi="Arial" w:cs="Arial"/>
          <w:b/>
          <w:color w:val="0000FF"/>
          <w:sz w:val="32"/>
          <w:szCs w:val="32"/>
        </w:rPr>
        <w:t>Extension</w:t>
      </w:r>
    </w:p>
    <w:tbl>
      <w:tblPr>
        <w:tblStyle w:val="afb"/>
        <w:tblpPr w:leftFromText="180" w:rightFromText="180" w:vertAnchor="text" w:horzAnchor="margin" w:tblpY="422"/>
        <w:tblW w:w="10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2"/>
      </w:tblGrid>
      <w:tr w:rsidR="0028527F" w:rsidTr="0028527F">
        <w:tc>
          <w:tcPr>
            <w:tcW w:w="10212" w:type="dxa"/>
          </w:tcPr>
          <w:p w:rsidR="0028527F" w:rsidRPr="009A11D7" w:rsidRDefault="0028527F" w:rsidP="0028527F">
            <w:pPr>
              <w:rPr>
                <w:rFonts w:ascii="Arial" w:eastAsia="Arial" w:hAnsi="Arial" w:cs="Arial"/>
              </w:rPr>
            </w:pPr>
            <w:r>
              <w:rPr>
                <w:rFonts w:ascii="Arial" w:eastAsia="Arial" w:hAnsi="Arial" w:cs="Arial"/>
                <w:sz w:val="24"/>
                <w:szCs w:val="24"/>
              </w:rPr>
              <w:t xml:space="preserve">  </w:t>
            </w:r>
            <w:r w:rsidRPr="009A11D7">
              <w:rPr>
                <w:rFonts w:ascii="Arial" w:eastAsia="Arial" w:hAnsi="Arial" w:cs="Arial"/>
              </w:rPr>
              <w:t>What insights did you gain, in conversation with your AT, about assessment for/as/of learning? What components of assessment do you need to focus further upon? What resources can you access to further your understanding?</w:t>
            </w:r>
          </w:p>
          <w:p w:rsidR="0028527F" w:rsidRPr="009A11D7" w:rsidRDefault="0028527F" w:rsidP="0028527F">
            <w:pPr>
              <w:rPr>
                <w:rFonts w:ascii="Arial" w:eastAsia="Arial" w:hAnsi="Arial" w:cs="Arial"/>
              </w:rPr>
            </w:pPr>
          </w:p>
          <w:p w:rsidR="0028527F" w:rsidRDefault="0028527F" w:rsidP="0028527F">
            <w:pPr>
              <w:rPr>
                <w:rFonts w:ascii="Arial" w:eastAsia="Arial" w:hAnsi="Arial" w:cs="Arial"/>
                <w:sz w:val="24"/>
                <w:szCs w:val="24"/>
              </w:rPr>
            </w:pPr>
          </w:p>
        </w:tc>
      </w:tr>
    </w:tbl>
    <w:p w:rsidR="0028527F" w:rsidRDefault="0028527F" w:rsidP="0028527F">
      <w:pPr>
        <w:rPr>
          <w:rFonts w:ascii="Arial" w:eastAsia="Arial" w:hAnsi="Arial" w:cs="Arial"/>
          <w:b/>
          <w:sz w:val="32"/>
          <w:szCs w:val="32"/>
        </w:rPr>
      </w:pPr>
    </w:p>
    <w:p w:rsidR="0028527F" w:rsidRDefault="0028527F" w:rsidP="0028527F">
      <w:pPr>
        <w:rPr>
          <w:rFonts w:ascii="Arial" w:eastAsia="Arial" w:hAnsi="Arial" w:cs="Arial"/>
          <w:b/>
          <w:sz w:val="32"/>
          <w:szCs w:val="32"/>
        </w:rPr>
      </w:pPr>
    </w:p>
    <w:p w:rsidR="0028527F" w:rsidRDefault="0028527F" w:rsidP="0028527F">
      <w:pPr>
        <w:rPr>
          <w:rFonts w:ascii="Arial" w:eastAsia="Arial" w:hAnsi="Arial" w:cs="Arial"/>
          <w:b/>
          <w:sz w:val="32"/>
          <w:szCs w:val="32"/>
        </w:rPr>
      </w:pPr>
    </w:p>
    <w:p w:rsidR="0028527F" w:rsidRDefault="0028527F" w:rsidP="0028527F">
      <w:pPr>
        <w:rPr>
          <w:rFonts w:ascii="Arial" w:eastAsia="Arial" w:hAnsi="Arial" w:cs="Arial"/>
          <w:b/>
          <w:sz w:val="32"/>
          <w:szCs w:val="32"/>
        </w:rPr>
      </w:pPr>
    </w:p>
    <w:p w:rsidR="0028527F" w:rsidRDefault="0028527F" w:rsidP="0028527F">
      <w:pPr>
        <w:rPr>
          <w:rFonts w:ascii="Arial" w:eastAsia="Arial" w:hAnsi="Arial" w:cs="Arial"/>
          <w:b/>
          <w:sz w:val="32"/>
          <w:szCs w:val="32"/>
        </w:rPr>
      </w:pPr>
      <w:r>
        <w:rPr>
          <w:rFonts w:ascii="Arial" w:eastAsia="Arial" w:hAnsi="Arial" w:cs="Arial"/>
          <w:b/>
          <w:sz w:val="32"/>
          <w:szCs w:val="32"/>
        </w:rPr>
        <w:t>MAP Journal Evaluation</w:t>
      </w:r>
    </w:p>
    <w:p w:rsidR="0028527F" w:rsidRDefault="0028527F" w:rsidP="0028527F">
      <w:pPr>
        <w:spacing w:before="200" w:line="240" w:lineRule="auto"/>
        <w:rPr>
          <w:rFonts w:cs="Arial"/>
          <w:b/>
          <w:sz w:val="24"/>
        </w:rPr>
      </w:pPr>
      <w:r>
        <w:rPr>
          <w:rFonts w:cs="Arial"/>
          <w:b/>
          <w:sz w:val="24"/>
        </w:rPr>
        <w:t>TCs must receive a pass in all areas of the rubric to ‘pass’ the MAP Days Journal, and, to ‘pass’ 4398</w:t>
      </w:r>
      <w:proofErr w:type="gramStart"/>
      <w:r>
        <w:rPr>
          <w:rFonts w:cs="Arial"/>
          <w:b/>
          <w:sz w:val="24"/>
        </w:rPr>
        <w:t>/(</w:t>
      </w:r>
      <w:proofErr w:type="gramEnd"/>
      <w:r>
        <w:rPr>
          <w:rFonts w:cs="Arial"/>
          <w:b/>
          <w:sz w:val="24"/>
        </w:rPr>
        <w:t xml:space="preserve">4498). There will be ONE opportunity to resubmit. TCs who do not resubmit and/or receive a fail on the resubmission will be required to complete the MAP Day Journal in the subsequent placement, and will receive an INC in 4398, until cleared. </w:t>
      </w:r>
      <w:r w:rsidRPr="00536C82">
        <w:rPr>
          <w:rFonts w:cs="Arial"/>
          <w:b/>
          <w:sz w:val="24"/>
          <w:u w:val="single"/>
        </w:rPr>
        <w:t>A second failure on the MAP Day Journal means automatic withdrawal from the Program</w:t>
      </w:r>
      <w:r>
        <w:rPr>
          <w:rFonts w:cs="Arial"/>
          <w:b/>
          <w:sz w:val="24"/>
        </w:rPr>
        <w:t xml:space="preserve">. </w:t>
      </w:r>
    </w:p>
    <w:tbl>
      <w:tblPr>
        <w:tblpPr w:leftFromText="180" w:rightFromText="180" w:vertAnchor="text" w:horzAnchor="margin" w:tblpX="-289" w:tblpY="267"/>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4262"/>
        <w:gridCol w:w="5812"/>
      </w:tblGrid>
      <w:tr w:rsidR="0028527F" w:rsidRPr="005863F4" w:rsidTr="0028527F">
        <w:tc>
          <w:tcPr>
            <w:tcW w:w="11619" w:type="dxa"/>
            <w:gridSpan w:val="3"/>
            <w:shd w:val="clear" w:color="auto" w:fill="BFBFBF"/>
          </w:tcPr>
          <w:p w:rsidR="0028527F" w:rsidRPr="005863F4" w:rsidRDefault="0028527F" w:rsidP="0028527F">
            <w:pPr>
              <w:spacing w:after="0" w:line="240" w:lineRule="auto"/>
              <w:jc w:val="center"/>
              <w:rPr>
                <w:rFonts w:ascii="Arial" w:hAnsi="Arial" w:cs="Arial"/>
                <w:b/>
                <w:sz w:val="32"/>
                <w:szCs w:val="20"/>
                <w:lang w:eastAsia="ja-JP"/>
              </w:rPr>
            </w:pPr>
            <w:r w:rsidRPr="005863F4">
              <w:rPr>
                <w:rFonts w:ascii="Arial" w:hAnsi="Arial" w:cs="Arial"/>
                <w:b/>
                <w:sz w:val="32"/>
                <w:szCs w:val="20"/>
                <w:lang w:eastAsia="ja-JP"/>
              </w:rPr>
              <w:t xml:space="preserve">MAP Days Journal Rubric </w:t>
            </w:r>
            <w:r>
              <w:rPr>
                <w:rFonts w:ascii="Arial" w:hAnsi="Arial" w:cs="Arial"/>
                <w:b/>
                <w:sz w:val="32"/>
                <w:szCs w:val="20"/>
                <w:lang w:eastAsia="ja-JP"/>
              </w:rPr>
              <w:t>(Pass/</w:t>
            </w:r>
            <w:proofErr w:type="gramStart"/>
            <w:r>
              <w:rPr>
                <w:rFonts w:ascii="Arial" w:hAnsi="Arial" w:cs="Arial"/>
                <w:b/>
                <w:sz w:val="32"/>
                <w:szCs w:val="20"/>
                <w:lang w:eastAsia="ja-JP"/>
              </w:rPr>
              <w:t>Fail)*</w:t>
            </w:r>
            <w:proofErr w:type="gramEnd"/>
          </w:p>
        </w:tc>
      </w:tr>
      <w:tr w:rsidR="0028527F" w:rsidRPr="005863F4" w:rsidTr="0028527F">
        <w:trPr>
          <w:trHeight w:val="469"/>
        </w:trPr>
        <w:tc>
          <w:tcPr>
            <w:tcW w:w="1545" w:type="dxa"/>
            <w:shd w:val="clear" w:color="auto" w:fill="F2F2F2"/>
            <w:vAlign w:val="center"/>
          </w:tcPr>
          <w:p w:rsidR="0028527F" w:rsidRPr="0028527F" w:rsidRDefault="0028527F" w:rsidP="0028527F">
            <w:pPr>
              <w:spacing w:after="0" w:line="240" w:lineRule="auto"/>
              <w:jc w:val="center"/>
              <w:rPr>
                <w:rFonts w:ascii="Arial" w:hAnsi="Arial" w:cs="Arial"/>
                <w:b/>
                <w:sz w:val="20"/>
                <w:szCs w:val="20"/>
                <w:lang w:eastAsia="ja-JP"/>
              </w:rPr>
            </w:pPr>
            <w:r w:rsidRPr="0028527F">
              <w:rPr>
                <w:rFonts w:ascii="Arial" w:hAnsi="Arial" w:cs="Arial"/>
                <w:b/>
                <w:sz w:val="20"/>
                <w:szCs w:val="20"/>
                <w:lang w:eastAsia="ja-JP"/>
              </w:rPr>
              <w:t>Criteria</w:t>
            </w:r>
          </w:p>
        </w:tc>
        <w:tc>
          <w:tcPr>
            <w:tcW w:w="4262" w:type="dxa"/>
            <w:shd w:val="clear" w:color="auto" w:fill="F2F2F2"/>
            <w:vAlign w:val="center"/>
          </w:tcPr>
          <w:p w:rsidR="0028527F" w:rsidRPr="0028527F" w:rsidRDefault="0028527F" w:rsidP="0028527F">
            <w:pPr>
              <w:spacing w:after="0" w:line="240" w:lineRule="auto"/>
              <w:jc w:val="center"/>
              <w:rPr>
                <w:rFonts w:ascii="Arial" w:hAnsi="Arial" w:cs="Arial"/>
                <w:b/>
                <w:sz w:val="20"/>
                <w:szCs w:val="20"/>
                <w:lang w:eastAsia="ja-JP"/>
              </w:rPr>
            </w:pPr>
            <w:r w:rsidRPr="0028527F">
              <w:rPr>
                <w:rFonts w:ascii="Arial" w:hAnsi="Arial" w:cs="Arial"/>
                <w:b/>
                <w:sz w:val="20"/>
                <w:szCs w:val="20"/>
                <w:lang w:eastAsia="ja-JP"/>
              </w:rPr>
              <w:t>PASS</w:t>
            </w:r>
          </w:p>
        </w:tc>
        <w:tc>
          <w:tcPr>
            <w:tcW w:w="5812" w:type="dxa"/>
            <w:shd w:val="clear" w:color="auto" w:fill="F2F2F2"/>
            <w:vAlign w:val="center"/>
          </w:tcPr>
          <w:p w:rsidR="0028527F" w:rsidRPr="0028527F" w:rsidRDefault="0028527F" w:rsidP="0028527F">
            <w:pPr>
              <w:spacing w:after="0" w:line="240" w:lineRule="auto"/>
              <w:jc w:val="center"/>
              <w:rPr>
                <w:rFonts w:ascii="Arial" w:hAnsi="Arial" w:cs="Arial"/>
                <w:b/>
                <w:sz w:val="20"/>
                <w:szCs w:val="20"/>
                <w:lang w:eastAsia="ja-JP"/>
              </w:rPr>
            </w:pPr>
            <w:r w:rsidRPr="0028527F">
              <w:rPr>
                <w:rFonts w:ascii="Arial" w:hAnsi="Arial" w:cs="Arial"/>
                <w:b/>
                <w:sz w:val="20"/>
                <w:szCs w:val="20"/>
                <w:lang w:eastAsia="ja-JP"/>
              </w:rPr>
              <w:t>FAIL</w:t>
            </w:r>
          </w:p>
        </w:tc>
      </w:tr>
      <w:tr w:rsidR="0028527F" w:rsidRPr="005863F4" w:rsidTr="0028527F">
        <w:trPr>
          <w:trHeight w:val="2447"/>
        </w:trPr>
        <w:tc>
          <w:tcPr>
            <w:tcW w:w="1545" w:type="dxa"/>
          </w:tcPr>
          <w:p w:rsidR="0028527F" w:rsidRPr="005863F4" w:rsidRDefault="0028527F" w:rsidP="0028527F">
            <w:pPr>
              <w:spacing w:after="0" w:line="240" w:lineRule="auto"/>
              <w:rPr>
                <w:rFonts w:ascii="Arial" w:hAnsi="Arial" w:cs="Arial"/>
                <w:sz w:val="18"/>
                <w:szCs w:val="18"/>
                <w:lang w:eastAsia="ja-JP"/>
              </w:rPr>
            </w:pPr>
          </w:p>
          <w:p w:rsidR="0028527F" w:rsidRPr="005863F4" w:rsidRDefault="0028527F" w:rsidP="0028527F">
            <w:pPr>
              <w:spacing w:after="0" w:line="240" w:lineRule="auto"/>
              <w:rPr>
                <w:rFonts w:ascii="Arial" w:hAnsi="Arial" w:cs="Arial"/>
                <w:sz w:val="18"/>
                <w:szCs w:val="18"/>
                <w:lang w:eastAsia="ja-JP"/>
              </w:rPr>
            </w:pPr>
            <w:smartTag w:uri="urn:schemas-microsoft-com:office:smarttags" w:element="place">
              <w:smartTag w:uri="urn:schemas-microsoft-com:office:smarttags" w:element="PlaceType">
                <w:r w:rsidRPr="005863F4">
                  <w:rPr>
                    <w:rFonts w:ascii="Arial" w:hAnsi="Arial" w:cs="Arial"/>
                    <w:sz w:val="18"/>
                    <w:szCs w:val="18"/>
                    <w:lang w:eastAsia="ja-JP"/>
                  </w:rPr>
                  <w:t>Building</w:t>
                </w:r>
              </w:smartTag>
              <w:r w:rsidRPr="005863F4">
                <w:rPr>
                  <w:rFonts w:ascii="Arial" w:hAnsi="Arial" w:cs="Arial"/>
                  <w:sz w:val="18"/>
                  <w:szCs w:val="18"/>
                  <w:lang w:eastAsia="ja-JP"/>
                </w:rPr>
                <w:t xml:space="preserve"> of </w:t>
              </w:r>
              <w:smartTag w:uri="urn:schemas-microsoft-com:office:smarttags" w:element="PlaceName">
                <w:r w:rsidRPr="005863F4">
                  <w:rPr>
                    <w:rFonts w:ascii="Arial" w:hAnsi="Arial" w:cs="Arial"/>
                    <w:sz w:val="18"/>
                    <w:szCs w:val="18"/>
                    <w:lang w:eastAsia="ja-JP"/>
                  </w:rPr>
                  <w:t>Knowledge Base</w:t>
                </w:r>
              </w:smartTag>
            </w:smartTag>
            <w:r w:rsidRPr="005863F4">
              <w:rPr>
                <w:rFonts w:ascii="Arial" w:hAnsi="Arial" w:cs="Arial"/>
                <w:sz w:val="18"/>
                <w:szCs w:val="18"/>
                <w:lang w:eastAsia="ja-JP"/>
              </w:rPr>
              <w:t xml:space="preserve"> </w:t>
            </w:r>
          </w:p>
        </w:tc>
        <w:tc>
          <w:tcPr>
            <w:tcW w:w="4262" w:type="dxa"/>
          </w:tcPr>
          <w:p w:rsidR="0028527F" w:rsidRDefault="0028527F" w:rsidP="0028527F">
            <w:pPr>
              <w:spacing w:after="0" w:line="240" w:lineRule="auto"/>
              <w:rPr>
                <w:rFonts w:ascii="Arial" w:hAnsi="Arial" w:cs="Arial"/>
                <w:sz w:val="18"/>
                <w:szCs w:val="18"/>
                <w:lang w:eastAsia="ja-JP"/>
              </w:rPr>
            </w:pPr>
            <w:r>
              <w:rPr>
                <w:rFonts w:ascii="Arial" w:hAnsi="Arial" w:cs="Arial"/>
                <w:sz w:val="18"/>
                <w:szCs w:val="18"/>
                <w:lang w:eastAsia="ja-JP"/>
              </w:rPr>
              <w:t>Responses are t</w:t>
            </w:r>
            <w:r w:rsidRPr="005863F4">
              <w:rPr>
                <w:rFonts w:ascii="Arial" w:hAnsi="Arial" w:cs="Arial"/>
                <w:sz w:val="18"/>
                <w:szCs w:val="18"/>
                <w:lang w:eastAsia="ja-JP"/>
              </w:rPr>
              <w:t>horough, detailed, thoughtful, organized and legible</w:t>
            </w:r>
            <w:r>
              <w:rPr>
                <w:rFonts w:ascii="Arial" w:hAnsi="Arial" w:cs="Arial"/>
                <w:sz w:val="18"/>
                <w:szCs w:val="18"/>
                <w:lang w:eastAsia="ja-JP"/>
              </w:rPr>
              <w:t>.</w:t>
            </w:r>
          </w:p>
          <w:p w:rsidR="0028527F" w:rsidRPr="005863F4" w:rsidRDefault="0028527F" w:rsidP="0028527F">
            <w:pPr>
              <w:spacing w:after="0" w:line="240" w:lineRule="auto"/>
              <w:rPr>
                <w:rFonts w:ascii="Arial" w:hAnsi="Arial" w:cs="Arial"/>
                <w:sz w:val="18"/>
                <w:szCs w:val="18"/>
                <w:lang w:eastAsia="ja-JP"/>
              </w:rPr>
            </w:pPr>
          </w:p>
          <w:p w:rsidR="0028527F" w:rsidRPr="005863F4" w:rsidRDefault="0028527F" w:rsidP="0028527F">
            <w:pPr>
              <w:spacing w:after="0" w:line="240" w:lineRule="auto"/>
              <w:rPr>
                <w:rFonts w:ascii="Arial" w:hAnsi="Arial" w:cs="Arial"/>
                <w:sz w:val="18"/>
                <w:szCs w:val="18"/>
                <w:lang w:eastAsia="ja-JP"/>
              </w:rPr>
            </w:pPr>
            <w:r w:rsidRPr="005863F4">
              <w:rPr>
                <w:rFonts w:ascii="Arial" w:hAnsi="Arial" w:cs="Arial"/>
                <w:sz w:val="18"/>
                <w:szCs w:val="18"/>
                <w:lang w:eastAsia="ja-JP"/>
              </w:rPr>
              <w:t>Responses illustrate critical reflection</w:t>
            </w:r>
            <w:r>
              <w:rPr>
                <w:rFonts w:ascii="Arial" w:hAnsi="Arial" w:cs="Arial"/>
                <w:sz w:val="18"/>
                <w:szCs w:val="18"/>
                <w:lang w:eastAsia="ja-JP"/>
              </w:rPr>
              <w:t xml:space="preserve"> and engagement</w:t>
            </w:r>
            <w:r w:rsidRPr="005863F4">
              <w:rPr>
                <w:rFonts w:ascii="Arial" w:hAnsi="Arial" w:cs="Arial"/>
                <w:sz w:val="18"/>
                <w:szCs w:val="18"/>
                <w:lang w:eastAsia="ja-JP"/>
              </w:rPr>
              <w:t xml:space="preserve"> re: teaching/ learning theories, approaches, practices and/or strategy use; classroom management routines; and school policies and procedures.</w:t>
            </w:r>
          </w:p>
          <w:p w:rsidR="0028527F" w:rsidRPr="005863F4" w:rsidRDefault="0028527F" w:rsidP="0028527F">
            <w:pPr>
              <w:spacing w:after="0" w:line="240" w:lineRule="auto"/>
              <w:rPr>
                <w:rFonts w:ascii="Arial" w:hAnsi="Arial" w:cs="Arial"/>
                <w:sz w:val="18"/>
                <w:szCs w:val="18"/>
                <w:lang w:eastAsia="ja-JP"/>
              </w:rPr>
            </w:pPr>
          </w:p>
          <w:p w:rsidR="0028527F" w:rsidRPr="005863F4" w:rsidRDefault="0028527F" w:rsidP="0028527F">
            <w:pPr>
              <w:spacing w:after="0" w:line="240" w:lineRule="auto"/>
              <w:rPr>
                <w:rFonts w:ascii="Arial" w:hAnsi="Arial" w:cs="Arial"/>
                <w:sz w:val="18"/>
                <w:szCs w:val="18"/>
                <w:lang w:eastAsia="ja-JP"/>
              </w:rPr>
            </w:pPr>
            <w:r>
              <w:rPr>
                <w:rFonts w:ascii="Arial" w:hAnsi="Arial" w:cs="Arial"/>
                <w:sz w:val="18"/>
                <w:szCs w:val="18"/>
                <w:lang w:eastAsia="ja-JP"/>
              </w:rPr>
              <w:t>C</w:t>
            </w:r>
            <w:r w:rsidRPr="005863F4">
              <w:rPr>
                <w:rFonts w:ascii="Arial" w:hAnsi="Arial" w:cs="Arial"/>
                <w:sz w:val="18"/>
                <w:szCs w:val="18"/>
                <w:lang w:eastAsia="ja-JP"/>
              </w:rPr>
              <w:t>oncise, complete, detailed, well organized collection of artifacts</w:t>
            </w:r>
            <w:r>
              <w:rPr>
                <w:rFonts w:ascii="Arial" w:hAnsi="Arial" w:cs="Arial"/>
                <w:sz w:val="18"/>
                <w:szCs w:val="18"/>
                <w:lang w:eastAsia="ja-JP"/>
              </w:rPr>
              <w:t>,</w:t>
            </w:r>
            <w:r w:rsidRPr="005863F4">
              <w:rPr>
                <w:rFonts w:ascii="Arial" w:hAnsi="Arial" w:cs="Arial"/>
                <w:sz w:val="18"/>
                <w:szCs w:val="18"/>
                <w:lang w:eastAsia="ja-JP"/>
              </w:rPr>
              <w:t xml:space="preserve"> as outlined in the checklist (p.1 of Journal)</w:t>
            </w:r>
            <w:r>
              <w:rPr>
                <w:rFonts w:ascii="Arial" w:hAnsi="Arial" w:cs="Arial"/>
                <w:sz w:val="18"/>
                <w:szCs w:val="18"/>
                <w:lang w:eastAsia="ja-JP"/>
              </w:rPr>
              <w:t>, is appended to MAP Journal where requested by FA/instructor</w:t>
            </w:r>
            <w:r w:rsidRPr="005863F4">
              <w:rPr>
                <w:rFonts w:ascii="Arial" w:hAnsi="Arial" w:cs="Arial"/>
                <w:sz w:val="18"/>
                <w:szCs w:val="18"/>
                <w:lang w:eastAsia="ja-JP"/>
              </w:rPr>
              <w:t>.</w:t>
            </w:r>
          </w:p>
        </w:tc>
        <w:tc>
          <w:tcPr>
            <w:tcW w:w="5812" w:type="dxa"/>
          </w:tcPr>
          <w:p w:rsidR="0028527F" w:rsidRPr="005863F4" w:rsidRDefault="0028527F" w:rsidP="0028527F">
            <w:pPr>
              <w:spacing w:after="0" w:line="240" w:lineRule="auto"/>
              <w:rPr>
                <w:rFonts w:ascii="Arial" w:hAnsi="Arial" w:cs="Arial"/>
                <w:sz w:val="18"/>
                <w:szCs w:val="18"/>
                <w:lang w:eastAsia="ja-JP"/>
              </w:rPr>
            </w:pPr>
            <w:r>
              <w:rPr>
                <w:rFonts w:ascii="Arial" w:hAnsi="Arial" w:cs="Arial"/>
                <w:sz w:val="18"/>
                <w:szCs w:val="18"/>
                <w:lang w:eastAsia="ja-JP"/>
              </w:rPr>
              <w:t>D</w:t>
            </w:r>
            <w:r w:rsidRPr="005863F4">
              <w:rPr>
                <w:rFonts w:ascii="Arial" w:hAnsi="Arial" w:cs="Arial"/>
                <w:sz w:val="18"/>
                <w:szCs w:val="18"/>
                <w:lang w:eastAsia="ja-JP"/>
              </w:rPr>
              <w:t>etail / legibility may be inconsistent</w:t>
            </w:r>
            <w:r>
              <w:rPr>
                <w:rFonts w:ascii="Arial" w:hAnsi="Arial" w:cs="Arial"/>
                <w:sz w:val="18"/>
                <w:szCs w:val="18"/>
                <w:lang w:eastAsia="ja-JP"/>
              </w:rPr>
              <w:t>; and/or components of questions may be hastily covered/missing; haphazard or lack of organization make reading difficult</w:t>
            </w:r>
            <w:r w:rsidRPr="005863F4">
              <w:rPr>
                <w:rFonts w:ascii="Arial" w:hAnsi="Arial" w:cs="Arial"/>
                <w:sz w:val="18"/>
                <w:szCs w:val="18"/>
                <w:lang w:eastAsia="ja-JP"/>
              </w:rPr>
              <w:t>.</w:t>
            </w:r>
          </w:p>
          <w:p w:rsidR="0028527F" w:rsidRPr="005863F4" w:rsidRDefault="0028527F" w:rsidP="0028527F">
            <w:pPr>
              <w:spacing w:after="0" w:line="240" w:lineRule="auto"/>
              <w:rPr>
                <w:rFonts w:ascii="Arial" w:hAnsi="Arial" w:cs="Arial"/>
                <w:sz w:val="18"/>
                <w:szCs w:val="18"/>
                <w:lang w:eastAsia="ja-JP"/>
              </w:rPr>
            </w:pPr>
          </w:p>
          <w:p w:rsidR="0028527F" w:rsidRDefault="0028527F" w:rsidP="0028527F">
            <w:pPr>
              <w:spacing w:after="0" w:line="240" w:lineRule="auto"/>
              <w:rPr>
                <w:rFonts w:ascii="Arial" w:hAnsi="Arial" w:cs="Arial"/>
                <w:sz w:val="18"/>
                <w:szCs w:val="18"/>
                <w:lang w:eastAsia="ja-JP"/>
              </w:rPr>
            </w:pPr>
            <w:r w:rsidRPr="005863F4">
              <w:rPr>
                <w:rFonts w:ascii="Arial" w:hAnsi="Arial" w:cs="Arial"/>
                <w:sz w:val="18"/>
                <w:szCs w:val="18"/>
                <w:lang w:eastAsia="ja-JP"/>
              </w:rPr>
              <w:t xml:space="preserve">Responses illustrate </w:t>
            </w:r>
            <w:r>
              <w:rPr>
                <w:rFonts w:ascii="Arial" w:hAnsi="Arial" w:cs="Arial"/>
                <w:sz w:val="18"/>
                <w:szCs w:val="18"/>
                <w:lang w:eastAsia="ja-JP"/>
              </w:rPr>
              <w:t>minimal</w:t>
            </w:r>
            <w:r w:rsidRPr="005863F4">
              <w:rPr>
                <w:rFonts w:ascii="Arial" w:hAnsi="Arial" w:cs="Arial"/>
                <w:sz w:val="18"/>
                <w:szCs w:val="18"/>
                <w:lang w:eastAsia="ja-JP"/>
              </w:rPr>
              <w:t xml:space="preserve"> understanding and/or </w:t>
            </w:r>
            <w:r>
              <w:rPr>
                <w:rFonts w:ascii="Arial" w:hAnsi="Arial" w:cs="Arial"/>
                <w:sz w:val="18"/>
                <w:szCs w:val="18"/>
                <w:lang w:eastAsia="ja-JP"/>
              </w:rPr>
              <w:t>engagement with</w:t>
            </w:r>
            <w:r w:rsidRPr="005863F4">
              <w:rPr>
                <w:rFonts w:ascii="Arial" w:hAnsi="Arial" w:cs="Arial"/>
                <w:sz w:val="18"/>
                <w:szCs w:val="18"/>
                <w:lang w:eastAsia="ja-JP"/>
              </w:rPr>
              <w:t xml:space="preserve"> teaching/ learning theories, approaches, practices and/or strategy use; classroom management routines; and school policies and procedures.</w:t>
            </w:r>
          </w:p>
          <w:p w:rsidR="0028527F" w:rsidRDefault="0028527F" w:rsidP="0028527F">
            <w:pPr>
              <w:spacing w:after="0" w:line="240" w:lineRule="auto"/>
              <w:rPr>
                <w:rFonts w:ascii="Arial" w:hAnsi="Arial" w:cs="Arial"/>
                <w:sz w:val="18"/>
                <w:szCs w:val="18"/>
                <w:lang w:eastAsia="ja-JP"/>
              </w:rPr>
            </w:pPr>
          </w:p>
          <w:p w:rsidR="0028527F" w:rsidRPr="005863F4" w:rsidRDefault="0028527F" w:rsidP="0028527F">
            <w:pPr>
              <w:spacing w:after="0" w:line="240" w:lineRule="auto"/>
              <w:rPr>
                <w:rFonts w:ascii="Arial" w:hAnsi="Arial" w:cs="Arial"/>
                <w:sz w:val="18"/>
                <w:szCs w:val="18"/>
                <w:lang w:eastAsia="ja-JP"/>
              </w:rPr>
            </w:pPr>
            <w:r>
              <w:rPr>
                <w:rFonts w:ascii="Arial" w:hAnsi="Arial" w:cs="Arial"/>
                <w:sz w:val="18"/>
                <w:szCs w:val="18"/>
                <w:lang w:eastAsia="ja-JP"/>
              </w:rPr>
              <w:t>C</w:t>
            </w:r>
            <w:r w:rsidRPr="009E29D7">
              <w:rPr>
                <w:rFonts w:ascii="Arial" w:hAnsi="Arial" w:cs="Arial"/>
                <w:sz w:val="18"/>
                <w:szCs w:val="18"/>
                <w:lang w:eastAsia="ja-JP"/>
              </w:rPr>
              <w:t>ollection of artifacts</w:t>
            </w:r>
            <w:r>
              <w:rPr>
                <w:rFonts w:ascii="Arial" w:hAnsi="Arial" w:cs="Arial"/>
                <w:sz w:val="18"/>
                <w:szCs w:val="18"/>
                <w:lang w:eastAsia="ja-JP"/>
              </w:rPr>
              <w:t>,</w:t>
            </w:r>
            <w:r w:rsidRPr="009E29D7">
              <w:rPr>
                <w:rFonts w:ascii="Arial" w:hAnsi="Arial" w:cs="Arial"/>
                <w:sz w:val="18"/>
                <w:szCs w:val="18"/>
                <w:lang w:eastAsia="ja-JP"/>
              </w:rPr>
              <w:t xml:space="preserve"> as outlined in the checklist (p.1 of Journal)</w:t>
            </w:r>
            <w:r>
              <w:rPr>
                <w:rFonts w:ascii="Arial" w:hAnsi="Arial" w:cs="Arial"/>
                <w:sz w:val="18"/>
                <w:szCs w:val="18"/>
                <w:lang w:eastAsia="ja-JP"/>
              </w:rPr>
              <w:t>, is appended to the MAP Journal</w:t>
            </w:r>
            <w:r w:rsidRPr="009E29D7">
              <w:rPr>
                <w:rFonts w:ascii="Arial" w:hAnsi="Arial" w:cs="Arial"/>
                <w:sz w:val="18"/>
                <w:szCs w:val="18"/>
                <w:lang w:eastAsia="ja-JP"/>
              </w:rPr>
              <w:t>; may be missing items or in need of organization for ease of reading/access</w:t>
            </w:r>
            <w:r>
              <w:rPr>
                <w:rFonts w:ascii="Arial" w:hAnsi="Arial" w:cs="Arial"/>
                <w:sz w:val="18"/>
                <w:szCs w:val="18"/>
                <w:lang w:eastAsia="ja-JP"/>
              </w:rPr>
              <w:t xml:space="preserve"> (where FA/instructor requires submission)</w:t>
            </w:r>
            <w:r w:rsidRPr="005863F4">
              <w:rPr>
                <w:rFonts w:ascii="Arial" w:hAnsi="Arial" w:cs="Arial"/>
                <w:sz w:val="18"/>
                <w:szCs w:val="18"/>
                <w:lang w:eastAsia="ja-JP"/>
              </w:rPr>
              <w:t>.</w:t>
            </w:r>
          </w:p>
        </w:tc>
      </w:tr>
      <w:tr w:rsidR="0028527F" w:rsidRPr="005863F4" w:rsidTr="0028527F">
        <w:trPr>
          <w:trHeight w:val="835"/>
        </w:trPr>
        <w:tc>
          <w:tcPr>
            <w:tcW w:w="1545" w:type="dxa"/>
          </w:tcPr>
          <w:p w:rsidR="0028527F" w:rsidRPr="005863F4" w:rsidRDefault="0028527F" w:rsidP="0028527F">
            <w:pPr>
              <w:spacing w:after="0" w:line="240" w:lineRule="auto"/>
              <w:rPr>
                <w:rFonts w:ascii="Arial" w:hAnsi="Arial" w:cs="Arial"/>
                <w:sz w:val="18"/>
                <w:szCs w:val="18"/>
                <w:lang w:eastAsia="ja-JP"/>
              </w:rPr>
            </w:pPr>
          </w:p>
          <w:p w:rsidR="0028527F" w:rsidRPr="005863F4" w:rsidRDefault="0028527F" w:rsidP="0028527F">
            <w:pPr>
              <w:spacing w:after="0" w:line="240" w:lineRule="auto"/>
              <w:rPr>
                <w:rFonts w:ascii="Arial" w:hAnsi="Arial" w:cs="Arial"/>
                <w:sz w:val="18"/>
                <w:szCs w:val="18"/>
                <w:lang w:eastAsia="ja-JP"/>
              </w:rPr>
            </w:pPr>
            <w:r w:rsidRPr="005863F4">
              <w:rPr>
                <w:rFonts w:ascii="Arial" w:hAnsi="Arial" w:cs="Arial"/>
                <w:sz w:val="18"/>
                <w:szCs w:val="18"/>
                <w:lang w:eastAsia="ja-JP"/>
              </w:rPr>
              <w:t xml:space="preserve">Communication </w:t>
            </w:r>
            <w:r>
              <w:rPr>
                <w:rFonts w:ascii="Arial" w:hAnsi="Arial" w:cs="Arial"/>
                <w:sz w:val="18"/>
                <w:szCs w:val="18"/>
                <w:lang w:eastAsia="ja-JP"/>
              </w:rPr>
              <w:t>and Organization</w:t>
            </w:r>
          </w:p>
        </w:tc>
        <w:tc>
          <w:tcPr>
            <w:tcW w:w="4262" w:type="dxa"/>
          </w:tcPr>
          <w:p w:rsidR="0028527F" w:rsidRPr="005863F4" w:rsidRDefault="0028527F" w:rsidP="0028527F">
            <w:pPr>
              <w:spacing w:after="0" w:line="240" w:lineRule="auto"/>
              <w:rPr>
                <w:rFonts w:ascii="Arial" w:hAnsi="Arial" w:cs="Arial"/>
                <w:sz w:val="18"/>
                <w:szCs w:val="18"/>
                <w:lang w:eastAsia="ja-JP"/>
              </w:rPr>
            </w:pPr>
            <w:r w:rsidRPr="005863F4">
              <w:rPr>
                <w:rFonts w:ascii="Arial" w:hAnsi="Arial" w:cs="Arial"/>
                <w:sz w:val="18"/>
                <w:szCs w:val="18"/>
                <w:lang w:eastAsia="ja-JP"/>
              </w:rPr>
              <w:t>Ideas are integrated and articulated clearly.</w:t>
            </w:r>
          </w:p>
          <w:p w:rsidR="0028527F" w:rsidRPr="005863F4" w:rsidRDefault="0028527F" w:rsidP="0028527F">
            <w:pPr>
              <w:spacing w:after="0" w:line="240" w:lineRule="auto"/>
              <w:rPr>
                <w:rFonts w:ascii="Arial" w:hAnsi="Arial" w:cs="Arial"/>
                <w:sz w:val="18"/>
                <w:szCs w:val="18"/>
                <w:lang w:eastAsia="ja-JP"/>
              </w:rPr>
            </w:pPr>
          </w:p>
          <w:p w:rsidR="0028527F" w:rsidRPr="005863F4" w:rsidRDefault="0028527F" w:rsidP="0028527F">
            <w:pPr>
              <w:spacing w:after="0" w:line="240" w:lineRule="auto"/>
              <w:rPr>
                <w:rFonts w:ascii="Arial" w:hAnsi="Arial" w:cs="Arial"/>
                <w:sz w:val="18"/>
                <w:szCs w:val="18"/>
                <w:lang w:eastAsia="ja-JP"/>
              </w:rPr>
            </w:pPr>
            <w:r>
              <w:rPr>
                <w:rFonts w:ascii="Arial" w:hAnsi="Arial" w:cs="Arial"/>
                <w:sz w:val="18"/>
                <w:szCs w:val="18"/>
                <w:lang w:eastAsia="ja-JP"/>
              </w:rPr>
              <w:t>Information is easy to read/find/follow; r</w:t>
            </w:r>
            <w:r w:rsidRPr="005863F4">
              <w:rPr>
                <w:rFonts w:ascii="Arial" w:hAnsi="Arial" w:cs="Arial"/>
                <w:sz w:val="18"/>
                <w:szCs w:val="18"/>
                <w:lang w:eastAsia="ja-JP"/>
              </w:rPr>
              <w:t xml:space="preserve">esponses are legible and </w:t>
            </w:r>
            <w:r>
              <w:rPr>
                <w:rFonts w:ascii="Arial" w:hAnsi="Arial" w:cs="Arial"/>
                <w:sz w:val="18"/>
                <w:szCs w:val="18"/>
                <w:lang w:eastAsia="ja-JP"/>
              </w:rPr>
              <w:t>generally well</w:t>
            </w:r>
            <w:r w:rsidRPr="005863F4">
              <w:rPr>
                <w:rFonts w:ascii="Arial" w:hAnsi="Arial" w:cs="Arial"/>
                <w:sz w:val="18"/>
                <w:szCs w:val="18"/>
                <w:lang w:eastAsia="ja-JP"/>
              </w:rPr>
              <w:t xml:space="preserve"> edited.</w:t>
            </w:r>
          </w:p>
        </w:tc>
        <w:tc>
          <w:tcPr>
            <w:tcW w:w="5812" w:type="dxa"/>
          </w:tcPr>
          <w:p w:rsidR="0028527F" w:rsidRPr="005863F4" w:rsidRDefault="0028527F" w:rsidP="0028527F">
            <w:pPr>
              <w:spacing w:after="0" w:line="240" w:lineRule="auto"/>
              <w:rPr>
                <w:rFonts w:ascii="Arial" w:hAnsi="Arial" w:cs="Arial"/>
                <w:sz w:val="18"/>
                <w:szCs w:val="18"/>
                <w:lang w:eastAsia="ja-JP"/>
              </w:rPr>
            </w:pPr>
            <w:r>
              <w:rPr>
                <w:rFonts w:ascii="Arial" w:hAnsi="Arial" w:cs="Arial"/>
                <w:sz w:val="18"/>
                <w:szCs w:val="18"/>
                <w:lang w:eastAsia="ja-JP"/>
              </w:rPr>
              <w:t>Limited</w:t>
            </w:r>
            <w:r w:rsidRPr="005863F4">
              <w:rPr>
                <w:rFonts w:ascii="Arial" w:hAnsi="Arial" w:cs="Arial"/>
                <w:sz w:val="18"/>
                <w:szCs w:val="18"/>
                <w:lang w:eastAsia="ja-JP"/>
              </w:rPr>
              <w:t xml:space="preserve"> integration </w:t>
            </w:r>
            <w:r>
              <w:rPr>
                <w:rFonts w:ascii="Arial" w:hAnsi="Arial" w:cs="Arial"/>
                <w:sz w:val="18"/>
                <w:szCs w:val="18"/>
                <w:lang w:eastAsia="ja-JP"/>
              </w:rPr>
              <w:t xml:space="preserve">of ideas </w:t>
            </w:r>
            <w:r w:rsidRPr="005863F4">
              <w:rPr>
                <w:rFonts w:ascii="Arial" w:hAnsi="Arial" w:cs="Arial"/>
                <w:sz w:val="18"/>
                <w:szCs w:val="18"/>
                <w:lang w:eastAsia="ja-JP"/>
              </w:rPr>
              <w:t>and clarity of thought</w:t>
            </w:r>
            <w:r>
              <w:rPr>
                <w:rFonts w:ascii="Arial" w:hAnsi="Arial" w:cs="Arial"/>
                <w:sz w:val="18"/>
                <w:szCs w:val="18"/>
                <w:lang w:eastAsia="ja-JP"/>
              </w:rPr>
              <w:t>; poor and/or incorrect word choices</w:t>
            </w:r>
            <w:r w:rsidRPr="005863F4">
              <w:rPr>
                <w:rFonts w:ascii="Arial" w:hAnsi="Arial" w:cs="Arial"/>
                <w:sz w:val="18"/>
                <w:szCs w:val="18"/>
                <w:lang w:eastAsia="ja-JP"/>
              </w:rPr>
              <w:t>.</w:t>
            </w:r>
          </w:p>
          <w:p w:rsidR="0028527F" w:rsidRPr="005863F4" w:rsidRDefault="0028527F" w:rsidP="0028527F">
            <w:pPr>
              <w:spacing w:after="0" w:line="240" w:lineRule="auto"/>
              <w:rPr>
                <w:rFonts w:ascii="Arial" w:hAnsi="Arial" w:cs="Arial"/>
                <w:sz w:val="18"/>
                <w:szCs w:val="18"/>
                <w:lang w:eastAsia="ja-JP"/>
              </w:rPr>
            </w:pPr>
          </w:p>
          <w:p w:rsidR="0028527F" w:rsidRPr="005863F4" w:rsidRDefault="0028527F" w:rsidP="0028527F">
            <w:pPr>
              <w:spacing w:after="0" w:line="240" w:lineRule="auto"/>
              <w:rPr>
                <w:rFonts w:ascii="Arial" w:hAnsi="Arial" w:cs="Arial"/>
                <w:sz w:val="18"/>
                <w:szCs w:val="18"/>
                <w:lang w:eastAsia="ja-JP"/>
              </w:rPr>
            </w:pPr>
            <w:r w:rsidRPr="005863F4">
              <w:rPr>
                <w:rFonts w:ascii="Arial" w:hAnsi="Arial" w:cs="Arial"/>
                <w:sz w:val="18"/>
                <w:szCs w:val="18"/>
                <w:lang w:eastAsia="ja-JP"/>
              </w:rPr>
              <w:t>Somewhat difficult to read; many minor editing errors.</w:t>
            </w:r>
          </w:p>
        </w:tc>
      </w:tr>
    </w:tbl>
    <w:p w:rsidR="0028527F" w:rsidRDefault="0028527F" w:rsidP="0028527F">
      <w:pPr>
        <w:spacing w:before="200" w:line="240" w:lineRule="auto"/>
        <w:rPr>
          <w:rFonts w:cs="Arial"/>
          <w:b/>
          <w:sz w:val="24"/>
        </w:rPr>
      </w:pPr>
    </w:p>
    <w:p w:rsidR="008D2C1C" w:rsidRPr="001F2FE5" w:rsidRDefault="0028527F" w:rsidP="0028527F">
      <w:pPr>
        <w:spacing w:before="200" w:line="240" w:lineRule="auto"/>
        <w:rPr>
          <w:rFonts w:ascii="Arial" w:eastAsia="Arial" w:hAnsi="Arial" w:cs="Arial"/>
          <w:b/>
          <w:sz w:val="32"/>
          <w:szCs w:val="32"/>
        </w:rPr>
      </w:pPr>
      <w:proofErr w:type="gramStart"/>
      <w:r w:rsidRPr="0028527F">
        <w:rPr>
          <w:rFonts w:cs="Arial"/>
          <w:b/>
        </w:rPr>
        <w:t>PASS:_</w:t>
      </w:r>
      <w:proofErr w:type="gramEnd"/>
      <w:r w:rsidRPr="0028527F">
        <w:rPr>
          <w:rFonts w:cs="Arial"/>
          <w:b/>
        </w:rPr>
        <w:t>____ / FAIL:_______          RESUBMISSION DUE BY: ________________________</w:t>
      </w:r>
    </w:p>
    <w:sectPr w:rsidR="008D2C1C" w:rsidRPr="001F2FE5">
      <w:headerReference w:type="default" r:id="rId11"/>
      <w:footerReference w:type="default" r:id="rId12"/>
      <w:pgSz w:w="12240" w:h="15840"/>
      <w:pgMar w:top="720" w:right="720" w:bottom="720" w:left="72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F53" w:rsidRDefault="00172F53">
      <w:pPr>
        <w:spacing w:after="0" w:line="240" w:lineRule="auto"/>
      </w:pPr>
      <w:r>
        <w:separator/>
      </w:r>
    </w:p>
  </w:endnote>
  <w:endnote w:type="continuationSeparator" w:id="0">
    <w:p w:rsidR="00172F53" w:rsidRDefault="0017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C1C" w:rsidRDefault="00135452">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6431392" cy="80606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31392" cy="806068"/>
                  </a:xfrm>
                  <a:prstGeom prst="rect">
                    <a:avLst/>
                  </a:prstGeom>
                  <a:ln/>
                </pic:spPr>
              </pic:pic>
            </a:graphicData>
          </a:graphic>
        </wp:inline>
      </w:drawing>
    </w:r>
  </w:p>
  <w:p w:rsidR="008D2C1C" w:rsidRDefault="00135452">
    <w:pPr>
      <w:pBdr>
        <w:top w:val="nil"/>
        <w:left w:val="nil"/>
        <w:bottom w:val="nil"/>
        <w:right w:val="nil"/>
        <w:between w:val="nil"/>
      </w:pBdr>
      <w:tabs>
        <w:tab w:val="center" w:pos="4680"/>
        <w:tab w:val="right" w:pos="9360"/>
      </w:tabs>
      <w:spacing w:after="0" w:line="240" w:lineRule="auto"/>
      <w:jc w:val="right"/>
    </w:pPr>
    <w:r>
      <w:rPr>
        <w:color w:val="000000"/>
      </w:rPr>
      <w:fldChar w:fldCharType="begin"/>
    </w:r>
    <w:r>
      <w:rPr>
        <w:color w:val="000000"/>
      </w:rPr>
      <w:instrText>PAGE</w:instrText>
    </w:r>
    <w:r>
      <w:rPr>
        <w:color w:val="000000"/>
      </w:rPr>
      <w:fldChar w:fldCharType="separate"/>
    </w:r>
    <w:r w:rsidR="00DC4F3C">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F53" w:rsidRDefault="00172F53">
      <w:pPr>
        <w:spacing w:after="0" w:line="240" w:lineRule="auto"/>
      </w:pPr>
      <w:r>
        <w:separator/>
      </w:r>
    </w:p>
  </w:footnote>
  <w:footnote w:type="continuationSeparator" w:id="0">
    <w:p w:rsidR="00172F53" w:rsidRDefault="00172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C1C" w:rsidRDefault="00135452">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5943600" cy="129864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1298648"/>
                  </a:xfrm>
                  <a:prstGeom prst="rect">
                    <a:avLst/>
                  </a:prstGeom>
                  <a:ln/>
                </pic:spPr>
              </pic:pic>
            </a:graphicData>
          </a:graphic>
        </wp:inline>
      </w:drawing>
    </w:r>
  </w:p>
  <w:p w:rsidR="008D2C1C" w:rsidRDefault="008D2C1C">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EC5"/>
    <w:multiLevelType w:val="multilevel"/>
    <w:tmpl w:val="21E49B2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B1296"/>
    <w:multiLevelType w:val="hybridMultilevel"/>
    <w:tmpl w:val="549C4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818D8"/>
    <w:multiLevelType w:val="multilevel"/>
    <w:tmpl w:val="ACAAA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5336BD"/>
    <w:multiLevelType w:val="multilevel"/>
    <w:tmpl w:val="3EFEF8E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683BC8"/>
    <w:multiLevelType w:val="multilevel"/>
    <w:tmpl w:val="2C2AB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002078"/>
    <w:multiLevelType w:val="multilevel"/>
    <w:tmpl w:val="C2ACB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3E708C"/>
    <w:multiLevelType w:val="multilevel"/>
    <w:tmpl w:val="D68EB090"/>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43F18C7"/>
    <w:multiLevelType w:val="multilevel"/>
    <w:tmpl w:val="77FA2FE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674F20"/>
    <w:multiLevelType w:val="hybridMultilevel"/>
    <w:tmpl w:val="EF36A5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23B12"/>
    <w:multiLevelType w:val="multilevel"/>
    <w:tmpl w:val="AF1C6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822BE3"/>
    <w:multiLevelType w:val="multilevel"/>
    <w:tmpl w:val="DA8CEAD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76F79FE"/>
    <w:multiLevelType w:val="hybridMultilevel"/>
    <w:tmpl w:val="C91CE08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46E1410"/>
    <w:multiLevelType w:val="hybridMultilevel"/>
    <w:tmpl w:val="AB42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9405A"/>
    <w:multiLevelType w:val="hybridMultilevel"/>
    <w:tmpl w:val="E01AC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E40DD"/>
    <w:multiLevelType w:val="multilevel"/>
    <w:tmpl w:val="41A4B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num>
  <w:num w:numId="3">
    <w:abstractNumId w:val="6"/>
  </w:num>
  <w:num w:numId="4">
    <w:abstractNumId w:val="0"/>
  </w:num>
  <w:num w:numId="5">
    <w:abstractNumId w:val="5"/>
  </w:num>
  <w:num w:numId="6">
    <w:abstractNumId w:val="14"/>
  </w:num>
  <w:num w:numId="7">
    <w:abstractNumId w:val="4"/>
  </w:num>
  <w:num w:numId="8">
    <w:abstractNumId w:val="9"/>
  </w:num>
  <w:num w:numId="9">
    <w:abstractNumId w:val="7"/>
  </w:num>
  <w:num w:numId="10">
    <w:abstractNumId w:val="3"/>
  </w:num>
  <w:num w:numId="11">
    <w:abstractNumId w:val="12"/>
  </w:num>
  <w:num w:numId="12">
    <w:abstractNumId w:val="11"/>
  </w:num>
  <w:num w:numId="13">
    <w:abstractNumId w:val="8"/>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C1C"/>
    <w:rsid w:val="00023184"/>
    <w:rsid w:val="00135452"/>
    <w:rsid w:val="00172F53"/>
    <w:rsid w:val="001F2FE5"/>
    <w:rsid w:val="0028527F"/>
    <w:rsid w:val="002E1DC2"/>
    <w:rsid w:val="00374FF4"/>
    <w:rsid w:val="0048225A"/>
    <w:rsid w:val="00643792"/>
    <w:rsid w:val="008D2C1C"/>
    <w:rsid w:val="009A11D7"/>
    <w:rsid w:val="009F5054"/>
    <w:rsid w:val="00A847D6"/>
    <w:rsid w:val="00B16E5A"/>
    <w:rsid w:val="00B31A2F"/>
    <w:rsid w:val="00DC4F3C"/>
    <w:rsid w:val="00E35F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246E5BB"/>
  <w15:docId w15:val="{F160E2B1-938A-4332-8B6E-8444616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FE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31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A2F"/>
  </w:style>
  <w:style w:type="paragraph" w:styleId="Footer">
    <w:name w:val="footer"/>
    <w:basedOn w:val="Normal"/>
    <w:link w:val="FooterChar"/>
    <w:uiPriority w:val="99"/>
    <w:unhideWhenUsed/>
    <w:rsid w:val="00B31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A2F"/>
  </w:style>
  <w:style w:type="paragraph" w:styleId="ListParagraph">
    <w:name w:val="List Paragraph"/>
    <w:basedOn w:val="Normal"/>
    <w:qFormat/>
    <w:rsid w:val="00E35FAE"/>
    <w:pPr>
      <w:spacing w:after="120" w:line="240" w:lineRule="auto"/>
      <w:ind w:left="720"/>
    </w:pPr>
    <w:rPr>
      <w:rFonts w:ascii="Verdana" w:eastAsia="Times New Roman" w:hAnsi="Verdana" w:cs="Verdana"/>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matic@lakeheadu.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mcisaa@lakeheadu.ca" TargetMode="External"/><Relationship Id="rId4" Type="http://schemas.openxmlformats.org/officeDocument/2006/relationships/webSettings" Target="webSettings.xml"/><Relationship Id="rId9" Type="http://schemas.openxmlformats.org/officeDocument/2006/relationships/hyperlink" Target="mailto:samcisaa@lakeheadu.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13</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Katica Matic</dc:creator>
  <cp:lastModifiedBy>Katica Matic</cp:lastModifiedBy>
  <cp:revision>9</cp:revision>
  <dcterms:created xsi:type="dcterms:W3CDTF">2021-09-17T18:36:00Z</dcterms:created>
  <dcterms:modified xsi:type="dcterms:W3CDTF">2021-09-20T19:02:00Z</dcterms:modified>
</cp:coreProperties>
</file>