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2025" w14:textId="1A77503E" w:rsidR="00BD6969" w:rsidRPr="00BD6969" w:rsidRDefault="00BD6969" w:rsidP="00BD6969">
      <w:pPr>
        <w:pStyle w:val="NormalWeb"/>
        <w:rPr>
          <w:rFonts w:asciiTheme="minorHAnsi" w:hAnsiTheme="minorHAnsi" w:cstheme="minorHAnsi"/>
          <w:b/>
          <w:bCs/>
        </w:rPr>
      </w:pPr>
      <w:r w:rsidRPr="00BD6969">
        <w:rPr>
          <w:rFonts w:asciiTheme="minorHAnsi" w:hAnsiTheme="minorHAnsi" w:cstheme="minorHAnsi"/>
          <w:b/>
          <w:bCs/>
        </w:rPr>
        <w:t>Introducing the Killam NRC Paul Corkum Fellowship</w:t>
      </w:r>
    </w:p>
    <w:p w14:paraId="6FED75F1" w14:textId="77777777" w:rsidR="009D1FA2" w:rsidRDefault="009D1FA2" w:rsidP="009D1FA2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Overview: </w:t>
      </w:r>
      <w:r w:rsidRPr="00BD6969">
        <w:rPr>
          <w:rFonts w:asciiTheme="minorHAnsi" w:hAnsiTheme="minorHAnsi" w:cstheme="minorHAnsi"/>
        </w:rPr>
        <w:t xml:space="preserve">The Killam NRC Paul Corkum Fellowship </w:t>
      </w:r>
      <w:r>
        <w:rPr>
          <w:rFonts w:asciiTheme="minorHAnsi" w:hAnsiTheme="minorHAnsi" w:cstheme="minorHAnsi"/>
        </w:rPr>
        <w:t>creates</w:t>
      </w:r>
      <w:r w:rsidRPr="00BD6969">
        <w:rPr>
          <w:rFonts w:asciiTheme="minorHAnsi" w:hAnsiTheme="minorHAnsi" w:cstheme="minorHAnsi"/>
        </w:rPr>
        <w:t xml:space="preserve"> opportunities for mid-</w:t>
      </w:r>
      <w:r>
        <w:rPr>
          <w:rFonts w:asciiTheme="minorHAnsi" w:hAnsiTheme="minorHAnsi" w:cstheme="minorHAnsi"/>
        </w:rPr>
        <w:t xml:space="preserve"> </w:t>
      </w:r>
      <w:r w:rsidRPr="00BD6969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BD6969">
        <w:rPr>
          <w:rFonts w:asciiTheme="minorHAnsi" w:hAnsiTheme="minorHAnsi" w:cstheme="minorHAnsi"/>
        </w:rPr>
        <w:t>late</w:t>
      </w:r>
      <w:r>
        <w:rPr>
          <w:rFonts w:asciiTheme="minorHAnsi" w:hAnsiTheme="minorHAnsi" w:cstheme="minorHAnsi"/>
        </w:rPr>
        <w:t>-</w:t>
      </w:r>
      <w:r w:rsidRPr="00BD6969">
        <w:rPr>
          <w:rFonts w:asciiTheme="minorHAnsi" w:hAnsiTheme="minorHAnsi" w:cstheme="minorHAnsi"/>
        </w:rPr>
        <w:t xml:space="preserve">career Canadian and international scholars to collaborate with NRC researchers. </w:t>
      </w:r>
      <w:r>
        <w:rPr>
          <w:rFonts w:asciiTheme="minorHAnsi" w:hAnsiTheme="minorHAnsi" w:cstheme="minorHAnsi"/>
        </w:rPr>
        <w:t xml:space="preserve">The </w:t>
      </w:r>
      <w:r w:rsidRPr="00BD6969">
        <w:rPr>
          <w:rFonts w:asciiTheme="minorHAnsi" w:hAnsiTheme="minorHAnsi" w:cstheme="minorHAnsi"/>
        </w:rPr>
        <w:t>Killam NRC Paul Corkum Fellowship provide</w:t>
      </w:r>
      <w:r>
        <w:rPr>
          <w:rFonts w:asciiTheme="minorHAnsi" w:hAnsiTheme="minorHAnsi" w:cstheme="minorHAnsi"/>
        </w:rPr>
        <w:t>s</w:t>
      </w:r>
      <w:r w:rsidRPr="00BD6969">
        <w:rPr>
          <w:rFonts w:asciiTheme="minorHAnsi" w:hAnsiTheme="minorHAnsi" w:cstheme="minorHAnsi"/>
        </w:rPr>
        <w:t xml:space="preserve"> release time for scholars who have demonstrated outstanding research ability and are proposing</w:t>
      </w:r>
      <w:r>
        <w:rPr>
          <w:rFonts w:asciiTheme="minorHAnsi" w:hAnsiTheme="minorHAnsi" w:cstheme="minorHAnsi"/>
        </w:rPr>
        <w:t xml:space="preserve"> </w:t>
      </w:r>
      <w:r w:rsidRPr="00BD6969">
        <w:rPr>
          <w:rFonts w:asciiTheme="minorHAnsi" w:hAnsiTheme="minorHAnsi" w:cstheme="minorHAnsi"/>
        </w:rPr>
        <w:t>collaborative research with an NRC researcher.</w:t>
      </w:r>
    </w:p>
    <w:p w14:paraId="03D29FF5" w14:textId="77777777" w:rsidR="009D1FA2" w:rsidRPr="00BD6969" w:rsidRDefault="009D1FA2" w:rsidP="009D1FA2">
      <w:pPr>
        <w:pStyle w:val="NormalWeb"/>
        <w:rPr>
          <w:rFonts w:asciiTheme="minorHAnsi" w:hAnsiTheme="minorHAnsi" w:cstheme="minorHAnsi"/>
        </w:rPr>
      </w:pPr>
      <w:r w:rsidRPr="00BD6969">
        <w:rPr>
          <w:rFonts w:asciiTheme="minorHAnsi" w:hAnsiTheme="minorHAnsi" w:cstheme="minorHAnsi"/>
          <w:b/>
          <w:bCs/>
        </w:rPr>
        <w:t>Program details</w:t>
      </w:r>
      <w:r>
        <w:rPr>
          <w:rFonts w:asciiTheme="minorHAnsi" w:hAnsiTheme="minorHAnsi" w:cstheme="minorHAnsi"/>
          <w:b/>
          <w:bCs/>
        </w:rPr>
        <w:t>:</w:t>
      </w:r>
      <w:r w:rsidRPr="00BD6969">
        <w:rPr>
          <w:rFonts w:asciiTheme="minorHAnsi" w:hAnsiTheme="minorHAnsi" w:cstheme="minorHAnsi"/>
        </w:rPr>
        <w:t xml:space="preserve"> Up to 3 </w:t>
      </w:r>
      <w:r>
        <w:rPr>
          <w:rFonts w:asciiTheme="minorHAnsi" w:hAnsiTheme="minorHAnsi" w:cstheme="minorHAnsi"/>
        </w:rPr>
        <w:t>F</w:t>
      </w:r>
      <w:r w:rsidRPr="00BD6969">
        <w:rPr>
          <w:rFonts w:asciiTheme="minorHAnsi" w:hAnsiTheme="minorHAnsi" w:cstheme="minorHAnsi"/>
        </w:rPr>
        <w:t xml:space="preserve">ellowships </w:t>
      </w:r>
      <w:r>
        <w:rPr>
          <w:rFonts w:asciiTheme="minorHAnsi" w:hAnsiTheme="minorHAnsi" w:cstheme="minorHAnsi"/>
        </w:rPr>
        <w:t xml:space="preserve">are </w:t>
      </w:r>
      <w:r w:rsidRPr="00BD6969">
        <w:rPr>
          <w:rFonts w:asciiTheme="minorHAnsi" w:hAnsiTheme="minorHAnsi" w:cstheme="minorHAnsi"/>
        </w:rPr>
        <w:t>awarded each year based on the merit</w:t>
      </w:r>
      <w:r>
        <w:rPr>
          <w:rFonts w:asciiTheme="minorHAnsi" w:hAnsiTheme="minorHAnsi" w:cstheme="minorHAnsi"/>
        </w:rPr>
        <w:t xml:space="preserve"> of the proposals submitted.</w:t>
      </w:r>
    </w:p>
    <w:p w14:paraId="424F21CB" w14:textId="77777777" w:rsidR="009D1FA2" w:rsidRPr="00BD6969" w:rsidRDefault="009D1FA2" w:rsidP="009D1FA2">
      <w:pPr>
        <w:pStyle w:val="NormalWeb"/>
        <w:rPr>
          <w:rFonts w:asciiTheme="minorHAnsi" w:hAnsiTheme="minorHAnsi" w:cstheme="minorHAnsi"/>
        </w:rPr>
      </w:pPr>
      <w:r w:rsidRPr="00BD6969">
        <w:rPr>
          <w:rFonts w:asciiTheme="minorHAnsi" w:hAnsiTheme="minorHAnsi" w:cstheme="minorHAnsi"/>
          <w:b/>
          <w:bCs/>
        </w:rPr>
        <w:t xml:space="preserve">Co-Principal Investigator (co-PI) </w:t>
      </w:r>
      <w:r>
        <w:rPr>
          <w:rFonts w:asciiTheme="minorHAnsi" w:hAnsiTheme="minorHAnsi" w:cstheme="minorHAnsi"/>
          <w:b/>
          <w:bCs/>
        </w:rPr>
        <w:t>m</w:t>
      </w:r>
      <w:r w:rsidRPr="00BD6969">
        <w:rPr>
          <w:rFonts w:asciiTheme="minorHAnsi" w:hAnsiTheme="minorHAnsi" w:cstheme="minorHAnsi"/>
          <w:b/>
          <w:bCs/>
        </w:rPr>
        <w:t>odel</w:t>
      </w:r>
      <w:r>
        <w:rPr>
          <w:rFonts w:asciiTheme="minorHAnsi" w:hAnsiTheme="minorHAnsi" w:cstheme="minorHAnsi"/>
        </w:rPr>
        <w:t xml:space="preserve">: </w:t>
      </w:r>
      <w:r w:rsidRPr="00BD6969">
        <w:rPr>
          <w:rFonts w:asciiTheme="minorHAnsi" w:hAnsiTheme="minorHAnsi" w:cstheme="minorHAnsi"/>
        </w:rPr>
        <w:t xml:space="preserve">The program operates on a co-PI model where the Fellow and </w:t>
      </w:r>
      <w:r>
        <w:rPr>
          <w:rFonts w:asciiTheme="minorHAnsi" w:hAnsiTheme="minorHAnsi" w:cstheme="minorHAnsi"/>
        </w:rPr>
        <w:t xml:space="preserve">the </w:t>
      </w:r>
      <w:r w:rsidRPr="00BD6969">
        <w:rPr>
          <w:rFonts w:asciiTheme="minorHAnsi" w:hAnsiTheme="minorHAnsi" w:cstheme="minorHAnsi"/>
        </w:rPr>
        <w:t xml:space="preserve">NRC researcher collaborate </w:t>
      </w:r>
      <w:r>
        <w:rPr>
          <w:rFonts w:asciiTheme="minorHAnsi" w:hAnsiTheme="minorHAnsi" w:cstheme="minorHAnsi"/>
        </w:rPr>
        <w:t xml:space="preserve">to deliver a specific project </w:t>
      </w:r>
      <w:r w:rsidRPr="00BD6969">
        <w:rPr>
          <w:rFonts w:asciiTheme="minorHAnsi" w:hAnsiTheme="minorHAnsi" w:cstheme="minorHAnsi"/>
        </w:rPr>
        <w:t>for a period of time (u</w:t>
      </w:r>
      <w:r>
        <w:rPr>
          <w:rFonts w:asciiTheme="minorHAnsi" w:hAnsiTheme="minorHAnsi" w:cstheme="minorHAnsi"/>
        </w:rPr>
        <w:t>sually</w:t>
      </w:r>
      <w:r w:rsidRPr="00BD6969">
        <w:rPr>
          <w:rFonts w:asciiTheme="minorHAnsi" w:hAnsiTheme="minorHAnsi" w:cstheme="minorHAnsi"/>
        </w:rPr>
        <w:t xml:space="preserve"> one year)</w:t>
      </w:r>
      <w:r>
        <w:rPr>
          <w:rFonts w:asciiTheme="minorHAnsi" w:hAnsiTheme="minorHAnsi" w:cstheme="minorHAnsi"/>
        </w:rPr>
        <w:t>.</w:t>
      </w:r>
    </w:p>
    <w:p w14:paraId="5D44FB22" w14:textId="082DC348" w:rsidR="00D71081" w:rsidRPr="00D77883" w:rsidRDefault="00BD6969" w:rsidP="00D71081">
      <w:pPr>
        <w:rPr>
          <w:rFonts w:eastAsia="Times New Roman"/>
          <w:sz w:val="24"/>
          <w:szCs w:val="24"/>
        </w:rPr>
      </w:pPr>
      <w:r w:rsidRPr="002502BD">
        <w:rPr>
          <w:rFonts w:eastAsia="Times New Roman" w:cstheme="minorHAnsi"/>
          <w:b/>
          <w:bCs/>
          <w:sz w:val="24"/>
          <w:szCs w:val="24"/>
        </w:rPr>
        <w:t>Application process</w:t>
      </w:r>
      <w:r w:rsidRPr="00BD6969">
        <w:rPr>
          <w:rFonts w:cstheme="minorHAnsi"/>
        </w:rPr>
        <w:t xml:space="preserve">: </w:t>
      </w:r>
      <w:r w:rsidR="00D71081" w:rsidRPr="00202706">
        <w:rPr>
          <w:rFonts w:eastAsia="Times New Roman"/>
          <w:sz w:val="24"/>
          <w:szCs w:val="24"/>
        </w:rPr>
        <w:t xml:space="preserve">Fellowship candidates who need help connecting with an NRC investigator can complete an </w:t>
      </w:r>
      <w:r w:rsidR="5B976572" w:rsidRPr="00202706">
        <w:rPr>
          <w:rFonts w:eastAsia="Times New Roman"/>
          <w:sz w:val="24"/>
          <w:szCs w:val="24"/>
        </w:rPr>
        <w:t xml:space="preserve">Expression of Interest </w:t>
      </w:r>
      <w:r w:rsidR="00D71081" w:rsidRPr="00202706">
        <w:rPr>
          <w:rFonts w:eastAsia="Times New Roman"/>
          <w:sz w:val="24"/>
          <w:szCs w:val="24"/>
        </w:rPr>
        <w:t xml:space="preserve">form beginning on April 2, 2024. The National Killam Program Office will consult internally and respond to </w:t>
      </w:r>
      <w:r w:rsidR="00AB53C7">
        <w:rPr>
          <w:rFonts w:eastAsia="Times New Roman"/>
          <w:sz w:val="24"/>
          <w:szCs w:val="24"/>
        </w:rPr>
        <w:t>e</w:t>
      </w:r>
      <w:r w:rsidR="00D71081" w:rsidRPr="00202706">
        <w:rPr>
          <w:rFonts w:eastAsia="Times New Roman"/>
          <w:sz w:val="24"/>
          <w:szCs w:val="24"/>
        </w:rPr>
        <w:t>nquiries within 10 business days.</w:t>
      </w:r>
      <w:r w:rsidR="00D71081" w:rsidRPr="00D77883">
        <w:rPr>
          <w:rFonts w:eastAsia="Times New Roman"/>
          <w:sz w:val="24"/>
          <w:szCs w:val="24"/>
        </w:rPr>
        <w:t xml:space="preserve"> Interested applicants who already have a potential NRC co-PI identified can begin working on a submission when the program opens on April 2, 2024.</w:t>
      </w:r>
    </w:p>
    <w:p w14:paraId="73AF2B68" w14:textId="5CDB07C5" w:rsidR="00BD6969" w:rsidRPr="002502BD" w:rsidRDefault="00BD6969" w:rsidP="002502BD">
      <w:pPr>
        <w:rPr>
          <w:rFonts w:ascii="Noto Sans" w:hAnsi="Noto Sans" w:cs="Noto Sans"/>
        </w:rPr>
      </w:pPr>
      <w:r w:rsidRPr="002502BD">
        <w:rPr>
          <w:rFonts w:eastAsia="Times New Roman"/>
          <w:b/>
          <w:bCs/>
          <w:sz w:val="24"/>
          <w:szCs w:val="24"/>
        </w:rPr>
        <w:t xml:space="preserve">Terms and </w:t>
      </w:r>
      <w:r w:rsidR="002F77A3">
        <w:rPr>
          <w:rFonts w:eastAsia="Times New Roman"/>
          <w:b/>
          <w:bCs/>
          <w:sz w:val="24"/>
          <w:szCs w:val="24"/>
        </w:rPr>
        <w:t>c</w:t>
      </w:r>
      <w:r w:rsidRPr="002502BD">
        <w:rPr>
          <w:rFonts w:eastAsia="Times New Roman"/>
          <w:b/>
          <w:bCs/>
          <w:sz w:val="24"/>
          <w:szCs w:val="24"/>
        </w:rPr>
        <w:t>onditions</w:t>
      </w:r>
      <w:r>
        <w:rPr>
          <w:rFonts w:cstheme="minorHAnsi"/>
          <w:spacing w:val="-5"/>
        </w:rPr>
        <w:t xml:space="preserve">: </w:t>
      </w:r>
      <w:r w:rsidRPr="00BD6969">
        <w:rPr>
          <w:rFonts w:eastAsia="Times New Roman" w:cstheme="minorHAnsi"/>
          <w:sz w:val="24"/>
          <w:szCs w:val="24"/>
        </w:rPr>
        <w:t>All fellowship dispersals are administered to the research institution of the Fellow.</w:t>
      </w:r>
      <w:r w:rsidRPr="002502BD">
        <w:rPr>
          <w:rFonts w:eastAsia="Times New Roman" w:cstheme="minorHAnsi"/>
          <w:sz w:val="24"/>
          <w:szCs w:val="24"/>
        </w:rPr>
        <w:t xml:space="preserve"> T</w:t>
      </w:r>
      <w:r w:rsidRPr="00BD6969">
        <w:rPr>
          <w:rFonts w:eastAsia="Times New Roman" w:cstheme="minorHAnsi"/>
          <w:sz w:val="24"/>
          <w:szCs w:val="24"/>
        </w:rPr>
        <w:t xml:space="preserve">he program </w:t>
      </w:r>
      <w:r w:rsidRPr="002502BD">
        <w:rPr>
          <w:rFonts w:eastAsia="Times New Roman" w:cstheme="minorHAnsi"/>
          <w:sz w:val="24"/>
          <w:szCs w:val="24"/>
        </w:rPr>
        <w:t xml:space="preserve">also </w:t>
      </w:r>
      <w:r w:rsidRPr="00BD6969">
        <w:rPr>
          <w:rFonts w:eastAsia="Times New Roman" w:cstheme="minorHAnsi"/>
          <w:sz w:val="24"/>
          <w:szCs w:val="24"/>
        </w:rPr>
        <w:t>provides funding to support the Fellow’s travel and access to the NRC facilities.</w:t>
      </w:r>
    </w:p>
    <w:p w14:paraId="46522F10" w14:textId="77777777" w:rsidR="009D1FA2" w:rsidRPr="00BD6969" w:rsidRDefault="009D1FA2" w:rsidP="009D1FA2">
      <w:pPr>
        <w:pStyle w:val="NormalWeb"/>
        <w:rPr>
          <w:rFonts w:asciiTheme="minorHAnsi" w:hAnsiTheme="minorHAnsi" w:cstheme="minorHAnsi"/>
        </w:rPr>
      </w:pPr>
      <w:r w:rsidRPr="00BD6969">
        <w:rPr>
          <w:rFonts w:asciiTheme="minorHAnsi" w:hAnsiTheme="minorHAnsi" w:cstheme="minorHAnsi"/>
          <w:b/>
          <w:bCs/>
        </w:rPr>
        <w:t>Managing Intellectual Property (IP)</w:t>
      </w:r>
      <w:r>
        <w:rPr>
          <w:rFonts w:asciiTheme="minorHAnsi" w:hAnsiTheme="minorHAnsi" w:cstheme="minorHAnsi"/>
        </w:rPr>
        <w:t xml:space="preserve">: </w:t>
      </w:r>
      <w:r w:rsidRPr="00F56560">
        <w:rPr>
          <w:rFonts w:asciiTheme="minorHAnsi" w:hAnsiTheme="minorHAnsi" w:cstheme="minorHAnsi"/>
        </w:rPr>
        <w:t>A collaborative research agreement will be established at the time of award. The agreement will include intellectual property terms</w:t>
      </w:r>
      <w:r>
        <w:rPr>
          <w:rFonts w:asciiTheme="minorHAnsi" w:hAnsiTheme="minorHAnsi" w:cstheme="minorHAnsi"/>
        </w:rPr>
        <w:t>,</w:t>
      </w:r>
      <w:r w:rsidRPr="00F56560">
        <w:rPr>
          <w:rFonts w:asciiTheme="minorHAnsi" w:hAnsiTheme="minorHAnsi" w:cstheme="minorHAnsi"/>
        </w:rPr>
        <w:t xml:space="preserve"> including terms for joint ownership of jointly created arising IP.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497"/>
        <w:gridCol w:w="2039"/>
        <w:gridCol w:w="3540"/>
      </w:tblGrid>
      <w:tr w:rsidR="00BD6969" w:rsidRPr="00BD6969" w14:paraId="7D06B1BD" w14:textId="77777777" w:rsidTr="002502BD">
        <w:trPr>
          <w:tblCellSpacing w:w="15" w:type="dxa"/>
        </w:trPr>
        <w:tc>
          <w:tcPr>
            <w:tcW w:w="1223" w:type="dxa"/>
            <w:vAlign w:val="center"/>
            <w:hideMark/>
          </w:tcPr>
          <w:p w14:paraId="6FEBEE6D" w14:textId="77777777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D69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2467" w:type="dxa"/>
            <w:vAlign w:val="center"/>
            <w:hideMark/>
          </w:tcPr>
          <w:p w14:paraId="4926D16B" w14:textId="5514C368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D69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Funding by</w:t>
            </w:r>
          </w:p>
        </w:tc>
        <w:tc>
          <w:tcPr>
            <w:tcW w:w="2009" w:type="dxa"/>
            <w:vAlign w:val="center"/>
            <w:hideMark/>
          </w:tcPr>
          <w:p w14:paraId="713CDF98" w14:textId="4CBB21F9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D69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Funding to</w:t>
            </w:r>
          </w:p>
        </w:tc>
        <w:tc>
          <w:tcPr>
            <w:tcW w:w="3495" w:type="dxa"/>
            <w:vAlign w:val="center"/>
            <w:hideMark/>
          </w:tcPr>
          <w:p w14:paraId="475AAF5F" w14:textId="76A32013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D69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</w:tr>
      <w:tr w:rsidR="00BD6969" w:rsidRPr="00BD6969" w14:paraId="2966BB41" w14:textId="77777777" w:rsidTr="002502BD">
        <w:trPr>
          <w:tblCellSpacing w:w="15" w:type="dxa"/>
        </w:trPr>
        <w:tc>
          <w:tcPr>
            <w:tcW w:w="1223" w:type="dxa"/>
            <w:vAlign w:val="center"/>
            <w:hideMark/>
          </w:tcPr>
          <w:p w14:paraId="04DDA4E3" w14:textId="7704C274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$100,00 CAD</w:t>
            </w:r>
          </w:p>
        </w:tc>
        <w:tc>
          <w:tcPr>
            <w:tcW w:w="2467" w:type="dxa"/>
            <w:vAlign w:val="center"/>
            <w:hideMark/>
          </w:tcPr>
          <w:p w14:paraId="460B4A71" w14:textId="78058512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Grant issued by the National Killam Program</w:t>
            </w:r>
          </w:p>
        </w:tc>
        <w:tc>
          <w:tcPr>
            <w:tcW w:w="2009" w:type="dxa"/>
            <w:vAlign w:val="center"/>
            <w:hideMark/>
          </w:tcPr>
          <w:p w14:paraId="3A33B0CF" w14:textId="29B584C1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Institution to Fellow</w:t>
            </w:r>
          </w:p>
        </w:tc>
        <w:tc>
          <w:tcPr>
            <w:tcW w:w="3495" w:type="dxa"/>
            <w:vAlign w:val="center"/>
            <w:hideMark/>
          </w:tcPr>
          <w:p w14:paraId="47C4374C" w14:textId="77777777" w:rsidR="00BD6969" w:rsidRDefault="00BD6969" w:rsidP="0039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To cover release time of the</w:t>
            </w:r>
          </w:p>
          <w:p w14:paraId="6C12D448" w14:textId="7B42ABC2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Fellow </w:t>
            </w:r>
          </w:p>
        </w:tc>
      </w:tr>
      <w:tr w:rsidR="00BD6969" w:rsidRPr="00BD6969" w14:paraId="31BFEB09" w14:textId="77777777" w:rsidTr="002502BD">
        <w:trPr>
          <w:trHeight w:val="996"/>
          <w:tblCellSpacing w:w="15" w:type="dxa"/>
        </w:trPr>
        <w:tc>
          <w:tcPr>
            <w:tcW w:w="1223" w:type="dxa"/>
            <w:vAlign w:val="center"/>
            <w:hideMark/>
          </w:tcPr>
          <w:p w14:paraId="652A7212" w14:textId="5C0E0E12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Up to $50,000 CAD</w:t>
            </w:r>
          </w:p>
        </w:tc>
        <w:tc>
          <w:tcPr>
            <w:tcW w:w="2467" w:type="dxa"/>
            <w:vAlign w:val="center"/>
            <w:hideMark/>
          </w:tcPr>
          <w:p w14:paraId="286704FE" w14:textId="736E26E6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Grant issued by the National Killam Program</w:t>
            </w:r>
          </w:p>
        </w:tc>
        <w:tc>
          <w:tcPr>
            <w:tcW w:w="2009" w:type="dxa"/>
            <w:vAlign w:val="center"/>
            <w:hideMark/>
          </w:tcPr>
          <w:p w14:paraId="13373FB2" w14:textId="55CC7876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Institution to Fellow</w:t>
            </w:r>
          </w:p>
        </w:tc>
        <w:tc>
          <w:tcPr>
            <w:tcW w:w="3495" w:type="dxa"/>
            <w:vAlign w:val="center"/>
            <w:hideMark/>
          </w:tcPr>
          <w:p w14:paraId="499344B7" w14:textId="57117159" w:rsidR="00BD6969" w:rsidRPr="00BD6969" w:rsidRDefault="00BD6969" w:rsidP="0039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To cover Fellow’s travel, accommodation, and knowledge dissemination costs (based on provided budget estimates)</w:t>
            </w:r>
          </w:p>
        </w:tc>
      </w:tr>
    </w:tbl>
    <w:p w14:paraId="26FA7BE7" w14:textId="77777777" w:rsidR="00D44861" w:rsidRDefault="00D44861" w:rsidP="00194158">
      <w:pPr>
        <w:rPr>
          <w:b/>
          <w:bCs/>
        </w:rPr>
      </w:pPr>
    </w:p>
    <w:p w14:paraId="207B1152" w14:textId="6BDD61B6" w:rsidR="002F77A3" w:rsidRDefault="00194158" w:rsidP="00194158">
      <w:r w:rsidRPr="00194158">
        <w:rPr>
          <w:b/>
          <w:bCs/>
        </w:rPr>
        <w:t xml:space="preserve">Key </w:t>
      </w:r>
      <w:r w:rsidR="002F77A3">
        <w:rPr>
          <w:b/>
          <w:bCs/>
        </w:rPr>
        <w:t>d</w:t>
      </w:r>
      <w:r w:rsidRPr="00194158">
        <w:rPr>
          <w:b/>
          <w:bCs/>
        </w:rPr>
        <w:t>ates:</w:t>
      </w:r>
      <w:r>
        <w:t xml:space="preserve"> </w:t>
      </w:r>
    </w:p>
    <w:p w14:paraId="32C6FC3F" w14:textId="2C5441CB" w:rsidR="00194158" w:rsidRDefault="00194158" w:rsidP="00194158">
      <w:r>
        <w:t>Submission</w:t>
      </w:r>
      <w:r w:rsidR="002F77A3">
        <w:t>s</w:t>
      </w:r>
      <w:r>
        <w:t xml:space="preserve"> open: April 2, 2024 </w:t>
      </w:r>
    </w:p>
    <w:p w14:paraId="16C7D920" w14:textId="77777777" w:rsidR="00194158" w:rsidRDefault="00194158" w:rsidP="00194158">
      <w:r>
        <w:t>Submissions close: June 20, 2024</w:t>
      </w:r>
    </w:p>
    <w:p w14:paraId="69DC7561" w14:textId="64F25019" w:rsidR="00BD6969" w:rsidRPr="00BD6969" w:rsidRDefault="00FB277E" w:rsidP="002F77A3">
      <w:pPr>
        <w:pStyle w:val="NormalWeb"/>
        <w:rPr>
          <w:rFonts w:asciiTheme="minorHAnsi" w:hAnsiTheme="minorHAnsi" w:cstheme="minorHAnsi"/>
        </w:rPr>
      </w:pPr>
      <w:r w:rsidRPr="00BD6969">
        <w:rPr>
          <w:rFonts w:asciiTheme="minorHAnsi" w:hAnsiTheme="minorHAnsi" w:cstheme="minorHAnsi"/>
        </w:rPr>
        <w:t>Looking f</w:t>
      </w:r>
      <w:r>
        <w:rPr>
          <w:rFonts w:asciiTheme="minorHAnsi" w:hAnsiTheme="minorHAnsi" w:cstheme="minorHAnsi"/>
        </w:rPr>
        <w:t>o</w:t>
      </w:r>
      <w:r w:rsidRPr="00BD6969">
        <w:rPr>
          <w:rFonts w:asciiTheme="minorHAnsi" w:hAnsiTheme="minorHAnsi" w:cstheme="minorHAnsi"/>
        </w:rPr>
        <w:t>r more information on the funding model, program guidelines and eligibility criteria</w:t>
      </w:r>
      <w:r>
        <w:rPr>
          <w:rFonts w:asciiTheme="minorHAnsi" w:hAnsiTheme="minorHAnsi" w:cstheme="minorHAnsi"/>
        </w:rPr>
        <w:t xml:space="preserve">? </w:t>
      </w:r>
      <w:r w:rsidRPr="00287925">
        <w:rPr>
          <w:rFonts w:asciiTheme="minorHAnsi" w:hAnsiTheme="minorHAnsi" w:cstheme="minorHAnsi"/>
        </w:rPr>
        <w:t xml:space="preserve">Visit </w:t>
      </w:r>
      <w:hyperlink r:id="rId10" w:history="1">
        <w:r w:rsidR="00287925" w:rsidRPr="00287925">
          <w:rPr>
            <w:rStyle w:val="Hyperlink"/>
            <w:rFonts w:asciiTheme="minorHAnsi" w:hAnsiTheme="minorHAnsi" w:cstheme="minorHAnsi"/>
          </w:rPr>
          <w:t>portal</w:t>
        </w:r>
      </w:hyperlink>
      <w:r w:rsidR="00287925" w:rsidRPr="00287925">
        <w:rPr>
          <w:rFonts w:asciiTheme="minorHAnsi" w:hAnsiTheme="minorHAnsi" w:cstheme="minorHAnsi"/>
        </w:rPr>
        <w:t xml:space="preserve"> </w:t>
      </w:r>
      <w:r w:rsidRPr="00287925">
        <w:rPr>
          <w:rFonts w:asciiTheme="minorHAnsi" w:hAnsiTheme="minorHAnsi" w:cstheme="minorHAnsi"/>
        </w:rPr>
        <w:t>or</w:t>
      </w:r>
      <w:r w:rsidRPr="00BD6969">
        <w:rPr>
          <w:rFonts w:asciiTheme="minorHAnsi" w:hAnsiTheme="minorHAnsi" w:cstheme="minorHAnsi"/>
        </w:rPr>
        <w:t xml:space="preserve"> contact us at </w:t>
      </w:r>
      <w:hyperlink r:id="rId11" w:history="1">
        <w:r w:rsidRPr="00034D0F">
          <w:rPr>
            <w:rStyle w:val="Hyperlink"/>
            <w:rFonts w:asciiTheme="minorHAnsi" w:hAnsiTheme="minorHAnsi" w:cstheme="minorHAnsi"/>
          </w:rPr>
          <w:t>KillamProgram-ProgrammeKillam@nrc-cnrc.gc.ca</w:t>
        </w:r>
      </w:hyperlink>
      <w:r w:rsidRPr="009D1FA2">
        <w:rPr>
          <w:rStyle w:val="Hyperlink"/>
          <w:rFonts w:asciiTheme="minorHAnsi" w:hAnsiTheme="minorHAnsi" w:cstheme="minorHAnsi"/>
          <w:u w:val="none"/>
        </w:rPr>
        <w:t xml:space="preserve"> </w:t>
      </w:r>
    </w:p>
    <w:sectPr w:rsidR="00BD6969" w:rsidRPr="00BD6969" w:rsidSect="00313DC4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69"/>
    <w:rsid w:val="0000021A"/>
    <w:rsid w:val="000362B2"/>
    <w:rsid w:val="00081FB2"/>
    <w:rsid w:val="000F3831"/>
    <w:rsid w:val="00180EC5"/>
    <w:rsid w:val="00194158"/>
    <w:rsid w:val="00202706"/>
    <w:rsid w:val="002502BD"/>
    <w:rsid w:val="00287925"/>
    <w:rsid w:val="002F77A3"/>
    <w:rsid w:val="00313DC4"/>
    <w:rsid w:val="003326D8"/>
    <w:rsid w:val="003601FF"/>
    <w:rsid w:val="00363438"/>
    <w:rsid w:val="00375B5C"/>
    <w:rsid w:val="00385953"/>
    <w:rsid w:val="00403A9D"/>
    <w:rsid w:val="004569DC"/>
    <w:rsid w:val="00480067"/>
    <w:rsid w:val="004C3E4B"/>
    <w:rsid w:val="0051565E"/>
    <w:rsid w:val="00561FE2"/>
    <w:rsid w:val="005E50AB"/>
    <w:rsid w:val="006A0345"/>
    <w:rsid w:val="007A1137"/>
    <w:rsid w:val="007D1A4E"/>
    <w:rsid w:val="00841444"/>
    <w:rsid w:val="008A2147"/>
    <w:rsid w:val="009930A8"/>
    <w:rsid w:val="009D1FA2"/>
    <w:rsid w:val="00AB53C7"/>
    <w:rsid w:val="00AD2FE8"/>
    <w:rsid w:val="00AF69E9"/>
    <w:rsid w:val="00B74A03"/>
    <w:rsid w:val="00BA005E"/>
    <w:rsid w:val="00BD6969"/>
    <w:rsid w:val="00C15C72"/>
    <w:rsid w:val="00CB7873"/>
    <w:rsid w:val="00D014A1"/>
    <w:rsid w:val="00D44861"/>
    <w:rsid w:val="00D63944"/>
    <w:rsid w:val="00D71081"/>
    <w:rsid w:val="00D77883"/>
    <w:rsid w:val="00F20FC6"/>
    <w:rsid w:val="00F56560"/>
    <w:rsid w:val="00FB277E"/>
    <w:rsid w:val="5B9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DC2A"/>
  <w15:chartTrackingRefBased/>
  <w15:docId w15:val="{6C1BC128-5D93-45D2-9F19-BFC9F028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gsua">
    <w:name w:val="cvgsua"/>
    <w:basedOn w:val="Normal"/>
    <w:rsid w:val="00BD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BD6969"/>
  </w:style>
  <w:style w:type="character" w:styleId="Hyperlink">
    <w:name w:val="Hyperlink"/>
    <w:basedOn w:val="DefaultParagraphFont"/>
    <w:uiPriority w:val="99"/>
    <w:unhideWhenUsed/>
    <w:rsid w:val="00BD69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9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2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3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KillamProgram-ProgrammeKillam@nrc-cnrc.gc.ca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programmekillamprogram.powerappsportals.com/en-CA/help/?foid=4b490485-049f-ec11-b400-002248d5186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CATIPNumber xmlns="afbef2df-8439-476f-8165-fe5eca0dae03" xsi:nil="true"/>
    <NRCTravelAuthorityNumber xmlns="afbef2df-8439-476f-8165-fe5eca0dae03" xsi:nil="true"/>
    <NRCEmployeeName xmlns="afbef2df-8439-476f-8165-fe5eca0dae03">
      <UserInfo>
        <DisplayName/>
        <AccountId xsi:nil="true"/>
        <AccountType/>
      </UserInfo>
    </NRCEmployeeName>
    <NRCHiringNumber xmlns="afbef2df-8439-476f-8165-fe5eca0dae03" xsi:nil="true"/>
    <NRCRealPropertyReferenceNumber xmlns="afbef2df-8439-476f-8165-fe5eca0dae03" xsi:nil="true"/>
    <g95050981b4e4e45a3f57843671249ec xmlns="afbef2df-8439-476f-8165-fe5eca0dae03">
      <Terms xmlns="http://schemas.microsoft.com/office/infopath/2007/PartnerControls"/>
    </g95050981b4e4e45a3f57843671249ec>
    <NRCDocumentNumber xmlns="afbef2df-8439-476f-8165-fe5eca0dae03" xsi:nil="true"/>
    <e0a24ed51cd44118a0865fb45d927ab8 xmlns="afbef2df-8439-476f-8165-fe5eca0dae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material</TermName>
          <TermId xmlns="http://schemas.microsoft.com/office/infopath/2007/PartnerControls">891c2cae-d0e6-423e-ab8e-5ae2a3272a77</TermId>
        </TermInfo>
      </Terms>
    </e0a24ed51cd44118a0865fb45d927ab8>
    <d8062b60ad7b497face73f987d8bb778 xmlns="afbef2df-8439-476f-8165-fe5eca0dae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f94c6bab-a461-4bd5-a4c3-0ae39bf930ba</TermId>
        </TermInfo>
      </Terms>
    </d8062b60ad7b497face73f987d8bb778>
    <TaxKeywordTaxHTField xmlns="afbef2df-8439-476f-8165-fe5eca0dae03">
      <Terms xmlns="http://schemas.microsoft.com/office/infopath/2007/PartnerControls"/>
    </TaxKeywordTaxHTField>
    <NRCDatePublished xmlns="afbef2df-8439-476f-8165-fe5eca0dae03" xsi:nil="true"/>
    <f819043780f3425c90416f695818c5f7 xmlns="afbef2df-8439-476f-8165-fe5eca0dae03">
      <Terms xmlns="http://schemas.microsoft.com/office/infopath/2007/PartnerControls"/>
    </f819043780f3425c90416f695818c5f7>
    <NRCProjectSigmaCode xmlns="afbef2df-8439-476f-8165-fe5eca0dae03" xsi:nil="true"/>
    <NRCPurchaseRequisitionNumber xmlns="afbef2df-8439-476f-8165-fe5eca0dae03" xsi:nil="true"/>
    <pf54676e55c949308d3a6ed97e04738a xmlns="afbef2df-8439-476f-8165-fe5eca0dae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management</TermName>
          <TermId xmlns="http://schemas.microsoft.com/office/infopath/2007/PartnerControls">5a92a559-b9fe-4ec7-ab5b-cbfbdcb04c98</TermId>
        </TermInfo>
      </Terms>
    </pf54676e55c949308d3a6ed97e04738a>
    <mfdd9ddd91214a10ae839e321c23013d xmlns="afbef2df-8439-476f-8165-fe5eca0dae03">
      <Terms xmlns="http://schemas.microsoft.com/office/infopath/2007/PartnerControls"/>
    </mfdd9ddd91214a10ae839e321c23013d>
    <NRCPurchaseOrderNumber xmlns="afbef2df-8439-476f-8165-fe5eca0dae03" xsi:nil="true"/>
    <NRCInternalAuthor xmlns="afbef2df-8439-476f-8165-fe5eca0dae03">
      <UserInfo>
        <DisplayName/>
        <AccountId xsi:nil="true"/>
        <AccountType/>
      </UserInfo>
    </NRCInternalAuthor>
    <NRCPositionClassificationNumber xmlns="afbef2df-8439-476f-8165-fe5eca0dae03" xsi:nil="true"/>
    <NRCDPBI xmlns="afbef2df-8439-476f-8165-fe5eca0dae03">EXEC|EXEC</NRCDPBI>
    <f37fc3e64ed34bdf962583ac8f1ec9f0 xmlns="afbef2df-8439-476f-8165-fe5eca0dae03">
      <Terms xmlns="http://schemas.microsoft.com/office/infopath/2007/PartnerControls"/>
    </f37fc3e64ed34bdf962583ac8f1ec9f0>
    <i1b33f54cc6d4ae3a3522a4c2d8b1b9a xmlns="afbef2df-8439-476f-8165-fe5eca0dae03">
      <Terms xmlns="http://schemas.microsoft.com/office/infopath/2007/PartnerControls"/>
    </i1b33f54cc6d4ae3a3522a4c2d8b1b9a>
    <g7ff94a9ae214682ba150863f8b154d6 xmlns="afbef2df-8439-476f-8165-fe5eca0dae03">
      <Terms xmlns="http://schemas.microsoft.com/office/infopath/2007/PartnerControls"/>
    </g7ff94a9ae214682ba150863f8b154d6>
    <p6dd763f11c34338a087df23f0cf8f5f xmlns="afbef2df-8439-476f-8165-fe5eca0dae03">
      <Terms xmlns="http://schemas.microsoft.com/office/infopath/2007/PartnerControls"/>
    </p6dd763f11c34338a087df23f0cf8f5f>
    <cc3bc1610460406c85887e813fbe7065 xmlns="afbef2df-8439-476f-8165-fe5eca0dae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03724d9f-e818-48c5-9ef5-c080aac8461f</TermId>
        </TermInfo>
      </Terms>
    </cc3bc1610460406c85887e813fbe7065>
    <i61dde06a627420183163b10aad1dfcc xmlns="afbef2df-8439-476f-8165-fe5eca0dae03">
      <Terms xmlns="http://schemas.microsoft.com/office/infopath/2007/PartnerControls"/>
    </i61dde06a627420183163b10aad1dfcc>
    <TaxCatchAll xmlns="afbef2df-8439-476f-8165-fe5eca0dae03">
      <Value>12</Value>
      <Value>11</Value>
      <Value>1</Value>
      <Value>84</Value>
    </TaxCatchAll>
    <_dlc_DocId xmlns="4173e459-9e79-438b-b9d5-b8429f71c8d8">SGDOC-1375069271-59</_dlc_DocId>
    <_dlc_DocIdUrl xmlns="4173e459-9e79-438b-b9d5-b8429f71c8d8">
      <Url>https://doczone.nrc-cnrc.gc.ca/sites/sg/nkp/_layouts/15/DocIdRedir.aspx?ID=SGDOC-1375069271-59</Url>
      <Description>SGDOC-1375069271-59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RC Information Management" ma:contentTypeID="0x010100430A7D5AB8084318937587729E25C4A5A51100BDE59BA576CD6340B8F95ACA551C463F" ma:contentTypeVersion="74" ma:contentTypeDescription="NRC Information Management Content Type" ma:contentTypeScope="" ma:versionID="4efc9fa7caf557103a2fdbb688f6d783">
  <xsd:schema xmlns:xsd="http://www.w3.org/2001/XMLSchema" xmlns:xs="http://www.w3.org/2001/XMLSchema" xmlns:p="http://schemas.microsoft.com/office/2006/metadata/properties" xmlns:ns2="afbef2df-8439-476f-8165-fe5eca0dae03" xmlns:ns3="4173e459-9e79-438b-b9d5-b8429f71c8d8" targetNamespace="http://schemas.microsoft.com/office/2006/metadata/properties" ma:root="true" ma:fieldsID="1fa43f68273cc9c263e1a433ccd981cc" ns2:_="" ns3:_="">
    <xsd:import namespace="afbef2df-8439-476f-8165-fe5eca0dae03"/>
    <xsd:import namespace="4173e459-9e79-438b-b9d5-b8429f71c8d8"/>
    <xsd:element name="properties">
      <xsd:complexType>
        <xsd:sequence>
          <xsd:element name="documentManagement">
            <xsd:complexType>
              <xsd:all>
                <xsd:element ref="ns2:NRCInternalAuthor" minOccurs="0"/>
                <xsd:element ref="ns2:NRCProjectSigmaCode" minOccurs="0"/>
                <xsd:element ref="ns2:NRCATIPNumber" minOccurs="0"/>
                <xsd:element ref="ns2:NRCTravelAuthorityNumber" minOccurs="0"/>
                <xsd:element ref="ns2:NRCEmployeeName" minOccurs="0"/>
                <xsd:element ref="ns2:NRCHiringNumber" minOccurs="0"/>
                <xsd:element ref="ns2:NRCPositionClassificationNumber" minOccurs="0"/>
                <xsd:element ref="ns2:NRCPurchaseRequisitionNumber" minOccurs="0"/>
                <xsd:element ref="ns2:NRCPurchaseOrderNumber" minOccurs="0"/>
                <xsd:element ref="ns2:NRCRealPropertyReferenceNumber" minOccurs="0"/>
                <xsd:element ref="ns2:NRCDocumentNumber" minOccurs="0"/>
                <xsd:element ref="ns2:NRCDatePublished" minOccurs="0"/>
                <xsd:element ref="ns2:NRCDPBI" minOccurs="0"/>
                <xsd:element ref="ns2:f37fc3e64ed34bdf962583ac8f1ec9f0" minOccurs="0"/>
                <xsd:element ref="ns2:g7ff94a9ae214682ba150863f8b154d6" minOccurs="0"/>
                <xsd:element ref="ns2:e0a24ed51cd44118a0865fb45d927ab8" minOccurs="0"/>
                <xsd:element ref="ns2:d8062b60ad7b497face73f987d8bb778" minOccurs="0"/>
                <xsd:element ref="ns2:g95050981b4e4e45a3f57843671249ec" minOccurs="0"/>
                <xsd:element ref="ns2:TaxCatchAllLabel" minOccurs="0"/>
                <xsd:element ref="ns2:p6dd763f11c34338a087df23f0cf8f5f" minOccurs="0"/>
                <xsd:element ref="ns2:TaxCatchAll" minOccurs="0"/>
                <xsd:element ref="ns2:pf54676e55c949308d3a6ed97e04738a" minOccurs="0"/>
                <xsd:element ref="ns2:mfdd9ddd91214a10ae839e321c23013d" minOccurs="0"/>
                <xsd:element ref="ns2:cc3bc1610460406c85887e813fbe7065" minOccurs="0"/>
                <xsd:element ref="ns2:i61dde06a627420183163b10aad1dfcc" minOccurs="0"/>
                <xsd:element ref="ns2:i1b33f54cc6d4ae3a3522a4c2d8b1b9a" minOccurs="0"/>
                <xsd:element ref="ns2:f819043780f3425c90416f695818c5f7" minOccurs="0"/>
                <xsd:element ref="ns2:TaxKeywordTaxHTFiel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f2df-8439-476f-8165-fe5eca0dae03" elementFormDefault="qualified">
    <xsd:import namespace="http://schemas.microsoft.com/office/2006/documentManagement/types"/>
    <xsd:import namespace="http://schemas.microsoft.com/office/infopath/2007/PartnerControls"/>
    <xsd:element name="NRCInternalAuthor" ma:index="8" nillable="true" ma:displayName="Author (Internal)" ma:description="NRC authors and/or contributors" ma:list="UserInfo" ma:SearchPeopleOnly="false" ma:SharePointGroup="0" ma:internalName="NRCInternal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CProjectSigmaCode" ma:index="13" nillable="true" ma:displayName="Sigma Code" ma:internalName="NRCProjectSigmaCode" ma:readOnly="false">
      <xsd:simpleType>
        <xsd:restriction base="dms:Text">
          <xsd:maxLength value="255"/>
        </xsd:restriction>
      </xsd:simpleType>
    </xsd:element>
    <xsd:element name="NRCATIPNumber" ma:index="14" nillable="true" ma:displayName="ATIP Reference" ma:internalName="NRCATIPNumber" ma:readOnly="false">
      <xsd:simpleType>
        <xsd:restriction base="dms:Text">
          <xsd:maxLength value="255"/>
        </xsd:restriction>
      </xsd:simpleType>
    </xsd:element>
    <xsd:element name="NRCTravelAuthorityNumber" ma:index="15" nillable="true" ma:displayName="Travel Authority Number" ma:internalName="NRCTravelAuthorityNumber" ma:readOnly="false">
      <xsd:simpleType>
        <xsd:restriction base="dms:Text">
          <xsd:maxLength value="255"/>
        </xsd:restriction>
      </xsd:simpleType>
    </xsd:element>
    <xsd:element name="NRCEmployeeName" ma:index="16" nillable="true" ma:displayName="Employee Name" ma:list="UserInfo" ma:SearchPeopleOnly="false" ma:SharePointGroup="0" ma:internalName="NRCEmployee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CHiringNumber" ma:index="17" nillable="true" ma:displayName="Hiring Number" ma:internalName="NRCHiringNumber" ma:readOnly="false">
      <xsd:simpleType>
        <xsd:restriction base="dms:Text">
          <xsd:maxLength value="255"/>
        </xsd:restriction>
      </xsd:simpleType>
    </xsd:element>
    <xsd:element name="NRCPositionClassificationNumber" ma:index="18" nillable="true" ma:displayName="Position Number" ma:internalName="NRCPositionClassificationNumber" ma:readOnly="false">
      <xsd:simpleType>
        <xsd:restriction base="dms:Text">
          <xsd:maxLength value="255"/>
        </xsd:restriction>
      </xsd:simpleType>
    </xsd:element>
    <xsd:element name="NRCPurchaseRequisitionNumber" ma:index="20" nillable="true" ma:displayName="Purchase Requisition Number" ma:internalName="NRCPurchaseRequisitionNumber" ma:readOnly="false">
      <xsd:simpleType>
        <xsd:restriction base="dms:Text">
          <xsd:maxLength value="255"/>
        </xsd:restriction>
      </xsd:simpleType>
    </xsd:element>
    <xsd:element name="NRCPurchaseOrderNumber" ma:index="21" nillable="true" ma:displayName="Purchase Order Number" ma:internalName="NRCPurchaseOrderNumber" ma:readOnly="false">
      <xsd:simpleType>
        <xsd:restriction base="dms:Text">
          <xsd:maxLength value="255"/>
        </xsd:restriction>
      </xsd:simpleType>
    </xsd:element>
    <xsd:element name="NRCRealPropertyReferenceNumber" ma:index="22" nillable="true" ma:displayName="Real Property Reference Number" ma:internalName="NRCRealPropertyReferenceNumber" ma:readOnly="false">
      <xsd:simpleType>
        <xsd:restriction base="dms:Text">
          <xsd:maxLength value="255"/>
        </xsd:restriction>
      </xsd:simpleType>
    </xsd:element>
    <xsd:element name="NRCDocumentNumber" ma:index="25" nillable="true" ma:displayName="Publication Reference Number" ma:internalName="NRCDocumentNumber" ma:readOnly="false">
      <xsd:simpleType>
        <xsd:restriction base="dms:Text">
          <xsd:maxLength value="255"/>
        </xsd:restriction>
      </xsd:simpleType>
    </xsd:element>
    <xsd:element name="NRCDatePublished" ma:index="26" nillable="true" ma:displayName="Publication Date" ma:format="DateOnly" ma:internalName="NRCDatePublished" ma:readOnly="false">
      <xsd:simpleType>
        <xsd:restriction base="dms:DateTime"/>
      </xsd:simpleType>
    </xsd:element>
    <xsd:element name="NRCDPBI" ma:index="27" nillable="true" ma:displayName="Organizational Unit" ma:description="$Resources:nrcedrms,fldOrganizationDesc;" ma:internalName="NRCDPBI" ma:readOnly="false">
      <xsd:simpleType>
        <xsd:restriction base="dms:Text">
          <xsd:maxLength value="255"/>
        </xsd:restriction>
      </xsd:simpleType>
    </xsd:element>
    <xsd:element name="f37fc3e64ed34bdf962583ac8f1ec9f0" ma:index="28" nillable="true" ma:taxonomy="true" ma:internalName="f37fc3e64ed34bdf962583ac8f1ec9f0" ma:taxonomyFieldName="NRCClientInternal" ma:displayName="Client (Internal)" ma:readOnly="false" ma:default="" ma:fieldId="{f37fc3e6-4ed3-4bdf-9625-83ac8f1ec9f0}" ma:taxonomyMulti="true" ma:sspId="b7f8ff9b-d484-41e1-a6b0-e0e511ed9303" ma:termSetId="5b70f057-b794-4439-8653-dc8b3ebf0393" ma:anchorId="8322ac72-8eba-4bd4-856e-dcba3c6725b7" ma:open="false" ma:isKeyword="false">
      <xsd:complexType>
        <xsd:sequence>
          <xsd:element ref="pc:Terms" minOccurs="0" maxOccurs="1"/>
        </xsd:sequence>
      </xsd:complexType>
    </xsd:element>
    <xsd:element name="g7ff94a9ae214682ba150863f8b154d6" ma:index="30" nillable="true" ma:taxonomy="true" ma:internalName="g7ff94a9ae214682ba150863f8b154d6" ma:taxonomyFieldName="NRCClientExternal" ma:displayName="Client (External)" ma:readOnly="false" ma:default="" ma:fieldId="{07ff94a9-ae21-4682-ba15-0863f8b154d6}" ma:taxonomyMulti="true" ma:sspId="b7f8ff9b-d484-41e1-a6b0-e0e511ed9303" ma:termSetId="a126c4bb-0294-494a-a138-c85719a484c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0a24ed51cd44118a0865fb45d927ab8" ma:index="31" ma:taxonomy="true" ma:internalName="e0a24ed51cd44118a0865fb45d927ab8" ma:taxonomyFieldName="NRCDocumentType" ma:displayName="Document Type" ma:readOnly="false" ma:default="" ma:fieldId="{e0a24ed5-1cd4-4118-a086-5fb45d927ab8}" ma:sspId="b7f8ff9b-d484-41e1-a6b0-e0e511ed9303" ma:termSetId="f2057938-f95d-4714-947d-418ab5214d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062b60ad7b497face73f987d8bb778" ma:index="33" ma:taxonomy="true" ma:internalName="d8062b60ad7b497face73f987d8bb778" ma:taxonomyFieldName="NRCLanguage" ma:displayName="Language" ma:readOnly="false" ma:default="1;#Anglais|f94c6bab-a461-4bd5-a4c3-0ae39bf930ba" ma:fieldId="{d8062b60-ad7b-497f-ace7-3f987d8bb778}" ma:sspId="b7f8ff9b-d484-41e1-a6b0-e0e511ed9303" ma:termSetId="417dcd62-d173-4e99-8944-bf86c2f66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050981b4e4e45a3f57843671249ec" ma:index="36" nillable="true" ma:taxonomy="true" ma:internalName="g95050981b4e4e45a3f57843671249ec" ma:taxonomyFieldName="NRCCommittee" ma:displayName="NRC Committee" ma:readOnly="false" ma:default="" ma:fieldId="{09505098-1b4e-4e45-a3f5-7843671249ec}" ma:taxonomyMulti="true" ma:sspId="b7f8ff9b-d484-41e1-a6b0-e0e511ed9303" ma:termSetId="6bbcfce6-bb68-4edc-9254-abd3b126b8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7a42b4b1-cb49-407d-9efa-76d911f17a30}" ma:internalName="TaxCatchAllLabel" ma:readOnly="true" ma:showField="CatchAllDataLabel" ma:web="4173e459-9e79-438b-b9d5-b8429f71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6dd763f11c34338a087df23f0cf8f5f" ma:index="39" nillable="true" ma:taxonomy="true" ma:internalName="p6dd763f11c34338a087df23f0cf8f5f" ma:taxonomyFieldName="NRCExternalAuthor" ma:displayName="Author (External)" ma:readOnly="false" ma:default="" ma:fieldId="{96dd763f-11c3-4338-a087-df23f0cf8f5f}" ma:taxonomyMulti="true" ma:sspId="b7f8ff9b-d484-41e1-a6b0-e0e511ed9303" ma:termSetId="a8862b9e-9a92-47b1-acd8-d7cc81dd252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40" nillable="true" ma:displayName="Taxonomy Catch All Column" ma:hidden="true" ma:list="{7a42b4b1-cb49-407d-9efa-76d911f17a30}" ma:internalName="TaxCatchAll" ma:showField="CatchAllData" ma:web="4173e459-9e79-438b-b9d5-b8429f71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54676e55c949308d3a6ed97e04738a" ma:index="41" ma:taxonomy="true" ma:internalName="pf54676e55c949308d3a6ed97e04738a" ma:taxonomyFieldName="NRCActivity" ma:displayName="Activity" ma:readOnly="false" ma:default="" ma:fieldId="{9f54676e-55c9-4930-8d3a-6ed97e04738a}" ma:sspId="b7f8ff9b-d484-41e1-a6b0-e0e511ed9303" ma:termSetId="f5972e15-07f6-4871-9530-9df0c0903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dd9ddd91214a10ae839e321c23013d" ma:index="42" nillable="true" ma:taxonomy="true" ma:internalName="mfdd9ddd91214a10ae839e321c23013d" ma:taxonomyFieldName="NRCJobClassification" ma:displayName="Job Classification" ma:readOnly="false" ma:default="" ma:fieldId="{6fdd9ddd-9121-4a10-ae83-9e321c23013d}" ma:sspId="b7f8ff9b-d484-41e1-a6b0-e0e511ed9303" ma:termSetId="310498cf-7343-4b4b-a3d9-5ee81ccad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3bc1610460406c85887e813fbe7065" ma:index="43" ma:taxonomy="true" ma:internalName="cc3bc1610460406c85887e813fbe7065" ma:taxonomyFieldName="NRCSecurityClassification" ma:displayName="Sensitivity" ma:readOnly="false" ma:default="" ma:fieldId="{cc3bc161-0460-406c-8588-7e813fbe7065}" ma:sspId="b7f8ff9b-d484-41e1-a6b0-e0e511ed9303" ma:termSetId="4a36753a-bfea-45df-a47b-de204fdf88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1dde06a627420183163b10aad1dfcc" ma:index="44" nillable="true" ma:taxonomy="true" ma:internalName="i61dde06a627420183163b10aad1dfcc" ma:taxonomyFieldName="NRCFiscalYear" ma:displayName="Fiscal Year/Quarter/Month" ma:readOnly="false" ma:default="" ma:fieldId="{261dde06-a627-4201-8316-3b10aad1dfcc}" ma:sspId="b7f8ff9b-d484-41e1-a6b0-e0e511ed9303" ma:termSetId="f61b1e79-d0c4-4196-af37-f88d57651e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3f54cc6d4ae3a3522a4c2d8b1b9a" ma:index="46" nillable="true" ma:taxonomy="true" ma:internalName="i1b33f54cc6d4ae3a3522a4c2d8b1b9a" ma:taxonomyFieldName="NRCProject" ma:displayName="Project Name" ma:readOnly="false" ma:default="" ma:fieldId="{21b33f54-cc6d-4ae3-a352-2a4c2d8b1b9a}" ma:taxonomyMulti="true" ma:sspId="b7f8ff9b-d484-41e1-a6b0-e0e511ed9303" ma:termSetId="92420379-0323-42ab-b3f6-8a3d36c2619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819043780f3425c90416f695818c5f7" ma:index="47" nillable="true" ma:taxonomy="true" ma:internalName="f819043780f3425c90416f695818c5f7" ma:taxonomyFieldName="NRCLocation2" ma:displayName="NRC Location" ma:readOnly="false" ma:default="" ma:fieldId="{f8190437-80f3-425c-9041-6f695818c5f7}" ma:sspId="b7f8ff9b-d484-41e1-a6b0-e0e511ed9303" ma:termSetId="fbc0f9c8-2946-4d9f-8a92-39c75c14a4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48" nillable="true" ma:taxonomy="true" ma:internalName="TaxKeywordTaxHTField" ma:taxonomyFieldName="TaxKeyword" ma:displayName="Enterprise Keywords" ma:readOnly="false" ma:fieldId="{23f27201-bee3-471e-b2e7-b64fd8b7ca38}" ma:taxonomyMulti="true" ma:sspId="b7f8ff9b-d484-41e1-a6b0-e0e511ed93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e459-9e79-438b-b9d5-b8429f71c8d8" elementFormDefault="qualified">
    <xsd:import namespace="http://schemas.microsoft.com/office/2006/documentManagement/types"/>
    <xsd:import namespace="http://schemas.microsoft.com/office/infopath/2007/PartnerControls"/>
    <xsd:element name="_dlc_DocId" ma:index="4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7f8ff9b-d484-41e1-a6b0-e0e511ed9303" ContentTypeId="0x010100430A7D5AB8084318937587729E25C4A5A51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0D9EE-8BDA-421F-8CBB-958C0D725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87A50-E243-430B-96AB-DC2648287F01}">
  <ds:schemaRefs>
    <ds:schemaRef ds:uri="http://schemas.microsoft.com/office/2006/metadata/properties"/>
    <ds:schemaRef ds:uri="http://schemas.microsoft.com/office/infopath/2007/PartnerControls"/>
    <ds:schemaRef ds:uri="afbef2df-8439-476f-8165-fe5eca0dae03"/>
    <ds:schemaRef ds:uri="4173e459-9e79-438b-b9d5-b8429f71c8d8"/>
  </ds:schemaRefs>
</ds:datastoreItem>
</file>

<file path=customXml/itemProps3.xml><?xml version="1.0" encoding="utf-8"?>
<ds:datastoreItem xmlns:ds="http://schemas.openxmlformats.org/officeDocument/2006/customXml" ds:itemID="{FD789095-7A33-4877-A36A-8A9865498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f2df-8439-476f-8165-fe5eca0dae03"/>
    <ds:schemaRef ds:uri="4173e459-9e79-438b-b9d5-b8429f71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1284F-D71C-485D-B7B3-5B14FA8FF3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ECD1CC-93D9-4C1A-9BFB-479FBD5BF28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881762E-CB57-4942-9811-7E2464835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Hoffer, Julia</dc:creator>
  <cp:keywords/>
  <dc:description/>
  <cp:lastModifiedBy>Andrew Hacquoil</cp:lastModifiedBy>
  <cp:revision>2</cp:revision>
  <dcterms:created xsi:type="dcterms:W3CDTF">2024-02-25T11:52:00Z</dcterms:created>
  <dcterms:modified xsi:type="dcterms:W3CDTF">2024-02-25T11:52:00Z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0x010100430A7D5AB8084318937587729E25C4A5A51100BDE59BA576CD6340B8F95ACA551C463F</vt:lpwstr>
  </property>
  <property fmtid="{D5CDD505-2E9C-101B-9397-08002B2CF9AE}" pid="3" name="NRCProject">
    <vt:lpwstr/>
  </property>
  <property fmtid="{D5CDD505-2E9C-101B-9397-08002B2CF9AE}" pid="4" name="TaxKeyword">
    <vt:lpwstr/>
  </property>
  <property fmtid="{D5CDD505-2E9C-101B-9397-08002B2CF9AE}" pid="5" name="NRCLanguage">
    <vt:lpwstr>1;#English|f94c6bab-a461-4bd5-a4c3-0ae39bf930ba</vt:lpwstr>
  </property>
  <property fmtid="{D5CDD505-2E9C-101B-9397-08002B2CF9AE}" pid="6" name="NRCClientExternal">
    <vt:lpwstr/>
  </property>
  <property fmtid="{D5CDD505-2E9C-101B-9397-08002B2CF9AE}" pid="7" name="NRCCommittee">
    <vt:lpwstr/>
  </property>
  <property fmtid="{D5CDD505-2E9C-101B-9397-08002B2CF9AE}" pid="8" name="NRCClientInternal">
    <vt:lpwstr/>
  </property>
  <property fmtid="{D5CDD505-2E9C-101B-9397-08002B2CF9AE}" pid="9" name="NRCExternalAuthor">
    <vt:lpwstr/>
  </property>
  <property fmtid="{D5CDD505-2E9C-101B-9397-08002B2CF9AE}" pid="10" name="_dlc_DocIdItemGuid">
    <vt:lpwstr>0cf4f5a2-b510-40a0-ad2d-4c0e660942de</vt:lpwstr>
  </property>
  <property fmtid="{D5CDD505-2E9C-101B-9397-08002B2CF9AE}" pid="11" name="NRCSecurityClassification">
    <vt:lpwstr>11;#Unclassified|03724d9f-e818-48c5-9ef5-c080aac8461f</vt:lpwstr>
  </property>
  <property fmtid="{D5CDD505-2E9C-101B-9397-08002B2CF9AE}" pid="12" name="NRCActivity">
    <vt:lpwstr>12;#Forms management|5a92a559-b9fe-4ec7-ab5b-cbfbdcb04c98</vt:lpwstr>
  </property>
  <property fmtid="{D5CDD505-2E9C-101B-9397-08002B2CF9AE}" pid="13" name="NRCDocumentType">
    <vt:lpwstr>84;#Project material|891c2cae-d0e6-423e-ab8e-5ae2a3272a77</vt:lpwstr>
  </property>
  <property fmtid="{D5CDD505-2E9C-101B-9397-08002B2CF9AE}" pid="14" name="NRCLocation2">
    <vt:lpwstr/>
  </property>
  <property fmtid="{D5CDD505-2E9C-101B-9397-08002B2CF9AE}" pid="15" name="NRCJobClassification">
    <vt:lpwstr/>
  </property>
  <property fmtid="{D5CDD505-2E9C-101B-9397-08002B2CF9AE}" pid="16" name="NRCFiscalYear">
    <vt:lpwstr/>
  </property>
</Properties>
</file>