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59" w:lineRule="auto"/>
        <w:jc w:val="center"/>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LAKEHEAD UNIVERSITY ORILLIA</w:t>
      </w:r>
    </w:p>
    <w:p w:rsidR="00000000" w:rsidDel="00000000" w:rsidP="00000000" w:rsidRDefault="00000000" w:rsidRPr="00000000" w14:paraId="00000002">
      <w:pPr>
        <w:spacing w:line="259" w:lineRule="auto"/>
        <w:jc w:val="center"/>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School of Social Work</w:t>
      </w:r>
    </w:p>
    <w:p w:rsidR="00000000" w:rsidDel="00000000" w:rsidP="00000000" w:rsidRDefault="00000000" w:rsidRPr="00000000" w14:paraId="00000003">
      <w:pPr>
        <w:spacing w:line="259" w:lineRule="auto"/>
        <w:jc w:val="center"/>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Fourth Year SOWK 4500 HBSW</w:t>
      </w:r>
    </w:p>
    <w:p w:rsidR="00000000" w:rsidDel="00000000" w:rsidP="00000000" w:rsidRDefault="00000000" w:rsidRPr="00000000" w14:paraId="00000004">
      <w:pPr>
        <w:spacing w:line="259" w:lineRule="auto"/>
        <w:jc w:val="center"/>
        <w:rPr>
          <w:rFonts w:ascii="Arial" w:cs="Arial" w:eastAsia="Arial" w:hAnsi="Arial"/>
          <w:color w:val="000000"/>
          <w:u w:val="single"/>
        </w:rPr>
      </w:pPr>
      <w:r w:rsidDel="00000000" w:rsidR="00000000" w:rsidRPr="00000000">
        <w:rPr>
          <w:rFonts w:ascii="Arial" w:cs="Arial" w:eastAsia="Arial" w:hAnsi="Arial"/>
          <w:b w:val="1"/>
          <w:color w:val="000000"/>
          <w:u w:val="single"/>
          <w:rtl w:val="0"/>
        </w:rPr>
        <w:t xml:space="preserve">Field Placement Evaluation</w:t>
      </w:r>
      <w:r w:rsidDel="00000000" w:rsidR="00000000" w:rsidRPr="00000000">
        <w:rPr>
          <w:rtl w:val="0"/>
        </w:rPr>
      </w:r>
    </w:p>
    <w:p w:rsidR="00000000" w:rsidDel="00000000" w:rsidP="00000000" w:rsidRDefault="00000000" w:rsidRPr="00000000" w14:paraId="00000005">
      <w:pPr>
        <w:spacing w:line="259" w:lineRule="auto"/>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spacing w:line="259" w:lineRule="auto"/>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7">
      <w:pPr>
        <w:tabs>
          <w:tab w:val="center" w:leader="none" w:pos="1440"/>
          <w:tab w:val="center" w:leader="none" w:pos="3392"/>
          <w:tab w:val="center" w:leader="none" w:pos="6018"/>
          <w:tab w:val="center" w:leader="none" w:pos="7304"/>
          <w:tab w:val="center" w:leader="none" w:pos="7922"/>
        </w:tabs>
        <w:spacing w:after="2" w:line="256" w:lineRule="auto"/>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ab/>
        <w:t xml:space="preserve"> </w:t>
        <w:tab/>
        <w:t xml:space="preserve">Fourth Year Mid Term       </w:t>
        <w:tab/>
        <w:t xml:space="preserve">           Fourth Year End Term  </w:t>
        <w:tab/>
      </w:r>
      <w:r w:rsidDel="00000000" w:rsidR="00000000" w:rsidRPr="00000000">
        <w:rPr>
          <w:rFonts w:ascii="Arial" w:cs="Arial" w:eastAsia="Arial" w:hAnsi="Arial"/>
          <w:b w:val="1"/>
          <w:color w:val="000000"/>
          <w:sz w:val="22"/>
          <w:szCs w:val="22"/>
          <w:rtl w:val="0"/>
        </w:rPr>
        <w:tab/>
      </w:r>
      <w:r w:rsidDel="00000000" w:rsidR="00000000" w:rsidRPr="00000000">
        <w:rPr>
          <w:rFonts w:ascii="Arial" w:cs="Arial" w:eastAsia="Arial" w:hAnsi="Arial"/>
          <w:b w:val="1"/>
          <w:color w:val="000000"/>
          <w:rtl w:val="0"/>
        </w:rPr>
        <w:t xml:space="preserve">  </w:t>
      </w:r>
      <w:r w:rsidDel="00000000" w:rsidR="00000000" w:rsidRPr="00000000">
        <w:rPr>
          <w:rtl w:val="0"/>
        </w:rPr>
      </w:r>
    </w:p>
    <w:p w:rsidR="00000000" w:rsidDel="00000000" w:rsidP="00000000" w:rsidRDefault="00000000" w:rsidRPr="00000000" w14:paraId="00000008">
      <w:pPr>
        <w:spacing w:line="259" w:lineRule="auto"/>
        <w:rPr>
          <w:rFonts w:ascii="Arial" w:cs="Arial" w:eastAsia="Arial" w:hAnsi="Arial"/>
          <w:color w:val="000000"/>
          <w:sz w:val="22"/>
          <w:szCs w:val="22"/>
        </w:rPr>
      </w:pPr>
      <w:r w:rsidDel="00000000" w:rsidR="00000000" w:rsidRPr="00000000">
        <w:rPr>
          <w:rFonts w:ascii="Arial" w:cs="Arial" w:eastAsia="Arial" w:hAnsi="Arial"/>
          <w:b w:val="1"/>
          <w:color w:val="000000"/>
          <w:sz w:val="20"/>
          <w:szCs w:val="20"/>
          <w:rtl w:val="0"/>
        </w:rPr>
        <w:t xml:space="preserve">          </w:t>
        <w:tab/>
      </w:r>
      <w:r w:rsidDel="00000000" w:rsidR="00000000" w:rsidRPr="00000000">
        <w:rPr>
          <w:rFonts w:ascii="Arial" w:cs="Arial" w:eastAsia="Arial" w:hAnsi="Arial"/>
          <w:color w:val="000000"/>
          <w:sz w:val="20"/>
          <w:szCs w:val="20"/>
          <w:rtl w:val="0"/>
        </w:rPr>
        <w:t xml:space="preserve"> </w:t>
      </w:r>
      <w:r w:rsidDel="00000000" w:rsidR="00000000" w:rsidRPr="00000000">
        <w:rPr>
          <w:rtl w:val="0"/>
        </w:rPr>
      </w:r>
    </w:p>
    <w:tbl>
      <w:tblPr>
        <w:tblStyle w:val="Table1"/>
        <w:tblW w:w="10915.0" w:type="dxa"/>
        <w:jc w:val="left"/>
        <w:tblInd w:w="-5.0" w:type="dxa"/>
        <w:tblLayout w:type="fixed"/>
        <w:tblLook w:val="0400"/>
      </w:tblPr>
      <w:tblGrid>
        <w:gridCol w:w="2113"/>
        <w:gridCol w:w="3132"/>
        <w:gridCol w:w="2126"/>
        <w:gridCol w:w="3544"/>
        <w:tblGridChange w:id="0">
          <w:tblGrid>
            <w:gridCol w:w="2113"/>
            <w:gridCol w:w="3132"/>
            <w:gridCol w:w="2126"/>
            <w:gridCol w:w="3544"/>
          </w:tblGrid>
        </w:tblGridChange>
      </w:tblGrid>
      <w:tr>
        <w:trPr>
          <w:cantSplit w:val="0"/>
          <w:trHeight w:val="547" w:hRule="atLeast"/>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09">
            <w:pPr>
              <w:spacing w:line="259" w:lineRule="auto"/>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Student Name </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0A">
            <w:pPr>
              <w:spacing w:line="259" w:lineRule="auto"/>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      </w:t>
            </w:r>
          </w:p>
          <w:p w:rsidR="00000000" w:rsidDel="00000000" w:rsidP="00000000" w:rsidRDefault="00000000" w:rsidRPr="00000000" w14:paraId="0000000B">
            <w:pPr>
              <w:spacing w:line="259"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spacing w:line="259" w:lineRule="auto"/>
              <w:rPr>
                <w:rFonts w:ascii="Arial" w:cs="Arial" w:eastAsia="Arial" w:hAnsi="Arial"/>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0D">
            <w:pPr>
              <w:spacing w:line="259" w:lineRule="auto"/>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Student ID Number </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0E">
            <w:pPr>
              <w:spacing w:line="259" w:lineRule="auto"/>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      </w:t>
            </w:r>
          </w:p>
          <w:p w:rsidR="00000000" w:rsidDel="00000000" w:rsidP="00000000" w:rsidRDefault="00000000" w:rsidRPr="00000000" w14:paraId="0000000F">
            <w:pPr>
              <w:spacing w:line="259" w:lineRule="auto"/>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 </w:t>
            </w:r>
          </w:p>
        </w:tc>
      </w:tr>
      <w:tr>
        <w:trPr>
          <w:cantSplit w:val="0"/>
          <w:trHeight w:val="547" w:hRule="atLeast"/>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10">
            <w:pPr>
              <w:spacing w:line="259" w:lineRule="auto"/>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 Placement  Setting </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11">
            <w:pPr>
              <w:spacing w:line="259" w:lineRule="auto"/>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      </w:t>
            </w:r>
          </w:p>
          <w:p w:rsidR="00000000" w:rsidDel="00000000" w:rsidP="00000000" w:rsidRDefault="00000000" w:rsidRPr="00000000" w14:paraId="00000012">
            <w:pPr>
              <w:spacing w:line="259"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3">
            <w:pPr>
              <w:spacing w:line="259" w:lineRule="auto"/>
              <w:rPr>
                <w:rFonts w:ascii="Arial" w:cs="Arial" w:eastAsia="Arial" w:hAnsi="Arial"/>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14">
            <w:pPr>
              <w:spacing w:line="259" w:lineRule="auto"/>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Placement  Phone Number </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15">
            <w:pPr>
              <w:spacing w:line="259" w:lineRule="auto"/>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      </w:t>
            </w:r>
          </w:p>
          <w:p w:rsidR="00000000" w:rsidDel="00000000" w:rsidP="00000000" w:rsidRDefault="00000000" w:rsidRPr="00000000" w14:paraId="00000016">
            <w:pPr>
              <w:spacing w:line="259" w:lineRule="auto"/>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 </w:t>
            </w:r>
          </w:p>
        </w:tc>
      </w:tr>
      <w:tr>
        <w:trPr>
          <w:cantSplit w:val="0"/>
          <w:trHeight w:val="547" w:hRule="atLeast"/>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17">
            <w:pPr>
              <w:spacing w:line="259" w:lineRule="auto"/>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On-Site Supervisor </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18">
            <w:pPr>
              <w:spacing w:line="259" w:lineRule="auto"/>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      </w:t>
            </w:r>
          </w:p>
          <w:p w:rsidR="00000000" w:rsidDel="00000000" w:rsidP="00000000" w:rsidRDefault="00000000" w:rsidRPr="00000000" w14:paraId="00000019">
            <w:pPr>
              <w:spacing w:line="259"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A">
            <w:pPr>
              <w:spacing w:line="259" w:lineRule="auto"/>
              <w:rPr>
                <w:rFonts w:ascii="Arial" w:cs="Arial" w:eastAsia="Arial" w:hAnsi="Arial"/>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1B">
            <w:pPr>
              <w:spacing w:line="259" w:lineRule="auto"/>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On-Site Supervisor’s Email </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1C">
            <w:pPr>
              <w:spacing w:line="259" w:lineRule="auto"/>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      </w:t>
            </w:r>
          </w:p>
          <w:p w:rsidR="00000000" w:rsidDel="00000000" w:rsidP="00000000" w:rsidRDefault="00000000" w:rsidRPr="00000000" w14:paraId="0000001D">
            <w:pPr>
              <w:spacing w:line="259" w:lineRule="auto"/>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 </w:t>
            </w:r>
          </w:p>
        </w:tc>
      </w:tr>
      <w:tr>
        <w:trPr>
          <w:cantSplit w:val="0"/>
          <w:trHeight w:val="817" w:hRule="atLeast"/>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1E">
            <w:pPr>
              <w:spacing w:line="259" w:lineRule="auto"/>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Off-Site Supervisor </w:t>
            </w:r>
          </w:p>
          <w:p w:rsidR="00000000" w:rsidDel="00000000" w:rsidP="00000000" w:rsidRDefault="00000000" w:rsidRPr="00000000" w14:paraId="0000001F">
            <w:pPr>
              <w:spacing w:line="259" w:lineRule="auto"/>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MSW/BSW </w:t>
            </w:r>
          </w:p>
          <w:p w:rsidR="00000000" w:rsidDel="00000000" w:rsidP="00000000" w:rsidRDefault="00000000" w:rsidRPr="00000000" w14:paraId="00000020">
            <w:pPr>
              <w:spacing w:line="259" w:lineRule="auto"/>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(If Applicable) </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21">
            <w:pPr>
              <w:spacing w:line="259" w:lineRule="auto"/>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22">
            <w:pPr>
              <w:spacing w:line="259" w:lineRule="auto"/>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Off-Site Supervisor’s </w:t>
            </w:r>
          </w:p>
          <w:p w:rsidR="00000000" w:rsidDel="00000000" w:rsidP="00000000" w:rsidRDefault="00000000" w:rsidRPr="00000000" w14:paraId="00000023">
            <w:pPr>
              <w:spacing w:line="259" w:lineRule="auto"/>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Email </w:t>
            </w:r>
          </w:p>
          <w:p w:rsidR="00000000" w:rsidDel="00000000" w:rsidP="00000000" w:rsidRDefault="00000000" w:rsidRPr="00000000" w14:paraId="00000024">
            <w:pPr>
              <w:spacing w:line="259" w:lineRule="auto"/>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(If Applicable) </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25">
            <w:pPr>
              <w:spacing w:line="259" w:lineRule="auto"/>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      </w:t>
            </w:r>
          </w:p>
        </w:tc>
      </w:tr>
    </w:tbl>
    <w:p w:rsidR="00000000" w:rsidDel="00000000" w:rsidP="00000000" w:rsidRDefault="00000000" w:rsidRPr="00000000" w14:paraId="00000026">
      <w:pPr>
        <w:spacing w:after="45" w:line="259" w:lineRule="auto"/>
        <w:rPr>
          <w:rFonts w:ascii="Arial" w:cs="Arial" w:eastAsia="Arial" w:hAnsi="Arial"/>
          <w:color w:val="000000"/>
          <w:sz w:val="22"/>
          <w:szCs w:val="22"/>
        </w:rPr>
      </w:pPr>
      <w:r w:rsidDel="00000000" w:rsidR="00000000" w:rsidRPr="00000000">
        <w:rPr>
          <w:rFonts w:ascii="Arial" w:cs="Arial" w:eastAsia="Arial" w:hAnsi="Arial"/>
          <w:color w:val="000000"/>
          <w:sz w:val="14"/>
          <w:szCs w:val="14"/>
          <w:rtl w:val="0"/>
        </w:rPr>
        <w:t xml:space="preserve"> </w:t>
      </w:r>
      <w:r w:rsidDel="00000000" w:rsidR="00000000" w:rsidRPr="00000000">
        <w:rPr>
          <w:rtl w:val="0"/>
        </w:rPr>
      </w:r>
    </w:p>
    <w:p w:rsidR="00000000" w:rsidDel="00000000" w:rsidP="00000000" w:rsidRDefault="00000000" w:rsidRPr="00000000" w14:paraId="00000027">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s>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28">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s>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29">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s>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2A">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s>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I acknowledge I have also completed and uploaded the following as part of my evaluation:</w:t>
      </w:r>
    </w:p>
    <w:p w:rsidR="00000000" w:rsidDel="00000000" w:rsidP="00000000" w:rsidRDefault="00000000" w:rsidRPr="00000000" w14:paraId="0000002B">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s>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2C">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s>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2D">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s>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🔲Completed Content Recording ( Midterm) AND associated Reflection</w:t>
      </w:r>
    </w:p>
    <w:p w:rsidR="00000000" w:rsidDel="00000000" w:rsidP="00000000" w:rsidRDefault="00000000" w:rsidRPr="00000000" w14:paraId="0000002E">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s>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🔲Verbatim Process Recording (Final) AND associated Reflection</w:t>
      </w:r>
    </w:p>
    <w:p w:rsidR="00000000" w:rsidDel="00000000" w:rsidP="00000000" w:rsidRDefault="00000000" w:rsidRPr="00000000" w14:paraId="0000002F">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s>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30">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s>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🔲Your timesheet indicating your current hour count</w:t>
      </w:r>
    </w:p>
    <w:p w:rsidR="00000000" w:rsidDel="00000000" w:rsidP="00000000" w:rsidRDefault="00000000" w:rsidRPr="00000000" w14:paraId="00000031">
      <w:pPr>
        <w:spacing w:line="259"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32">
      <w:pPr>
        <w:spacing w:line="259"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3">
      <w:pPr>
        <w:spacing w:line="259"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4">
      <w:pPr>
        <w:spacing w:line="259"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5">
      <w:pPr>
        <w:spacing w:line="259"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6">
      <w:pPr>
        <w:spacing w:line="259"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7">
      <w:pPr>
        <w:spacing w:line="259" w:lineRule="auto"/>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 __________________________________     </w:t>
        <w:tab/>
        <w:tab/>
        <w:t xml:space="preserve">_______________________________________                                        </w:t>
      </w:r>
    </w:p>
    <w:p w:rsidR="00000000" w:rsidDel="00000000" w:rsidP="00000000" w:rsidRDefault="00000000" w:rsidRPr="00000000" w14:paraId="00000038">
      <w:pPr>
        <w:spacing w:after="2" w:line="256" w:lineRule="auto"/>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BSW/MSW Supervisor Signature </w:t>
        <w:tab/>
        <w:t xml:space="preserve">                              </w:t>
        <w:tab/>
        <w:tab/>
        <w:t xml:space="preserve">Date </w:t>
      </w:r>
    </w:p>
    <w:p w:rsidR="00000000" w:rsidDel="00000000" w:rsidP="00000000" w:rsidRDefault="00000000" w:rsidRPr="00000000" w14:paraId="00000039">
      <w:pPr>
        <w:spacing w:after="2" w:line="256" w:lineRule="auto"/>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___________________________________</w:t>
        <w:tab/>
        <w:tab/>
        <w:tab/>
        <w:t xml:space="preserve">_______________________________________</w:t>
      </w:r>
    </w:p>
    <w:p w:rsidR="00000000" w:rsidDel="00000000" w:rsidP="00000000" w:rsidRDefault="00000000" w:rsidRPr="00000000" w14:paraId="0000003A">
      <w:pPr>
        <w:spacing w:after="2" w:line="256" w:lineRule="auto"/>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Supervisor Signature</w:t>
        <w:tab/>
        <w:tab/>
        <w:tab/>
        <w:tab/>
        <w:tab/>
        <w:tab/>
        <w:tab/>
        <w:t xml:space="preserve">Date</w:t>
      </w:r>
    </w:p>
    <w:p w:rsidR="00000000" w:rsidDel="00000000" w:rsidP="00000000" w:rsidRDefault="00000000" w:rsidRPr="00000000" w14:paraId="0000003B">
      <w:pPr>
        <w:spacing w:after="2" w:line="256" w:lineRule="auto"/>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___________________________________</w:t>
        <w:tab/>
        <w:tab/>
        <w:tab/>
        <w:t xml:space="preserve">_______________________________________</w:t>
      </w:r>
    </w:p>
    <w:p w:rsidR="00000000" w:rsidDel="00000000" w:rsidP="00000000" w:rsidRDefault="00000000" w:rsidRPr="00000000" w14:paraId="0000003C">
      <w:pPr>
        <w:spacing w:after="2" w:line="256" w:lineRule="auto"/>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Student Signature</w:t>
        <w:tab/>
        <w:tab/>
        <w:tab/>
        <w:tab/>
        <w:tab/>
        <w:tab/>
        <w:tab/>
        <w:t xml:space="preserve">Date</w:t>
      </w:r>
    </w:p>
    <w:p w:rsidR="00000000" w:rsidDel="00000000" w:rsidP="00000000" w:rsidRDefault="00000000" w:rsidRPr="00000000" w14:paraId="0000003D">
      <w:pPr>
        <w:spacing w:line="259" w:lineRule="auto"/>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 </w:t>
      </w:r>
    </w:p>
    <w:p w:rsidR="00000000" w:rsidDel="00000000" w:rsidP="00000000" w:rsidRDefault="00000000" w:rsidRPr="00000000" w14:paraId="0000003E">
      <w:pPr>
        <w:spacing w:line="259"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F">
      <w:pPr>
        <w:spacing w:line="259"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0">
      <w:pPr>
        <w:spacing w:line="259" w:lineRule="auto"/>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ab/>
        <w:t xml:space="preserve">               </w:t>
      </w:r>
    </w:p>
    <w:p w:rsidR="00000000" w:rsidDel="00000000" w:rsidP="00000000" w:rsidRDefault="00000000" w:rsidRPr="00000000" w14:paraId="00000041">
      <w:pPr>
        <w:spacing w:line="259" w:lineRule="auto"/>
        <w:rPr>
          <w:rFonts w:ascii="Arial" w:cs="Arial" w:eastAsia="Arial" w:hAnsi="Arial"/>
          <w:color w:val="000000"/>
          <w:sz w:val="16"/>
          <w:szCs w:val="16"/>
        </w:rPr>
      </w:pPr>
      <w:r w:rsidDel="00000000" w:rsidR="00000000" w:rsidRPr="00000000">
        <w:rPr>
          <w:rFonts w:ascii="Arial" w:cs="Arial" w:eastAsia="Arial" w:hAnsi="Arial"/>
          <w:b w:val="1"/>
          <w:color w:val="000000"/>
          <w:sz w:val="16"/>
          <w:szCs w:val="16"/>
          <w:rtl w:val="0"/>
        </w:rPr>
        <w:t xml:space="preserve">*Personal information on this form is collected pursuant to section 14 of the Lakehead University Act and will be used to coordinate and evaluate Social Work Placement for students in the HBSW program.  The information will be disclosed only to the extent necessary for the effective operation, supervision, and assessment of the Placement  and, so, may be disclosed to School of Social Work administrative staff, potential agency Placement  sites, On-Site and Off-Site Field supervisors, faculty members who sit on the Field Placement  Advisory Board, and the Director of the School of Social Work.  Any questions on this collection should be directed to:   Field Education Coordinator, School of Social Work, Lakehead University Orillia Campus, 500 University Ave, Orillia L3V 0B9 Telephone:  (705) 330-4008 Ext. 2617 </w:t>
      </w:r>
      <w:r w:rsidDel="00000000" w:rsidR="00000000" w:rsidRPr="00000000">
        <w:rPr>
          <w:rtl w:val="0"/>
        </w:rPr>
      </w:r>
    </w:p>
    <w:p w:rsidR="00000000" w:rsidDel="00000000" w:rsidP="00000000" w:rsidRDefault="00000000" w:rsidRPr="00000000" w14:paraId="00000042">
      <w:pPr>
        <w:spacing w:line="259" w:lineRule="auto"/>
        <w:rPr>
          <w:rFonts w:ascii="Arial" w:cs="Arial" w:eastAsia="Arial" w:hAnsi="Arial"/>
          <w:b w:val="1"/>
          <w:color w:val="000000"/>
          <w:sz w:val="20"/>
          <w:szCs w:val="20"/>
          <w:u w:val="single"/>
        </w:rPr>
      </w:pPr>
      <w:r w:rsidDel="00000000" w:rsidR="00000000" w:rsidRPr="00000000">
        <w:rPr>
          <w:rtl w:val="0"/>
        </w:rPr>
      </w:r>
    </w:p>
    <w:p w:rsidR="00000000" w:rsidDel="00000000" w:rsidP="00000000" w:rsidRDefault="00000000" w:rsidRPr="00000000" w14:paraId="00000043">
      <w:pPr>
        <w:spacing w:line="259" w:lineRule="auto"/>
        <w:rPr>
          <w:rFonts w:ascii="Arial" w:cs="Arial" w:eastAsia="Arial" w:hAnsi="Arial"/>
          <w:b w:val="1"/>
          <w:sz w:val="20"/>
          <w:szCs w:val="20"/>
          <w:u w:val="single"/>
        </w:rPr>
      </w:pPr>
      <w:r w:rsidDel="00000000" w:rsidR="00000000" w:rsidRPr="00000000">
        <w:rPr>
          <w:rtl w:val="0"/>
        </w:rPr>
      </w:r>
    </w:p>
    <w:p w:rsidR="00000000" w:rsidDel="00000000" w:rsidP="00000000" w:rsidRDefault="00000000" w:rsidRPr="00000000" w14:paraId="00000044">
      <w:pPr>
        <w:spacing w:line="259" w:lineRule="auto"/>
        <w:rPr>
          <w:rFonts w:ascii="Arial" w:cs="Arial" w:eastAsia="Arial" w:hAnsi="Arial"/>
          <w:b w:val="1"/>
          <w:sz w:val="20"/>
          <w:szCs w:val="20"/>
          <w:u w:val="single"/>
        </w:rPr>
      </w:pPr>
      <w:r w:rsidDel="00000000" w:rsidR="00000000" w:rsidRPr="00000000">
        <w:rPr>
          <w:rtl w:val="0"/>
        </w:rPr>
      </w:r>
    </w:p>
    <w:p w:rsidR="00000000" w:rsidDel="00000000" w:rsidP="00000000" w:rsidRDefault="00000000" w:rsidRPr="00000000" w14:paraId="00000045">
      <w:pPr>
        <w:spacing w:line="259" w:lineRule="auto"/>
        <w:rPr>
          <w:rFonts w:ascii="Arial" w:cs="Arial" w:eastAsia="Arial" w:hAnsi="Arial"/>
          <w:color w:val="000000"/>
          <w:sz w:val="22"/>
          <w:szCs w:val="22"/>
        </w:rPr>
      </w:pPr>
      <w:r w:rsidDel="00000000" w:rsidR="00000000" w:rsidRPr="00000000">
        <w:rPr>
          <w:rFonts w:ascii="Arial" w:cs="Arial" w:eastAsia="Arial" w:hAnsi="Arial"/>
          <w:b w:val="1"/>
          <w:color w:val="000000"/>
          <w:sz w:val="20"/>
          <w:szCs w:val="20"/>
          <w:u w:val="single"/>
          <w:rtl w:val="0"/>
        </w:rPr>
        <w:t xml:space="preserve">EVALUATION RATING SCALE</w:t>
      </w:r>
      <w:r w:rsidDel="00000000" w:rsidR="00000000" w:rsidRPr="00000000">
        <w:rPr>
          <w:rFonts w:ascii="Arial" w:cs="Arial" w:eastAsia="Arial" w:hAnsi="Arial"/>
          <w:b w:val="1"/>
          <w:color w:val="000000"/>
          <w:sz w:val="20"/>
          <w:szCs w:val="20"/>
          <w:u w:val="none"/>
          <w:rtl w:val="0"/>
        </w:rPr>
        <w:t xml:space="preserve"> </w:t>
      </w:r>
      <w:r w:rsidDel="00000000" w:rsidR="00000000" w:rsidRPr="00000000">
        <w:rPr>
          <w:rtl w:val="0"/>
        </w:rPr>
      </w:r>
    </w:p>
    <w:p w:rsidR="00000000" w:rsidDel="00000000" w:rsidP="00000000" w:rsidRDefault="00000000" w:rsidRPr="00000000" w14:paraId="00000046">
      <w:pPr>
        <w:spacing w:line="259" w:lineRule="auto"/>
        <w:rPr>
          <w:rFonts w:ascii="Arial" w:cs="Arial" w:eastAsia="Arial" w:hAnsi="Arial"/>
          <w:color w:val="000000"/>
          <w:sz w:val="22"/>
          <w:szCs w:val="22"/>
        </w:rPr>
      </w:pPr>
      <w:r w:rsidDel="00000000" w:rsidR="00000000" w:rsidRPr="00000000">
        <w:rPr>
          <w:rFonts w:ascii="Arial" w:cs="Arial" w:eastAsia="Arial" w:hAnsi="Arial"/>
          <w:b w:val="1"/>
          <w:color w:val="000000"/>
          <w:sz w:val="20"/>
          <w:szCs w:val="20"/>
          <w:rtl w:val="0"/>
        </w:rPr>
        <w:t xml:space="preserve"> </w:t>
      </w:r>
      <w:r w:rsidDel="00000000" w:rsidR="00000000" w:rsidRPr="00000000">
        <w:rPr>
          <w:rtl w:val="0"/>
        </w:rPr>
      </w:r>
    </w:p>
    <w:p w:rsidR="00000000" w:rsidDel="00000000" w:rsidP="00000000" w:rsidRDefault="00000000" w:rsidRPr="00000000" w14:paraId="00000047">
      <w:pPr>
        <w:spacing w:after="4" w:line="249" w:lineRule="auto"/>
        <w:rPr>
          <w:rFonts w:ascii="Arial" w:cs="Arial" w:eastAsia="Arial" w:hAnsi="Arial"/>
          <w:color w:val="000000"/>
          <w:sz w:val="22"/>
          <w:szCs w:val="22"/>
        </w:rPr>
      </w:pPr>
      <w:r w:rsidDel="00000000" w:rsidR="00000000" w:rsidRPr="00000000">
        <w:rPr>
          <w:rFonts w:ascii="Arial" w:cs="Arial" w:eastAsia="Arial" w:hAnsi="Arial"/>
          <w:color w:val="000000"/>
          <w:sz w:val="20"/>
          <w:szCs w:val="20"/>
          <w:rtl w:val="0"/>
        </w:rPr>
        <w:t xml:space="preserve">Please assign an appropriate rating from 1 to 4 by checking one of the numbers in each section of the Evaluation Form.  </w:t>
      </w:r>
      <w:r w:rsidDel="00000000" w:rsidR="00000000" w:rsidRPr="00000000">
        <w:rPr>
          <w:rtl w:val="0"/>
        </w:rPr>
      </w:r>
    </w:p>
    <w:p w:rsidR="00000000" w:rsidDel="00000000" w:rsidP="00000000" w:rsidRDefault="00000000" w:rsidRPr="00000000" w14:paraId="00000048">
      <w:pPr>
        <w:spacing w:line="259" w:lineRule="auto"/>
        <w:rPr>
          <w:rFonts w:ascii="Arial" w:cs="Arial" w:eastAsia="Arial" w:hAnsi="Arial"/>
          <w:color w:val="000000"/>
          <w:sz w:val="22"/>
          <w:szCs w:val="22"/>
        </w:rPr>
      </w:pPr>
      <w:r w:rsidDel="00000000" w:rsidR="00000000" w:rsidRPr="00000000">
        <w:rPr>
          <w:rFonts w:ascii="Arial" w:cs="Arial" w:eastAsia="Arial" w:hAnsi="Arial"/>
          <w:color w:val="000000"/>
          <w:sz w:val="20"/>
          <w:szCs w:val="20"/>
          <w:rtl w:val="0"/>
        </w:rPr>
        <w:t xml:space="preserve"> </w:t>
      </w:r>
      <w:r w:rsidDel="00000000" w:rsidR="00000000" w:rsidRPr="00000000">
        <w:rPr>
          <w:rtl w:val="0"/>
        </w:rPr>
      </w:r>
    </w:p>
    <w:p w:rsidR="00000000" w:rsidDel="00000000" w:rsidP="00000000" w:rsidRDefault="00000000" w:rsidRPr="00000000" w14:paraId="00000049">
      <w:pPr>
        <w:spacing w:after="4" w:line="249" w:lineRule="auto"/>
        <w:rPr>
          <w:rFonts w:ascii="Arial" w:cs="Arial" w:eastAsia="Arial" w:hAnsi="Arial"/>
          <w:color w:val="000000"/>
          <w:sz w:val="22"/>
          <w:szCs w:val="22"/>
        </w:rPr>
      </w:pPr>
      <w:r w:rsidDel="00000000" w:rsidR="00000000" w:rsidRPr="00000000">
        <w:rPr>
          <w:rFonts w:ascii="Arial" w:cs="Arial" w:eastAsia="Arial" w:hAnsi="Arial"/>
          <w:b w:val="1"/>
          <w:color w:val="000000"/>
          <w:sz w:val="20"/>
          <w:szCs w:val="20"/>
          <w:rtl w:val="0"/>
        </w:rPr>
        <w:t xml:space="preserve">Note:</w:t>
      </w:r>
      <w:r w:rsidDel="00000000" w:rsidR="00000000" w:rsidRPr="00000000">
        <w:rPr>
          <w:rFonts w:ascii="Arial" w:cs="Arial" w:eastAsia="Arial" w:hAnsi="Arial"/>
          <w:color w:val="000000"/>
          <w:sz w:val="20"/>
          <w:szCs w:val="20"/>
          <w:rtl w:val="0"/>
        </w:rPr>
        <w:t xml:space="preserve"> Supervisors may indicate a mid point score (i.e. 1.5, 2.5 or 3.5) if this more adequately reflects student progress toward the next level of competency. </w:t>
      </w:r>
      <w:r w:rsidDel="00000000" w:rsidR="00000000" w:rsidRPr="00000000">
        <w:rPr>
          <w:rtl w:val="0"/>
        </w:rPr>
      </w:r>
    </w:p>
    <w:p w:rsidR="00000000" w:rsidDel="00000000" w:rsidP="00000000" w:rsidRDefault="00000000" w:rsidRPr="00000000" w14:paraId="0000004A">
      <w:pPr>
        <w:spacing w:line="259" w:lineRule="auto"/>
        <w:rPr>
          <w:rFonts w:ascii="Arial" w:cs="Arial" w:eastAsia="Arial" w:hAnsi="Arial"/>
          <w:color w:val="000000"/>
          <w:sz w:val="22"/>
          <w:szCs w:val="22"/>
        </w:rPr>
      </w:pPr>
      <w:r w:rsidDel="00000000" w:rsidR="00000000" w:rsidRPr="00000000">
        <w:rPr>
          <w:rFonts w:ascii="Arial" w:cs="Arial" w:eastAsia="Arial" w:hAnsi="Arial"/>
          <w:color w:val="000000"/>
          <w:sz w:val="20"/>
          <w:szCs w:val="20"/>
          <w:rtl w:val="0"/>
        </w:rPr>
        <w:t xml:space="preserve"> </w:t>
      </w:r>
      <w:r w:rsidDel="00000000" w:rsidR="00000000" w:rsidRPr="00000000">
        <w:rPr>
          <w:rtl w:val="0"/>
        </w:rPr>
      </w:r>
    </w:p>
    <w:p w:rsidR="00000000" w:rsidDel="00000000" w:rsidP="00000000" w:rsidRDefault="00000000" w:rsidRPr="00000000" w14:paraId="0000004B">
      <w:pPr>
        <w:spacing w:line="259" w:lineRule="auto"/>
        <w:rPr>
          <w:rFonts w:ascii="Arial" w:cs="Arial" w:eastAsia="Arial" w:hAnsi="Arial"/>
          <w:color w:val="000000"/>
          <w:sz w:val="22"/>
          <w:szCs w:val="22"/>
        </w:rPr>
      </w:pPr>
      <w:r w:rsidDel="00000000" w:rsidR="00000000" w:rsidRPr="00000000">
        <w:rPr>
          <w:rFonts w:ascii="Arial" w:cs="Arial" w:eastAsia="Arial" w:hAnsi="Arial"/>
          <w:b w:val="1"/>
          <w:color w:val="000000"/>
          <w:sz w:val="20"/>
          <w:szCs w:val="20"/>
          <w:rtl w:val="0"/>
        </w:rPr>
        <w:t xml:space="preserve">Rating Scale: </w:t>
      </w:r>
      <w:r w:rsidDel="00000000" w:rsidR="00000000" w:rsidRPr="00000000">
        <w:rPr>
          <w:rtl w:val="0"/>
        </w:rPr>
      </w:r>
    </w:p>
    <w:p w:rsidR="00000000" w:rsidDel="00000000" w:rsidP="00000000" w:rsidRDefault="00000000" w:rsidRPr="00000000" w14:paraId="0000004C">
      <w:pPr>
        <w:spacing w:line="259" w:lineRule="auto"/>
        <w:rPr>
          <w:rFonts w:ascii="Arial" w:cs="Arial" w:eastAsia="Arial" w:hAnsi="Arial"/>
          <w:color w:val="000000"/>
          <w:sz w:val="22"/>
          <w:szCs w:val="22"/>
        </w:rPr>
      </w:pPr>
      <w:r w:rsidDel="00000000" w:rsidR="00000000" w:rsidRPr="00000000">
        <w:rPr>
          <w:rFonts w:ascii="Arial" w:cs="Arial" w:eastAsia="Arial" w:hAnsi="Arial"/>
          <w:color w:val="000000"/>
          <w:sz w:val="20"/>
          <w:szCs w:val="20"/>
          <w:rtl w:val="0"/>
        </w:rPr>
        <w:t xml:space="preserve"> </w:t>
      </w:r>
      <w:r w:rsidDel="00000000" w:rsidR="00000000" w:rsidRPr="00000000">
        <w:rPr>
          <w:rtl w:val="0"/>
        </w:rPr>
      </w:r>
    </w:p>
    <w:tbl>
      <w:tblPr>
        <w:tblStyle w:val="Table2"/>
        <w:tblW w:w="10773.0" w:type="dxa"/>
        <w:jc w:val="left"/>
        <w:tblInd w:w="-5.0" w:type="dxa"/>
        <w:tblLayout w:type="fixed"/>
        <w:tblLook w:val="0400"/>
      </w:tblPr>
      <w:tblGrid>
        <w:gridCol w:w="857"/>
        <w:gridCol w:w="9916"/>
        <w:tblGridChange w:id="0">
          <w:tblGrid>
            <w:gridCol w:w="857"/>
            <w:gridCol w:w="9916"/>
          </w:tblGrid>
        </w:tblGridChange>
      </w:tblGrid>
      <w:tr>
        <w:trPr>
          <w:cantSplit w:val="0"/>
          <w:trHeight w:val="497" w:hRule="atLeast"/>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4D">
            <w:pPr>
              <w:spacing w:line="259" w:lineRule="auto"/>
              <w:jc w:val="center"/>
              <w:rPr>
                <w:rFonts w:ascii="Arial" w:cs="Arial" w:eastAsia="Arial" w:hAnsi="Arial"/>
                <w:color w:val="000000"/>
                <w:sz w:val="22"/>
                <w:szCs w:val="22"/>
              </w:rPr>
            </w:pPr>
            <w:r w:rsidDel="00000000" w:rsidR="00000000" w:rsidRPr="00000000">
              <w:rPr>
                <w:rFonts w:ascii="Arial" w:cs="Arial" w:eastAsia="Arial" w:hAnsi="Arial"/>
                <w:b w:val="1"/>
                <w:color w:val="000000"/>
                <w:sz w:val="20"/>
                <w:szCs w:val="20"/>
                <w:rtl w:val="0"/>
              </w:rPr>
              <w:t xml:space="preserve">1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4E">
            <w:pPr>
              <w:spacing w:line="259" w:lineRule="auto"/>
              <w:rPr>
                <w:rFonts w:ascii="Arial" w:cs="Arial" w:eastAsia="Arial" w:hAnsi="Arial"/>
                <w:color w:val="000000"/>
                <w:sz w:val="10"/>
                <w:szCs w:val="10"/>
              </w:rPr>
            </w:pPr>
            <w:r w:rsidDel="00000000" w:rsidR="00000000" w:rsidRPr="00000000">
              <w:rPr>
                <w:rFonts w:ascii="Arial" w:cs="Arial" w:eastAsia="Arial" w:hAnsi="Arial"/>
                <w:b w:val="1"/>
                <w:color w:val="000000"/>
                <w:sz w:val="20"/>
                <w:szCs w:val="20"/>
                <w:rtl w:val="0"/>
              </w:rPr>
              <w:t xml:space="preserve">Not Meeting Expectations:</w:t>
            </w:r>
            <w:r w:rsidDel="00000000" w:rsidR="00000000" w:rsidRPr="00000000">
              <w:rPr>
                <w:rFonts w:ascii="Arial" w:cs="Arial" w:eastAsia="Arial" w:hAnsi="Arial"/>
                <w:color w:val="000000"/>
                <w:sz w:val="20"/>
                <w:szCs w:val="20"/>
                <w:rtl w:val="0"/>
              </w:rPr>
              <w:t xml:space="preserve"> The student demonstrates minimal knowledge, understanding or skill level. </w:t>
            </w:r>
            <w:r w:rsidDel="00000000" w:rsidR="00000000" w:rsidRPr="00000000">
              <w:rPr>
                <w:rtl w:val="0"/>
              </w:rPr>
            </w:r>
          </w:p>
          <w:p w:rsidR="00000000" w:rsidDel="00000000" w:rsidP="00000000" w:rsidRDefault="00000000" w:rsidRPr="00000000" w14:paraId="0000004F">
            <w:pPr>
              <w:spacing w:line="259" w:lineRule="auto"/>
              <w:rPr>
                <w:rFonts w:ascii="Arial" w:cs="Arial" w:eastAsia="Arial" w:hAnsi="Arial"/>
                <w:color w:val="000000"/>
                <w:sz w:val="10"/>
                <w:szCs w:val="10"/>
              </w:rPr>
            </w:pPr>
            <w:r w:rsidDel="00000000" w:rsidR="00000000" w:rsidRPr="00000000">
              <w:rPr>
                <w:rtl w:val="0"/>
              </w:rPr>
            </w:r>
          </w:p>
        </w:tc>
      </w:tr>
      <w:tr>
        <w:trPr>
          <w:cantSplit w:val="0"/>
          <w:trHeight w:val="499" w:hRule="atLeast"/>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50">
            <w:pPr>
              <w:spacing w:line="259" w:lineRule="auto"/>
              <w:jc w:val="center"/>
              <w:rPr>
                <w:rFonts w:ascii="Arial" w:cs="Arial" w:eastAsia="Arial" w:hAnsi="Arial"/>
                <w:color w:val="000000"/>
                <w:sz w:val="22"/>
                <w:szCs w:val="22"/>
              </w:rPr>
            </w:pPr>
            <w:r w:rsidDel="00000000" w:rsidR="00000000" w:rsidRPr="00000000">
              <w:rPr>
                <w:rFonts w:ascii="Arial" w:cs="Arial" w:eastAsia="Arial" w:hAnsi="Arial"/>
                <w:b w:val="1"/>
                <w:color w:val="000000"/>
                <w:sz w:val="20"/>
                <w:szCs w:val="20"/>
                <w:rtl w:val="0"/>
              </w:rPr>
              <w:t xml:space="preserve">2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51">
            <w:pPr>
              <w:spacing w:line="259" w:lineRule="auto"/>
              <w:rPr>
                <w:rFonts w:ascii="Arial" w:cs="Arial" w:eastAsia="Arial" w:hAnsi="Arial"/>
                <w:color w:val="000000"/>
                <w:sz w:val="10"/>
                <w:szCs w:val="10"/>
              </w:rPr>
            </w:pPr>
            <w:r w:rsidDel="00000000" w:rsidR="00000000" w:rsidRPr="00000000">
              <w:rPr>
                <w:rFonts w:ascii="Arial" w:cs="Arial" w:eastAsia="Arial" w:hAnsi="Arial"/>
                <w:b w:val="1"/>
                <w:color w:val="000000"/>
                <w:sz w:val="20"/>
                <w:szCs w:val="20"/>
                <w:rtl w:val="0"/>
              </w:rPr>
              <w:t xml:space="preserve">Beginning to Meet Expectations:</w:t>
            </w:r>
            <w:r w:rsidDel="00000000" w:rsidR="00000000" w:rsidRPr="00000000">
              <w:rPr>
                <w:rFonts w:ascii="Arial" w:cs="Arial" w:eastAsia="Arial" w:hAnsi="Arial"/>
                <w:color w:val="000000"/>
                <w:sz w:val="20"/>
                <w:szCs w:val="20"/>
                <w:rtl w:val="0"/>
              </w:rPr>
              <w:t xml:space="preserve"> The student is beginning to approach an expected level of competence with appropriate attempts to use knowledge/skill in practice.</w:t>
            </w:r>
            <w:r w:rsidDel="00000000" w:rsidR="00000000" w:rsidRPr="00000000">
              <w:rPr>
                <w:rtl w:val="0"/>
              </w:rPr>
            </w:r>
          </w:p>
          <w:p w:rsidR="00000000" w:rsidDel="00000000" w:rsidP="00000000" w:rsidRDefault="00000000" w:rsidRPr="00000000" w14:paraId="00000052">
            <w:pPr>
              <w:spacing w:line="259" w:lineRule="auto"/>
              <w:rPr>
                <w:rFonts w:ascii="Arial" w:cs="Arial" w:eastAsia="Arial" w:hAnsi="Arial"/>
                <w:color w:val="000000"/>
                <w:sz w:val="10"/>
                <w:szCs w:val="10"/>
              </w:rPr>
            </w:pPr>
            <w:r w:rsidDel="00000000" w:rsidR="00000000" w:rsidRPr="00000000">
              <w:rPr>
                <w:rFonts w:ascii="Arial" w:cs="Arial" w:eastAsia="Arial" w:hAnsi="Arial"/>
                <w:color w:val="000000"/>
                <w:sz w:val="20"/>
                <w:szCs w:val="20"/>
                <w:rtl w:val="0"/>
              </w:rPr>
              <w:t xml:space="preserve"> </w:t>
            </w:r>
            <w:r w:rsidDel="00000000" w:rsidR="00000000" w:rsidRPr="00000000">
              <w:rPr>
                <w:rtl w:val="0"/>
              </w:rPr>
            </w:r>
          </w:p>
        </w:tc>
      </w:tr>
      <w:tr>
        <w:trPr>
          <w:cantSplit w:val="0"/>
          <w:trHeight w:val="499" w:hRule="atLeast"/>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53">
            <w:pPr>
              <w:spacing w:line="259" w:lineRule="auto"/>
              <w:jc w:val="center"/>
              <w:rPr>
                <w:rFonts w:ascii="Arial" w:cs="Arial" w:eastAsia="Arial" w:hAnsi="Arial"/>
                <w:color w:val="000000"/>
                <w:sz w:val="22"/>
                <w:szCs w:val="22"/>
              </w:rPr>
            </w:pPr>
            <w:r w:rsidDel="00000000" w:rsidR="00000000" w:rsidRPr="00000000">
              <w:rPr>
                <w:rFonts w:ascii="Arial" w:cs="Arial" w:eastAsia="Arial" w:hAnsi="Arial"/>
                <w:b w:val="1"/>
                <w:color w:val="000000"/>
                <w:sz w:val="20"/>
                <w:szCs w:val="20"/>
                <w:rtl w:val="0"/>
              </w:rPr>
              <w:t xml:space="preserve">3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54">
            <w:pPr>
              <w:spacing w:line="259" w:lineRule="auto"/>
              <w:rPr>
                <w:rFonts w:ascii="Arial" w:cs="Arial" w:eastAsia="Arial" w:hAnsi="Arial"/>
                <w:color w:val="000000"/>
                <w:sz w:val="10"/>
                <w:szCs w:val="10"/>
              </w:rPr>
            </w:pPr>
            <w:r w:rsidDel="00000000" w:rsidR="00000000" w:rsidRPr="00000000">
              <w:rPr>
                <w:rFonts w:ascii="Arial" w:cs="Arial" w:eastAsia="Arial" w:hAnsi="Arial"/>
                <w:b w:val="1"/>
                <w:color w:val="000000"/>
                <w:sz w:val="20"/>
                <w:szCs w:val="20"/>
                <w:rtl w:val="0"/>
              </w:rPr>
              <w:t xml:space="preserve">Meeting Expectations:</w:t>
            </w:r>
            <w:r w:rsidDel="00000000" w:rsidR="00000000" w:rsidRPr="00000000">
              <w:rPr>
                <w:rFonts w:ascii="Arial" w:cs="Arial" w:eastAsia="Arial" w:hAnsi="Arial"/>
                <w:color w:val="000000"/>
                <w:sz w:val="20"/>
                <w:szCs w:val="20"/>
                <w:rtl w:val="0"/>
              </w:rPr>
              <w:t xml:space="preserve"> The student demonstrates competency at an expected level, effectively applying knowledge and skill. </w:t>
            </w:r>
            <w:r w:rsidDel="00000000" w:rsidR="00000000" w:rsidRPr="00000000">
              <w:rPr>
                <w:rtl w:val="0"/>
              </w:rPr>
            </w:r>
          </w:p>
          <w:p w:rsidR="00000000" w:rsidDel="00000000" w:rsidP="00000000" w:rsidRDefault="00000000" w:rsidRPr="00000000" w14:paraId="00000055">
            <w:pPr>
              <w:spacing w:line="259" w:lineRule="auto"/>
              <w:rPr>
                <w:rFonts w:ascii="Arial" w:cs="Arial" w:eastAsia="Arial" w:hAnsi="Arial"/>
                <w:color w:val="000000"/>
                <w:sz w:val="10"/>
                <w:szCs w:val="10"/>
              </w:rPr>
            </w:pPr>
            <w:r w:rsidDel="00000000" w:rsidR="00000000" w:rsidRPr="00000000">
              <w:rPr>
                <w:rtl w:val="0"/>
              </w:rPr>
            </w:r>
          </w:p>
        </w:tc>
      </w:tr>
      <w:tr>
        <w:trPr>
          <w:cantSplit w:val="0"/>
          <w:trHeight w:val="497" w:hRule="atLeast"/>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56">
            <w:pPr>
              <w:spacing w:line="259" w:lineRule="auto"/>
              <w:jc w:val="center"/>
              <w:rPr>
                <w:rFonts w:ascii="Arial" w:cs="Arial" w:eastAsia="Arial" w:hAnsi="Arial"/>
                <w:color w:val="000000"/>
                <w:sz w:val="22"/>
                <w:szCs w:val="22"/>
              </w:rPr>
            </w:pPr>
            <w:r w:rsidDel="00000000" w:rsidR="00000000" w:rsidRPr="00000000">
              <w:rPr>
                <w:rFonts w:ascii="Arial" w:cs="Arial" w:eastAsia="Arial" w:hAnsi="Arial"/>
                <w:b w:val="1"/>
                <w:color w:val="000000"/>
                <w:sz w:val="20"/>
                <w:szCs w:val="20"/>
                <w:rtl w:val="0"/>
              </w:rPr>
              <w:t xml:space="preserve">4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57">
            <w:pPr>
              <w:spacing w:line="259" w:lineRule="auto"/>
              <w:rPr>
                <w:rFonts w:ascii="Arial" w:cs="Arial" w:eastAsia="Arial" w:hAnsi="Arial"/>
                <w:color w:val="000000"/>
                <w:sz w:val="10"/>
                <w:szCs w:val="10"/>
              </w:rPr>
            </w:pPr>
            <w:r w:rsidDel="00000000" w:rsidR="00000000" w:rsidRPr="00000000">
              <w:rPr>
                <w:rFonts w:ascii="Arial" w:cs="Arial" w:eastAsia="Arial" w:hAnsi="Arial"/>
                <w:b w:val="1"/>
                <w:color w:val="000000"/>
                <w:sz w:val="20"/>
                <w:szCs w:val="20"/>
                <w:rtl w:val="0"/>
              </w:rPr>
              <w:t xml:space="preserve">Exceeding Expectations:</w:t>
            </w:r>
            <w:r w:rsidDel="00000000" w:rsidR="00000000" w:rsidRPr="00000000">
              <w:rPr>
                <w:rFonts w:ascii="Arial" w:cs="Arial" w:eastAsia="Arial" w:hAnsi="Arial"/>
                <w:color w:val="000000"/>
                <w:sz w:val="20"/>
                <w:szCs w:val="20"/>
                <w:rtl w:val="0"/>
              </w:rPr>
              <w:t xml:space="preserve"> The student exceeds expectations and demonstrates effective application of knowledge and skill as part of his/her interpersonal style. </w:t>
            </w:r>
            <w:r w:rsidDel="00000000" w:rsidR="00000000" w:rsidRPr="00000000">
              <w:rPr>
                <w:rtl w:val="0"/>
              </w:rPr>
            </w:r>
          </w:p>
          <w:p w:rsidR="00000000" w:rsidDel="00000000" w:rsidP="00000000" w:rsidRDefault="00000000" w:rsidRPr="00000000" w14:paraId="00000058">
            <w:pPr>
              <w:spacing w:line="259" w:lineRule="auto"/>
              <w:rPr>
                <w:rFonts w:ascii="Arial" w:cs="Arial" w:eastAsia="Arial" w:hAnsi="Arial"/>
                <w:color w:val="000000"/>
                <w:sz w:val="10"/>
                <w:szCs w:val="10"/>
              </w:rPr>
            </w:pPr>
            <w:r w:rsidDel="00000000" w:rsidR="00000000" w:rsidRPr="00000000">
              <w:rPr>
                <w:rtl w:val="0"/>
              </w:rPr>
            </w:r>
          </w:p>
        </w:tc>
      </w:tr>
      <w:tr>
        <w:trPr>
          <w:cantSplit w:val="0"/>
          <w:trHeight w:val="254" w:hRule="atLeast"/>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59">
            <w:pPr>
              <w:spacing w:line="259" w:lineRule="auto"/>
              <w:jc w:val="center"/>
              <w:rPr>
                <w:rFonts w:ascii="Arial" w:cs="Arial" w:eastAsia="Arial" w:hAnsi="Arial"/>
                <w:color w:val="000000"/>
                <w:sz w:val="22"/>
                <w:szCs w:val="22"/>
              </w:rPr>
            </w:pPr>
            <w:r w:rsidDel="00000000" w:rsidR="00000000" w:rsidRPr="00000000">
              <w:rPr>
                <w:rFonts w:ascii="Arial" w:cs="Arial" w:eastAsia="Arial" w:hAnsi="Arial"/>
                <w:b w:val="1"/>
                <w:color w:val="000000"/>
                <w:sz w:val="20"/>
                <w:szCs w:val="20"/>
                <w:rtl w:val="0"/>
              </w:rPr>
              <w:t xml:space="preserve">NA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5A">
            <w:pPr>
              <w:spacing w:line="259" w:lineRule="auto"/>
              <w:rPr>
                <w:rFonts w:ascii="Arial" w:cs="Arial" w:eastAsia="Arial" w:hAnsi="Arial"/>
                <w:color w:val="000000"/>
                <w:sz w:val="20"/>
                <w:szCs w:val="20"/>
              </w:rPr>
            </w:pPr>
            <w:r w:rsidDel="00000000" w:rsidR="00000000" w:rsidRPr="00000000">
              <w:rPr>
                <w:rFonts w:ascii="Arial" w:cs="Arial" w:eastAsia="Arial" w:hAnsi="Arial"/>
                <w:b w:val="1"/>
                <w:color w:val="000000"/>
                <w:sz w:val="20"/>
                <w:szCs w:val="20"/>
                <w:rtl w:val="0"/>
              </w:rPr>
              <w:t xml:space="preserve">Not Applicable:</w:t>
            </w:r>
            <w:r w:rsidDel="00000000" w:rsidR="00000000" w:rsidRPr="00000000">
              <w:rPr>
                <w:rFonts w:ascii="Arial" w:cs="Arial" w:eastAsia="Arial" w:hAnsi="Arial"/>
                <w:color w:val="000000"/>
                <w:sz w:val="20"/>
                <w:szCs w:val="20"/>
                <w:rtl w:val="0"/>
              </w:rPr>
              <w:t xml:space="preserve"> No basis to evaluate or too few pertinent activities available.</w:t>
            </w:r>
          </w:p>
          <w:p w:rsidR="00000000" w:rsidDel="00000000" w:rsidP="00000000" w:rsidRDefault="00000000" w:rsidRPr="00000000" w14:paraId="0000005B">
            <w:pPr>
              <w:spacing w:line="259" w:lineRule="auto"/>
              <w:rPr>
                <w:rFonts w:ascii="Arial" w:cs="Arial" w:eastAsia="Arial" w:hAnsi="Arial"/>
                <w:color w:val="000000"/>
                <w:sz w:val="10"/>
                <w:szCs w:val="10"/>
              </w:rPr>
            </w:pPr>
            <w:r w:rsidDel="00000000" w:rsidR="00000000" w:rsidRPr="00000000">
              <w:rPr>
                <w:rFonts w:ascii="Arial" w:cs="Arial" w:eastAsia="Arial" w:hAnsi="Arial"/>
                <w:color w:val="000000"/>
                <w:sz w:val="20"/>
                <w:szCs w:val="20"/>
                <w:rtl w:val="0"/>
              </w:rPr>
              <w:t xml:space="preserve"> </w:t>
            </w:r>
            <w:r w:rsidDel="00000000" w:rsidR="00000000" w:rsidRPr="00000000">
              <w:rPr>
                <w:rtl w:val="0"/>
              </w:rPr>
            </w:r>
          </w:p>
          <w:p w:rsidR="00000000" w:rsidDel="00000000" w:rsidP="00000000" w:rsidRDefault="00000000" w:rsidRPr="00000000" w14:paraId="0000005C">
            <w:pPr>
              <w:spacing w:line="259" w:lineRule="auto"/>
              <w:rPr>
                <w:rFonts w:ascii="Arial" w:cs="Arial" w:eastAsia="Arial" w:hAnsi="Arial"/>
                <w:color w:val="000000"/>
                <w:sz w:val="10"/>
                <w:szCs w:val="10"/>
              </w:rPr>
            </w:pPr>
            <w:r w:rsidDel="00000000" w:rsidR="00000000" w:rsidRPr="00000000">
              <w:rPr>
                <w:rtl w:val="0"/>
              </w:rPr>
            </w:r>
          </w:p>
          <w:p w:rsidR="00000000" w:rsidDel="00000000" w:rsidP="00000000" w:rsidRDefault="00000000" w:rsidRPr="00000000" w14:paraId="0000005D">
            <w:pPr>
              <w:spacing w:line="259" w:lineRule="auto"/>
              <w:rPr>
                <w:rFonts w:ascii="Arial" w:cs="Arial" w:eastAsia="Arial" w:hAnsi="Arial"/>
                <w:color w:val="000000"/>
                <w:sz w:val="10"/>
                <w:szCs w:val="10"/>
              </w:rPr>
            </w:pPr>
            <w:r w:rsidDel="00000000" w:rsidR="00000000" w:rsidRPr="00000000">
              <w:rPr>
                <w:rtl w:val="0"/>
              </w:rPr>
            </w:r>
          </w:p>
        </w:tc>
      </w:tr>
    </w:tbl>
    <w:p w:rsidR="00000000" w:rsidDel="00000000" w:rsidP="00000000" w:rsidRDefault="00000000" w:rsidRPr="00000000" w14:paraId="0000005E">
      <w:pPr>
        <w:spacing w:line="259" w:lineRule="auto"/>
        <w:rPr>
          <w:rFonts w:ascii="Arial" w:cs="Arial" w:eastAsia="Arial" w:hAnsi="Arial"/>
          <w:color w:val="000000"/>
          <w:sz w:val="22"/>
          <w:szCs w:val="22"/>
        </w:rPr>
      </w:pPr>
      <w:r w:rsidDel="00000000" w:rsidR="00000000" w:rsidRPr="00000000">
        <w:rPr>
          <w:rFonts w:ascii="Arial" w:cs="Arial" w:eastAsia="Arial" w:hAnsi="Arial"/>
          <w:color w:val="000000"/>
          <w:sz w:val="20"/>
          <w:szCs w:val="20"/>
          <w:rtl w:val="0"/>
        </w:rPr>
        <w:t xml:space="preserve"> </w:t>
      </w:r>
      <w:r w:rsidDel="00000000" w:rsidR="00000000" w:rsidRPr="00000000">
        <w:rPr>
          <w:rtl w:val="0"/>
        </w:rPr>
      </w:r>
    </w:p>
    <w:p w:rsidR="00000000" w:rsidDel="00000000" w:rsidP="00000000" w:rsidRDefault="00000000" w:rsidRPr="00000000" w14:paraId="0000005F">
      <w:pPr>
        <w:spacing w:line="259" w:lineRule="auto"/>
        <w:rPr>
          <w:rFonts w:ascii="Arial" w:cs="Arial" w:eastAsia="Arial" w:hAnsi="Arial"/>
          <w:color w:val="000000"/>
          <w:sz w:val="22"/>
          <w:szCs w:val="22"/>
        </w:rPr>
      </w:pPr>
      <w:r w:rsidDel="00000000" w:rsidR="00000000" w:rsidRPr="00000000">
        <w:rPr>
          <w:rFonts w:ascii="Arial" w:cs="Arial" w:eastAsia="Arial" w:hAnsi="Arial"/>
          <w:color w:val="000000"/>
          <w:sz w:val="20"/>
          <w:szCs w:val="20"/>
          <w:rtl w:val="0"/>
        </w:rPr>
        <w:t xml:space="preserve"> </w:t>
      </w:r>
      <w:r w:rsidDel="00000000" w:rsidR="00000000" w:rsidRPr="00000000">
        <w:rPr>
          <w:rFonts w:ascii="Arial" w:cs="Arial" w:eastAsia="Arial" w:hAnsi="Arial"/>
          <w:b w:val="1"/>
          <w:color w:val="000000"/>
          <w:sz w:val="20"/>
          <w:szCs w:val="20"/>
          <w:rtl w:val="0"/>
        </w:rPr>
        <w:t xml:space="preserve">*********************************************************************************************************** </w:t>
      </w:r>
      <w:r w:rsidDel="00000000" w:rsidR="00000000" w:rsidRPr="00000000">
        <w:rPr>
          <w:rtl w:val="0"/>
        </w:rPr>
      </w:r>
    </w:p>
    <w:p w:rsidR="00000000" w:rsidDel="00000000" w:rsidP="00000000" w:rsidRDefault="00000000" w:rsidRPr="00000000" w14:paraId="00000060">
      <w:pPr>
        <w:spacing w:line="259" w:lineRule="auto"/>
        <w:rPr>
          <w:rFonts w:ascii="Arial" w:cs="Arial" w:eastAsia="Arial" w:hAnsi="Arial"/>
          <w:color w:val="000000"/>
          <w:sz w:val="22"/>
          <w:szCs w:val="22"/>
        </w:rPr>
      </w:pPr>
      <w:r w:rsidDel="00000000" w:rsidR="00000000" w:rsidRPr="00000000">
        <w:rPr>
          <w:rFonts w:ascii="Arial" w:cs="Arial" w:eastAsia="Arial" w:hAnsi="Arial"/>
          <w:b w:val="1"/>
          <w:color w:val="000000"/>
          <w:sz w:val="20"/>
          <w:szCs w:val="20"/>
          <w:rtl w:val="0"/>
        </w:rPr>
        <w:t xml:space="preserve">  </w:t>
      </w:r>
      <w:r w:rsidDel="00000000" w:rsidR="00000000" w:rsidRPr="00000000">
        <w:rPr>
          <w:rtl w:val="0"/>
        </w:rPr>
      </w:r>
    </w:p>
    <w:p w:rsidR="00000000" w:rsidDel="00000000" w:rsidP="00000000" w:rsidRDefault="00000000" w:rsidRPr="00000000" w14:paraId="00000061">
      <w:pPr>
        <w:keepNext w:val="1"/>
        <w:keepLines w:val="1"/>
        <w:spacing w:line="259" w:lineRule="auto"/>
        <w:rPr>
          <w:rFonts w:ascii="Arial" w:cs="Arial" w:eastAsia="Arial" w:hAnsi="Arial"/>
          <w:b w:val="1"/>
          <w:color w:val="000000"/>
          <w:sz w:val="20"/>
          <w:szCs w:val="20"/>
          <w:u w:val="single"/>
        </w:rPr>
      </w:pPr>
      <w:r w:rsidDel="00000000" w:rsidR="00000000" w:rsidRPr="00000000">
        <w:rPr>
          <w:rFonts w:ascii="Arial" w:cs="Arial" w:eastAsia="Arial" w:hAnsi="Arial"/>
          <w:b w:val="1"/>
          <w:color w:val="000000"/>
          <w:sz w:val="20"/>
          <w:szCs w:val="20"/>
          <w:u w:val="single"/>
          <w:rtl w:val="0"/>
        </w:rPr>
        <w:t xml:space="preserve">SECTION A - ORGANIZATIONAL CONTEXT OF PRACTICE</w:t>
      </w:r>
      <w:r w:rsidDel="00000000" w:rsidR="00000000" w:rsidRPr="00000000">
        <w:rPr>
          <w:rFonts w:ascii="Arial" w:cs="Arial" w:eastAsia="Arial" w:hAnsi="Arial"/>
          <w:b w:val="1"/>
          <w:color w:val="000000"/>
          <w:sz w:val="20"/>
          <w:szCs w:val="20"/>
          <w:u w:val="none"/>
          <w:rtl w:val="0"/>
        </w:rPr>
        <w:t xml:space="preserve"> </w:t>
      </w:r>
      <w:r w:rsidDel="00000000" w:rsidR="00000000" w:rsidRPr="00000000">
        <w:rPr>
          <w:rtl w:val="0"/>
        </w:rPr>
      </w:r>
    </w:p>
    <w:p w:rsidR="00000000" w:rsidDel="00000000" w:rsidP="00000000" w:rsidRDefault="00000000" w:rsidRPr="00000000" w14:paraId="00000062">
      <w:pPr>
        <w:spacing w:line="259" w:lineRule="auto"/>
        <w:rPr>
          <w:rFonts w:ascii="Arial" w:cs="Arial" w:eastAsia="Arial" w:hAnsi="Arial"/>
          <w:color w:val="000000"/>
          <w:sz w:val="22"/>
          <w:szCs w:val="22"/>
        </w:rPr>
      </w:pPr>
      <w:r w:rsidDel="00000000" w:rsidR="00000000" w:rsidRPr="00000000">
        <w:rPr>
          <w:rFonts w:ascii="Arial" w:cs="Arial" w:eastAsia="Arial" w:hAnsi="Arial"/>
          <w:color w:val="000000"/>
          <w:sz w:val="20"/>
          <w:szCs w:val="20"/>
          <w:rtl w:val="0"/>
        </w:rPr>
        <w:t xml:space="preserve"> </w:t>
      </w:r>
      <w:r w:rsidDel="00000000" w:rsidR="00000000" w:rsidRPr="00000000">
        <w:rPr>
          <w:rtl w:val="0"/>
        </w:rPr>
      </w:r>
    </w:p>
    <w:tbl>
      <w:tblPr>
        <w:tblStyle w:val="Table3"/>
        <w:tblW w:w="1080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210"/>
        <w:gridCol w:w="4590"/>
        <w:tblGridChange w:id="0">
          <w:tblGrid>
            <w:gridCol w:w="6210"/>
            <w:gridCol w:w="4590"/>
          </w:tblGrid>
        </w:tblGridChange>
      </w:tblGrid>
      <w:tr>
        <w:trPr>
          <w:cantSplit w:val="0"/>
          <w:tblHeader w:val="0"/>
        </w:trPr>
        <w:tc>
          <w:tcPr/>
          <w:p w:rsidR="00000000" w:rsidDel="00000000" w:rsidP="00000000" w:rsidRDefault="00000000" w:rsidRPr="00000000" w14:paraId="00000063">
            <w:pPr>
              <w:numPr>
                <w:ilvl w:val="0"/>
                <w:numId w:val="8"/>
              </w:numPr>
              <w:ind w:left="457" w:hanging="283"/>
              <w:rPr>
                <w:rFonts w:ascii="Arial" w:cs="Arial" w:eastAsia="Arial" w:hAnsi="Arial"/>
                <w:sz w:val="20"/>
                <w:szCs w:val="20"/>
              </w:rPr>
            </w:pPr>
            <w:r w:rsidDel="00000000" w:rsidR="00000000" w:rsidRPr="00000000">
              <w:rPr>
                <w:rFonts w:ascii="Arial" w:cs="Arial" w:eastAsia="Arial" w:hAnsi="Arial"/>
                <w:sz w:val="20"/>
                <w:szCs w:val="20"/>
                <w:rtl w:val="0"/>
              </w:rPr>
              <w:t xml:space="preserve">Demonstrates an understanding of the mandate, policies and procedures, of the organization.</w:t>
            </w:r>
          </w:p>
        </w:tc>
        <w:tc>
          <w:tcPr>
            <w:vAlign w:val="center"/>
          </w:tcPr>
          <w:p w:rsidR="00000000" w:rsidDel="00000000" w:rsidP="00000000" w:rsidRDefault="00000000" w:rsidRPr="00000000" w14:paraId="00000064">
            <w:pPr>
              <w:rPr>
                <w:rFonts w:ascii="Arial" w:cs="Arial" w:eastAsia="Arial" w:hAnsi="Arial"/>
                <w:sz w:val="20"/>
                <w:szCs w:val="20"/>
              </w:rPr>
            </w:pPr>
            <w:r w:rsidDel="00000000" w:rsidR="00000000" w:rsidRPr="00000000">
              <w:rPr>
                <w:rFonts w:ascii="Arial" w:cs="Arial" w:eastAsia="Arial" w:hAnsi="Arial"/>
                <w:sz w:val="20"/>
                <w:szCs w:val="20"/>
                <w:rtl w:val="0"/>
              </w:rPr>
              <w:t xml:space="preserve">1              2              3              4              NA</w:t>
            </w:r>
          </w:p>
        </w:tc>
      </w:tr>
      <w:tr>
        <w:trPr>
          <w:cantSplit w:val="0"/>
          <w:tblHeader w:val="0"/>
        </w:trPr>
        <w:tc>
          <w:tcPr/>
          <w:p w:rsidR="00000000" w:rsidDel="00000000" w:rsidP="00000000" w:rsidRDefault="00000000" w:rsidRPr="00000000" w14:paraId="00000065">
            <w:pPr>
              <w:numPr>
                <w:ilvl w:val="0"/>
                <w:numId w:val="8"/>
              </w:numPr>
              <w:ind w:left="457" w:hanging="283"/>
              <w:rPr>
                <w:rFonts w:ascii="Arial" w:cs="Arial" w:eastAsia="Arial" w:hAnsi="Arial"/>
                <w:sz w:val="20"/>
                <w:szCs w:val="20"/>
              </w:rPr>
            </w:pPr>
            <w:r w:rsidDel="00000000" w:rsidR="00000000" w:rsidRPr="00000000">
              <w:rPr>
                <w:rFonts w:ascii="Arial" w:cs="Arial" w:eastAsia="Arial" w:hAnsi="Arial"/>
                <w:sz w:val="20"/>
                <w:szCs w:val="20"/>
                <w:rtl w:val="0"/>
              </w:rPr>
              <w:t xml:space="preserve">Complies with the administrative requirements of the setting, including documentation, recordkeeping, team meetings and collegial consultation.</w:t>
            </w:r>
          </w:p>
        </w:tc>
        <w:tc>
          <w:tcPr>
            <w:vAlign w:val="center"/>
          </w:tcPr>
          <w:p w:rsidR="00000000" w:rsidDel="00000000" w:rsidP="00000000" w:rsidRDefault="00000000" w:rsidRPr="00000000" w14:paraId="00000066">
            <w:pPr>
              <w:rPr>
                <w:rFonts w:ascii="Arial" w:cs="Arial" w:eastAsia="Arial" w:hAnsi="Arial"/>
                <w:sz w:val="16"/>
                <w:szCs w:val="16"/>
              </w:rPr>
            </w:pPr>
            <w:r w:rsidDel="00000000" w:rsidR="00000000" w:rsidRPr="00000000">
              <w:rPr>
                <w:rFonts w:ascii="Arial" w:cs="Arial" w:eastAsia="Arial" w:hAnsi="Arial"/>
                <w:sz w:val="20"/>
                <w:szCs w:val="20"/>
                <w:rtl w:val="0"/>
              </w:rPr>
              <w:t xml:space="preserve">1              2              3              4              NA</w:t>
            </w:r>
            <w:r w:rsidDel="00000000" w:rsidR="00000000" w:rsidRPr="00000000">
              <w:rPr>
                <w:rtl w:val="0"/>
              </w:rPr>
            </w:r>
          </w:p>
        </w:tc>
      </w:tr>
      <w:tr>
        <w:trPr>
          <w:cantSplit w:val="0"/>
          <w:tblHeader w:val="0"/>
        </w:trPr>
        <w:tc>
          <w:tcPr/>
          <w:p w:rsidR="00000000" w:rsidDel="00000000" w:rsidP="00000000" w:rsidRDefault="00000000" w:rsidRPr="00000000" w14:paraId="00000067">
            <w:pPr>
              <w:numPr>
                <w:ilvl w:val="0"/>
                <w:numId w:val="8"/>
              </w:numPr>
              <w:ind w:left="457" w:hanging="283"/>
              <w:rPr>
                <w:rFonts w:ascii="Arial" w:cs="Arial" w:eastAsia="Arial" w:hAnsi="Arial"/>
                <w:sz w:val="20"/>
                <w:szCs w:val="20"/>
              </w:rPr>
            </w:pPr>
            <w:r w:rsidDel="00000000" w:rsidR="00000000" w:rsidRPr="00000000">
              <w:rPr>
                <w:rFonts w:ascii="Arial" w:cs="Arial" w:eastAsia="Arial" w:hAnsi="Arial"/>
                <w:sz w:val="20"/>
                <w:szCs w:val="20"/>
                <w:rtl w:val="0"/>
              </w:rPr>
              <w:t xml:space="preserve">Engages in discussion and suggests possible changes in services, policies and procedures to better meet client needs.</w:t>
            </w:r>
          </w:p>
        </w:tc>
        <w:tc>
          <w:tcPr>
            <w:vAlign w:val="center"/>
          </w:tcPr>
          <w:p w:rsidR="00000000" w:rsidDel="00000000" w:rsidP="00000000" w:rsidRDefault="00000000" w:rsidRPr="00000000" w14:paraId="00000068">
            <w:pPr>
              <w:rPr>
                <w:rFonts w:ascii="Arial" w:cs="Arial" w:eastAsia="Arial" w:hAnsi="Arial"/>
                <w:sz w:val="16"/>
                <w:szCs w:val="16"/>
              </w:rPr>
            </w:pPr>
            <w:r w:rsidDel="00000000" w:rsidR="00000000" w:rsidRPr="00000000">
              <w:rPr>
                <w:rFonts w:ascii="Arial" w:cs="Arial" w:eastAsia="Arial" w:hAnsi="Arial"/>
                <w:sz w:val="20"/>
                <w:szCs w:val="20"/>
                <w:rtl w:val="0"/>
              </w:rPr>
              <w:t xml:space="preserve">1              2              3              4              NA</w:t>
            </w:r>
            <w:r w:rsidDel="00000000" w:rsidR="00000000" w:rsidRPr="00000000">
              <w:rPr>
                <w:rtl w:val="0"/>
              </w:rPr>
            </w:r>
          </w:p>
        </w:tc>
      </w:tr>
      <w:tr>
        <w:trPr>
          <w:cantSplit w:val="0"/>
          <w:tblHeader w:val="0"/>
        </w:trPr>
        <w:tc>
          <w:tcPr/>
          <w:p w:rsidR="00000000" w:rsidDel="00000000" w:rsidP="00000000" w:rsidRDefault="00000000" w:rsidRPr="00000000" w14:paraId="00000069">
            <w:pPr>
              <w:numPr>
                <w:ilvl w:val="0"/>
                <w:numId w:val="8"/>
              </w:numPr>
              <w:ind w:left="457" w:hanging="283"/>
              <w:rPr>
                <w:rFonts w:ascii="Arial" w:cs="Arial" w:eastAsia="Arial" w:hAnsi="Arial"/>
                <w:sz w:val="20"/>
                <w:szCs w:val="20"/>
              </w:rPr>
            </w:pPr>
            <w:r w:rsidDel="00000000" w:rsidR="00000000" w:rsidRPr="00000000">
              <w:rPr>
                <w:rFonts w:ascii="Arial" w:cs="Arial" w:eastAsia="Arial" w:hAnsi="Arial"/>
                <w:sz w:val="20"/>
                <w:szCs w:val="20"/>
                <w:rtl w:val="0"/>
              </w:rPr>
              <w:t xml:space="preserve">Demonstrates a clear understanding of the strengths and limitations of service delivery to clients.</w:t>
            </w:r>
          </w:p>
        </w:tc>
        <w:tc>
          <w:tcPr>
            <w:vAlign w:val="center"/>
          </w:tcPr>
          <w:p w:rsidR="00000000" w:rsidDel="00000000" w:rsidP="00000000" w:rsidRDefault="00000000" w:rsidRPr="00000000" w14:paraId="0000006A">
            <w:pPr>
              <w:rPr>
                <w:rFonts w:ascii="Arial" w:cs="Arial" w:eastAsia="Arial" w:hAnsi="Arial"/>
                <w:sz w:val="16"/>
                <w:szCs w:val="16"/>
              </w:rPr>
            </w:pPr>
            <w:r w:rsidDel="00000000" w:rsidR="00000000" w:rsidRPr="00000000">
              <w:rPr>
                <w:rFonts w:ascii="Arial" w:cs="Arial" w:eastAsia="Arial" w:hAnsi="Arial"/>
                <w:sz w:val="20"/>
                <w:szCs w:val="20"/>
                <w:rtl w:val="0"/>
              </w:rPr>
              <w:t xml:space="preserve">1              2              3              4              NA</w:t>
            </w:r>
            <w:r w:rsidDel="00000000" w:rsidR="00000000" w:rsidRPr="00000000">
              <w:rPr>
                <w:rtl w:val="0"/>
              </w:rPr>
            </w:r>
          </w:p>
        </w:tc>
      </w:tr>
      <w:tr>
        <w:trPr>
          <w:cantSplit w:val="0"/>
          <w:tblHeader w:val="0"/>
        </w:trPr>
        <w:tc>
          <w:tcPr/>
          <w:p w:rsidR="00000000" w:rsidDel="00000000" w:rsidP="00000000" w:rsidRDefault="00000000" w:rsidRPr="00000000" w14:paraId="0000006B">
            <w:pPr>
              <w:numPr>
                <w:ilvl w:val="0"/>
                <w:numId w:val="8"/>
              </w:numPr>
              <w:ind w:left="457" w:hanging="283"/>
              <w:rPr>
                <w:rFonts w:ascii="Arial" w:cs="Arial" w:eastAsia="Arial" w:hAnsi="Arial"/>
                <w:sz w:val="20"/>
                <w:szCs w:val="20"/>
              </w:rPr>
            </w:pPr>
            <w:r w:rsidDel="00000000" w:rsidR="00000000" w:rsidRPr="00000000">
              <w:rPr>
                <w:rFonts w:ascii="Arial" w:cs="Arial" w:eastAsia="Arial" w:hAnsi="Arial"/>
                <w:sz w:val="20"/>
                <w:szCs w:val="20"/>
                <w:rtl w:val="0"/>
              </w:rPr>
              <w:t xml:space="preserve">Effectively presents the settings professional services to clients, other agencies and to the community.</w:t>
            </w:r>
          </w:p>
        </w:tc>
        <w:tc>
          <w:tcPr>
            <w:vAlign w:val="center"/>
          </w:tcPr>
          <w:p w:rsidR="00000000" w:rsidDel="00000000" w:rsidP="00000000" w:rsidRDefault="00000000" w:rsidRPr="00000000" w14:paraId="0000006C">
            <w:pPr>
              <w:rPr>
                <w:rFonts w:ascii="Arial" w:cs="Arial" w:eastAsia="Arial" w:hAnsi="Arial"/>
                <w:sz w:val="20"/>
                <w:szCs w:val="20"/>
              </w:rPr>
            </w:pPr>
            <w:r w:rsidDel="00000000" w:rsidR="00000000" w:rsidRPr="00000000">
              <w:rPr>
                <w:rFonts w:ascii="Arial" w:cs="Arial" w:eastAsia="Arial" w:hAnsi="Arial"/>
                <w:sz w:val="20"/>
                <w:szCs w:val="20"/>
                <w:rtl w:val="0"/>
              </w:rPr>
              <w:t xml:space="preserve">1              2              3              4              NA </w:t>
            </w:r>
          </w:p>
        </w:tc>
      </w:tr>
      <w:tr>
        <w:trPr>
          <w:cantSplit w:val="0"/>
          <w:tblHeader w:val="0"/>
        </w:trPr>
        <w:tc>
          <w:tcPr/>
          <w:p w:rsidR="00000000" w:rsidDel="00000000" w:rsidP="00000000" w:rsidRDefault="00000000" w:rsidRPr="00000000" w14:paraId="0000006D">
            <w:pPr>
              <w:ind w:left="457" w:hanging="283"/>
              <w:rPr>
                <w:rFonts w:ascii="Arial" w:cs="Arial" w:eastAsia="Arial" w:hAnsi="Arial"/>
                <w:sz w:val="20"/>
                <w:szCs w:val="20"/>
              </w:rPr>
            </w:pPr>
            <w:r w:rsidDel="00000000" w:rsidR="00000000" w:rsidRPr="00000000">
              <w:rPr>
                <w:rFonts w:ascii="Arial" w:cs="Arial" w:eastAsia="Arial" w:hAnsi="Arial"/>
                <w:rtl w:val="0"/>
              </w:rPr>
              <w:t xml:space="preserve">6. Demonstrates an understanding of the role of Elder, Traditional Teacher or Knowledge Carrier within the organization.</w:t>
            </w:r>
            <w:r w:rsidDel="00000000" w:rsidR="00000000" w:rsidRPr="00000000">
              <w:rPr>
                <w:rtl w:val="0"/>
              </w:rPr>
            </w:r>
          </w:p>
        </w:tc>
        <w:tc>
          <w:tcPr>
            <w:vAlign w:val="center"/>
          </w:tcPr>
          <w:p w:rsidR="00000000" w:rsidDel="00000000" w:rsidP="00000000" w:rsidRDefault="00000000" w:rsidRPr="00000000" w14:paraId="0000006E">
            <w:pPr>
              <w:rPr>
                <w:rFonts w:ascii="Arial" w:cs="Arial" w:eastAsia="Arial" w:hAnsi="Arial"/>
              </w:rPr>
            </w:pPr>
            <w:r w:rsidDel="00000000" w:rsidR="00000000" w:rsidRPr="00000000">
              <w:rPr>
                <w:rFonts w:ascii="Arial" w:cs="Arial" w:eastAsia="Arial" w:hAnsi="Arial"/>
                <w:rtl w:val="0"/>
              </w:rPr>
              <w:t xml:space="preserve">1              2              3              4              NA </w:t>
            </w:r>
          </w:p>
          <w:p w:rsidR="00000000" w:rsidDel="00000000" w:rsidP="00000000" w:rsidRDefault="00000000" w:rsidRPr="00000000" w14:paraId="0000006F">
            <w:pPr>
              <w:rPr>
                <w:rFonts w:ascii="Arial" w:cs="Arial" w:eastAsia="Arial" w:hAnsi="Arial"/>
              </w:rPr>
            </w:pPr>
            <w:r w:rsidDel="00000000" w:rsidR="00000000" w:rsidRPr="00000000">
              <w:rPr>
                <w:rtl w:val="0"/>
              </w:rPr>
            </w:r>
          </w:p>
        </w:tc>
      </w:tr>
    </w:tbl>
    <w:p w:rsidR="00000000" w:rsidDel="00000000" w:rsidP="00000000" w:rsidRDefault="00000000" w:rsidRPr="00000000" w14:paraId="00000070">
      <w:pPr>
        <w:spacing w:line="259" w:lineRule="auto"/>
        <w:rPr>
          <w:rFonts w:ascii="Arial" w:cs="Arial" w:eastAsia="Arial" w:hAnsi="Arial"/>
          <w:color w:val="000000"/>
          <w:sz w:val="22"/>
          <w:szCs w:val="22"/>
        </w:rPr>
      </w:pPr>
      <w:r w:rsidDel="00000000" w:rsidR="00000000" w:rsidRPr="00000000">
        <w:rPr>
          <w:rFonts w:ascii="Arial" w:cs="Arial" w:eastAsia="Arial" w:hAnsi="Arial"/>
          <w:color w:val="000000"/>
          <w:sz w:val="20"/>
          <w:szCs w:val="20"/>
          <w:rtl w:val="0"/>
        </w:rPr>
        <w:t xml:space="preserve"> </w:t>
      </w:r>
      <w:r w:rsidDel="00000000" w:rsidR="00000000" w:rsidRPr="00000000">
        <w:rPr>
          <w:rtl w:val="0"/>
        </w:rPr>
      </w:r>
    </w:p>
    <w:p w:rsidR="00000000" w:rsidDel="00000000" w:rsidP="00000000" w:rsidRDefault="00000000" w:rsidRPr="00000000" w14:paraId="00000071">
      <w:pPr>
        <w:spacing w:line="259" w:lineRule="auto"/>
        <w:rPr>
          <w:rFonts w:ascii="Arial" w:cs="Arial" w:eastAsia="Arial" w:hAnsi="Arial"/>
          <w:color w:val="000000"/>
          <w:sz w:val="22"/>
          <w:szCs w:val="22"/>
        </w:rPr>
      </w:pPr>
      <w:r w:rsidDel="00000000" w:rsidR="00000000" w:rsidRPr="00000000">
        <w:rPr>
          <w:rFonts w:ascii="Arial" w:cs="Arial" w:eastAsia="Arial" w:hAnsi="Arial"/>
          <w:b w:val="1"/>
          <w:color w:val="000000"/>
          <w:sz w:val="20"/>
          <w:szCs w:val="20"/>
          <w:rtl w:val="0"/>
        </w:rPr>
        <w:t xml:space="preserve"> </w:t>
      </w:r>
      <w:r w:rsidDel="00000000" w:rsidR="00000000" w:rsidRPr="00000000">
        <w:rPr>
          <w:rFonts w:ascii="Arial" w:cs="Arial" w:eastAsia="Arial" w:hAnsi="Arial"/>
          <w:b w:val="1"/>
          <w:color w:val="000000"/>
          <w:sz w:val="20"/>
          <w:szCs w:val="20"/>
          <w:u w:val="single"/>
          <w:rtl w:val="0"/>
        </w:rPr>
        <w:t xml:space="preserve">Comments (Strengths/Learning goals)</w:t>
      </w:r>
      <w:r w:rsidDel="00000000" w:rsidR="00000000" w:rsidRPr="00000000">
        <w:rPr>
          <w:rFonts w:ascii="Arial" w:cs="Arial" w:eastAsia="Arial" w:hAnsi="Arial"/>
          <w:b w:val="1"/>
          <w:color w:val="000000"/>
          <w:sz w:val="20"/>
          <w:szCs w:val="20"/>
          <w:u w:val="none"/>
          <w:rtl w:val="0"/>
        </w:rPr>
        <w:t xml:space="preserve"> </w:t>
      </w:r>
      <w:r w:rsidDel="00000000" w:rsidR="00000000" w:rsidRPr="00000000">
        <w:rPr>
          <w:rtl w:val="0"/>
        </w:rPr>
      </w:r>
    </w:p>
    <w:p w:rsidR="00000000" w:rsidDel="00000000" w:rsidP="00000000" w:rsidRDefault="00000000" w:rsidRPr="00000000" w14:paraId="00000072">
      <w:pPr>
        <w:spacing w:line="259" w:lineRule="auto"/>
        <w:rPr>
          <w:rFonts w:ascii="Arial" w:cs="Arial" w:eastAsia="Arial" w:hAnsi="Arial"/>
          <w:color w:val="000000"/>
          <w:sz w:val="22"/>
          <w:szCs w:val="22"/>
        </w:rPr>
      </w:pPr>
      <w:r w:rsidDel="00000000" w:rsidR="00000000" w:rsidRPr="00000000">
        <w:rPr>
          <w:rFonts w:ascii="Arial" w:cs="Arial" w:eastAsia="Arial" w:hAnsi="Arial"/>
          <w:color w:val="000000"/>
          <w:sz w:val="20"/>
          <w:szCs w:val="20"/>
          <w:rtl w:val="0"/>
        </w:rPr>
        <w:t xml:space="preserve"> </w:t>
      </w:r>
      <w:r w:rsidDel="00000000" w:rsidR="00000000" w:rsidRPr="00000000">
        <w:rPr>
          <w:rtl w:val="0"/>
        </w:rPr>
      </w:r>
    </w:p>
    <w:tbl>
      <w:tblPr>
        <w:tblStyle w:val="Table4"/>
        <w:tblW w:w="10773.0" w:type="dxa"/>
        <w:jc w:val="left"/>
        <w:tblInd w:w="-5.0" w:type="dxa"/>
        <w:tblLayout w:type="fixed"/>
        <w:tblLook w:val="0400"/>
      </w:tblPr>
      <w:tblGrid>
        <w:gridCol w:w="5529"/>
        <w:gridCol w:w="5244"/>
        <w:tblGridChange w:id="0">
          <w:tblGrid>
            <w:gridCol w:w="5529"/>
            <w:gridCol w:w="5244"/>
          </w:tblGrid>
        </w:tblGridChange>
      </w:tblGrid>
      <w:tr>
        <w:trPr>
          <w:cantSplit w:val="0"/>
          <w:trHeight w:val="3506" w:hRule="atLeast"/>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73">
            <w:pPr>
              <w:spacing w:line="259" w:lineRule="auto"/>
              <w:ind w:right="3246"/>
              <w:rPr>
                <w:rFonts w:ascii="Arial" w:cs="Arial" w:eastAsia="Arial" w:hAnsi="Arial"/>
                <w:color w:val="000000"/>
                <w:sz w:val="22"/>
                <w:szCs w:val="22"/>
              </w:rPr>
            </w:pPr>
            <w:r w:rsidDel="00000000" w:rsidR="00000000" w:rsidRPr="00000000">
              <w:rPr>
                <w:rFonts w:ascii="Arial" w:cs="Arial" w:eastAsia="Arial" w:hAnsi="Arial"/>
                <w:color w:val="000000"/>
                <w:sz w:val="20"/>
                <w:szCs w:val="20"/>
                <w:rtl w:val="0"/>
              </w:rPr>
              <w:t xml:space="preserve">Supervisor: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74">
            <w:pPr>
              <w:spacing w:line="259" w:lineRule="auto"/>
              <w:rPr>
                <w:rFonts w:ascii="Arial" w:cs="Arial" w:eastAsia="Arial" w:hAnsi="Arial"/>
                <w:color w:val="000000"/>
                <w:sz w:val="22"/>
                <w:szCs w:val="22"/>
              </w:rPr>
            </w:pPr>
            <w:r w:rsidDel="00000000" w:rsidR="00000000" w:rsidRPr="00000000">
              <w:rPr>
                <w:rFonts w:ascii="Arial" w:cs="Arial" w:eastAsia="Arial" w:hAnsi="Arial"/>
                <w:color w:val="000000"/>
                <w:sz w:val="20"/>
                <w:szCs w:val="20"/>
                <w:rtl w:val="0"/>
              </w:rPr>
              <w:t xml:space="preserve">Student: </w:t>
            </w:r>
            <w:r w:rsidDel="00000000" w:rsidR="00000000" w:rsidRPr="00000000">
              <w:rPr>
                <w:rtl w:val="0"/>
              </w:rPr>
            </w:r>
          </w:p>
          <w:p w:rsidR="00000000" w:rsidDel="00000000" w:rsidP="00000000" w:rsidRDefault="00000000" w:rsidRPr="00000000" w14:paraId="00000075">
            <w:pPr>
              <w:spacing w:line="259" w:lineRule="auto"/>
              <w:rPr>
                <w:rFonts w:ascii="Arial" w:cs="Arial" w:eastAsia="Arial" w:hAnsi="Arial"/>
                <w:color w:val="000000"/>
                <w:sz w:val="22"/>
                <w:szCs w:val="22"/>
              </w:rPr>
            </w:pPr>
            <w:r w:rsidDel="00000000" w:rsidR="00000000" w:rsidRPr="00000000">
              <w:rPr>
                <w:rFonts w:ascii="Arial" w:cs="Arial" w:eastAsia="Arial" w:hAnsi="Arial"/>
                <w:color w:val="000000"/>
                <w:sz w:val="20"/>
                <w:szCs w:val="20"/>
                <w:rtl w:val="0"/>
              </w:rPr>
              <w:t xml:space="preserve">      </w:t>
            </w:r>
            <w:r w:rsidDel="00000000" w:rsidR="00000000" w:rsidRPr="00000000">
              <w:rPr>
                <w:rtl w:val="0"/>
              </w:rPr>
            </w:r>
          </w:p>
          <w:p w:rsidR="00000000" w:rsidDel="00000000" w:rsidP="00000000" w:rsidRDefault="00000000" w:rsidRPr="00000000" w14:paraId="00000076">
            <w:pPr>
              <w:spacing w:line="259" w:lineRule="auto"/>
              <w:rPr>
                <w:rFonts w:ascii="Arial" w:cs="Arial" w:eastAsia="Arial" w:hAnsi="Arial"/>
                <w:color w:val="000000"/>
                <w:sz w:val="22"/>
                <w:szCs w:val="22"/>
              </w:rPr>
            </w:pPr>
            <w:r w:rsidDel="00000000" w:rsidR="00000000" w:rsidRPr="00000000">
              <w:rPr>
                <w:rFonts w:ascii="Arial" w:cs="Arial" w:eastAsia="Arial" w:hAnsi="Arial"/>
                <w:color w:val="000000"/>
                <w:sz w:val="20"/>
                <w:szCs w:val="20"/>
                <w:rtl w:val="0"/>
              </w:rPr>
              <w:t xml:space="preserve"> </w:t>
            </w:r>
            <w:r w:rsidDel="00000000" w:rsidR="00000000" w:rsidRPr="00000000">
              <w:rPr>
                <w:rtl w:val="0"/>
              </w:rPr>
            </w:r>
          </w:p>
          <w:p w:rsidR="00000000" w:rsidDel="00000000" w:rsidP="00000000" w:rsidRDefault="00000000" w:rsidRPr="00000000" w14:paraId="00000077">
            <w:pPr>
              <w:spacing w:line="259" w:lineRule="auto"/>
              <w:rPr>
                <w:rFonts w:ascii="Arial" w:cs="Arial" w:eastAsia="Arial" w:hAnsi="Arial"/>
                <w:color w:val="000000"/>
                <w:sz w:val="22"/>
                <w:szCs w:val="22"/>
              </w:rPr>
            </w:pPr>
            <w:r w:rsidDel="00000000" w:rsidR="00000000" w:rsidRPr="00000000">
              <w:rPr>
                <w:rFonts w:ascii="Arial" w:cs="Arial" w:eastAsia="Arial" w:hAnsi="Arial"/>
                <w:color w:val="000000"/>
                <w:sz w:val="20"/>
                <w:szCs w:val="20"/>
                <w:rtl w:val="0"/>
              </w:rPr>
              <w:t xml:space="preserve"> </w:t>
            </w:r>
            <w:r w:rsidDel="00000000" w:rsidR="00000000" w:rsidRPr="00000000">
              <w:rPr>
                <w:rtl w:val="0"/>
              </w:rPr>
            </w:r>
          </w:p>
          <w:p w:rsidR="00000000" w:rsidDel="00000000" w:rsidP="00000000" w:rsidRDefault="00000000" w:rsidRPr="00000000" w14:paraId="00000078">
            <w:pPr>
              <w:spacing w:line="259" w:lineRule="auto"/>
              <w:rPr>
                <w:rFonts w:ascii="Arial" w:cs="Arial" w:eastAsia="Arial" w:hAnsi="Arial"/>
                <w:color w:val="000000"/>
                <w:sz w:val="22"/>
                <w:szCs w:val="22"/>
              </w:rPr>
            </w:pPr>
            <w:r w:rsidDel="00000000" w:rsidR="00000000" w:rsidRPr="00000000">
              <w:rPr>
                <w:rFonts w:ascii="Arial" w:cs="Arial" w:eastAsia="Arial" w:hAnsi="Arial"/>
                <w:color w:val="000000"/>
                <w:sz w:val="20"/>
                <w:szCs w:val="20"/>
                <w:rtl w:val="0"/>
              </w:rPr>
              <w:t xml:space="preserve"> </w:t>
            </w:r>
            <w:r w:rsidDel="00000000" w:rsidR="00000000" w:rsidRPr="00000000">
              <w:rPr>
                <w:rtl w:val="0"/>
              </w:rPr>
            </w:r>
          </w:p>
          <w:p w:rsidR="00000000" w:rsidDel="00000000" w:rsidP="00000000" w:rsidRDefault="00000000" w:rsidRPr="00000000" w14:paraId="00000079">
            <w:pPr>
              <w:spacing w:line="259" w:lineRule="auto"/>
              <w:rPr>
                <w:rFonts w:ascii="Arial" w:cs="Arial" w:eastAsia="Arial" w:hAnsi="Arial"/>
                <w:color w:val="000000"/>
                <w:sz w:val="22"/>
                <w:szCs w:val="22"/>
              </w:rPr>
            </w:pPr>
            <w:r w:rsidDel="00000000" w:rsidR="00000000" w:rsidRPr="00000000">
              <w:rPr>
                <w:rFonts w:ascii="Arial" w:cs="Arial" w:eastAsia="Arial" w:hAnsi="Arial"/>
                <w:color w:val="000000"/>
                <w:sz w:val="20"/>
                <w:szCs w:val="20"/>
                <w:rtl w:val="0"/>
              </w:rPr>
              <w:t xml:space="preserve"> </w:t>
            </w:r>
            <w:r w:rsidDel="00000000" w:rsidR="00000000" w:rsidRPr="00000000">
              <w:rPr>
                <w:rtl w:val="0"/>
              </w:rPr>
            </w:r>
          </w:p>
          <w:p w:rsidR="00000000" w:rsidDel="00000000" w:rsidP="00000000" w:rsidRDefault="00000000" w:rsidRPr="00000000" w14:paraId="0000007A">
            <w:pPr>
              <w:spacing w:line="259" w:lineRule="auto"/>
              <w:rPr>
                <w:rFonts w:ascii="Arial" w:cs="Arial" w:eastAsia="Arial" w:hAnsi="Arial"/>
                <w:color w:val="000000"/>
                <w:sz w:val="22"/>
                <w:szCs w:val="22"/>
              </w:rPr>
            </w:pPr>
            <w:r w:rsidDel="00000000" w:rsidR="00000000" w:rsidRPr="00000000">
              <w:rPr>
                <w:rFonts w:ascii="Arial" w:cs="Arial" w:eastAsia="Arial" w:hAnsi="Arial"/>
                <w:color w:val="000000"/>
                <w:sz w:val="20"/>
                <w:szCs w:val="20"/>
                <w:rtl w:val="0"/>
              </w:rPr>
              <w:t xml:space="preserve"> </w:t>
            </w:r>
            <w:r w:rsidDel="00000000" w:rsidR="00000000" w:rsidRPr="00000000">
              <w:rPr>
                <w:rtl w:val="0"/>
              </w:rPr>
            </w:r>
          </w:p>
          <w:p w:rsidR="00000000" w:rsidDel="00000000" w:rsidP="00000000" w:rsidRDefault="00000000" w:rsidRPr="00000000" w14:paraId="0000007B">
            <w:pPr>
              <w:spacing w:line="259" w:lineRule="auto"/>
              <w:rPr>
                <w:rFonts w:ascii="Arial" w:cs="Arial" w:eastAsia="Arial" w:hAnsi="Arial"/>
                <w:color w:val="000000"/>
                <w:sz w:val="22"/>
                <w:szCs w:val="22"/>
              </w:rPr>
            </w:pPr>
            <w:r w:rsidDel="00000000" w:rsidR="00000000" w:rsidRPr="00000000">
              <w:rPr>
                <w:rFonts w:ascii="Arial" w:cs="Arial" w:eastAsia="Arial" w:hAnsi="Arial"/>
                <w:color w:val="000000"/>
                <w:sz w:val="20"/>
                <w:szCs w:val="20"/>
                <w:rtl w:val="0"/>
              </w:rPr>
              <w:t xml:space="preserve"> </w:t>
            </w:r>
            <w:r w:rsidDel="00000000" w:rsidR="00000000" w:rsidRPr="00000000">
              <w:rPr>
                <w:rtl w:val="0"/>
              </w:rPr>
            </w:r>
          </w:p>
        </w:tc>
      </w:tr>
    </w:tbl>
    <w:p w:rsidR="00000000" w:rsidDel="00000000" w:rsidP="00000000" w:rsidRDefault="00000000" w:rsidRPr="00000000" w14:paraId="0000007C">
      <w:pPr>
        <w:spacing w:line="259"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 </w:t>
      </w:r>
      <w:r w:rsidDel="00000000" w:rsidR="00000000" w:rsidRPr="00000000">
        <w:rPr>
          <w:rFonts w:ascii="Arial" w:cs="Arial" w:eastAsia="Arial" w:hAnsi="Arial"/>
          <w:b w:val="1"/>
          <w:color w:val="000000"/>
          <w:sz w:val="20"/>
          <w:szCs w:val="20"/>
          <w:u w:val="single"/>
          <w:rtl w:val="0"/>
        </w:rPr>
        <w:t xml:space="preserve">SECTION B – THE COMMUNITY CONTEXT OF PRACTICE</w:t>
      </w:r>
      <w:r w:rsidDel="00000000" w:rsidR="00000000" w:rsidRPr="00000000">
        <w:rPr>
          <w:rFonts w:ascii="Arial" w:cs="Arial" w:eastAsia="Arial" w:hAnsi="Arial"/>
          <w:color w:val="000000"/>
          <w:sz w:val="20"/>
          <w:szCs w:val="20"/>
          <w:u w:val="none"/>
          <w:rtl w:val="0"/>
        </w:rPr>
        <w:t xml:space="preserve"> </w:t>
      </w:r>
      <w:r w:rsidDel="00000000" w:rsidR="00000000" w:rsidRPr="00000000">
        <w:rPr>
          <w:rtl w:val="0"/>
        </w:rPr>
      </w:r>
    </w:p>
    <w:p w:rsidR="00000000" w:rsidDel="00000000" w:rsidP="00000000" w:rsidRDefault="00000000" w:rsidRPr="00000000" w14:paraId="0000007D">
      <w:pPr>
        <w:spacing w:line="259" w:lineRule="auto"/>
        <w:rPr>
          <w:rFonts w:ascii="Arial" w:cs="Arial" w:eastAsia="Arial" w:hAnsi="Arial"/>
          <w:color w:val="000000"/>
          <w:sz w:val="22"/>
          <w:szCs w:val="22"/>
        </w:rPr>
      </w:pPr>
      <w:r w:rsidDel="00000000" w:rsidR="00000000" w:rsidRPr="00000000">
        <w:rPr>
          <w:rFonts w:ascii="Arial" w:cs="Arial" w:eastAsia="Arial" w:hAnsi="Arial"/>
          <w:color w:val="000000"/>
          <w:sz w:val="20"/>
          <w:szCs w:val="20"/>
          <w:rtl w:val="0"/>
        </w:rPr>
        <w:t xml:space="preserve"> </w:t>
      </w:r>
      <w:r w:rsidDel="00000000" w:rsidR="00000000" w:rsidRPr="00000000">
        <w:rPr>
          <w:rtl w:val="0"/>
        </w:rPr>
      </w:r>
    </w:p>
    <w:tbl>
      <w:tblPr>
        <w:tblStyle w:val="Table5"/>
        <w:tblW w:w="1077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465"/>
        <w:gridCol w:w="4305"/>
        <w:tblGridChange w:id="0">
          <w:tblGrid>
            <w:gridCol w:w="6465"/>
            <w:gridCol w:w="4305"/>
          </w:tblGrid>
        </w:tblGridChange>
      </w:tblGrid>
      <w:tr>
        <w:trPr>
          <w:cantSplit w:val="0"/>
          <w:tblHeader w:val="0"/>
        </w:trPr>
        <w:tc>
          <w:tcPr/>
          <w:p w:rsidR="00000000" w:rsidDel="00000000" w:rsidP="00000000" w:rsidRDefault="00000000" w:rsidRPr="00000000" w14:paraId="0000007E">
            <w:pPr>
              <w:numPr>
                <w:ilvl w:val="0"/>
                <w:numId w:val="9"/>
              </w:numPr>
              <w:ind w:left="457" w:hanging="283"/>
              <w:rPr>
                <w:rFonts w:ascii="Arial" w:cs="Arial" w:eastAsia="Arial" w:hAnsi="Arial"/>
                <w:sz w:val="20"/>
                <w:szCs w:val="20"/>
              </w:rPr>
            </w:pPr>
            <w:r w:rsidDel="00000000" w:rsidR="00000000" w:rsidRPr="00000000">
              <w:rPr>
                <w:rFonts w:ascii="Arial" w:cs="Arial" w:eastAsia="Arial" w:hAnsi="Arial"/>
                <w:sz w:val="20"/>
                <w:szCs w:val="20"/>
                <w:rtl w:val="0"/>
              </w:rPr>
              <w:t xml:space="preserve">Demonstrates the ability to understand socio-economic, cultural and political influences on client and community.</w:t>
            </w:r>
          </w:p>
        </w:tc>
        <w:tc>
          <w:tcPr>
            <w:vAlign w:val="center"/>
          </w:tcPr>
          <w:p w:rsidR="00000000" w:rsidDel="00000000" w:rsidP="00000000" w:rsidRDefault="00000000" w:rsidRPr="00000000" w14:paraId="0000007F">
            <w:pPr>
              <w:rPr>
                <w:rFonts w:ascii="Arial" w:cs="Arial" w:eastAsia="Arial" w:hAnsi="Arial"/>
                <w:sz w:val="20"/>
                <w:szCs w:val="20"/>
              </w:rPr>
            </w:pPr>
            <w:r w:rsidDel="00000000" w:rsidR="00000000" w:rsidRPr="00000000">
              <w:rPr>
                <w:rFonts w:ascii="Arial" w:cs="Arial" w:eastAsia="Arial" w:hAnsi="Arial"/>
                <w:sz w:val="20"/>
                <w:szCs w:val="20"/>
                <w:rtl w:val="0"/>
              </w:rPr>
              <w:t xml:space="preserve">1              2              3              4              NA</w:t>
            </w:r>
          </w:p>
        </w:tc>
      </w:tr>
      <w:tr>
        <w:trPr>
          <w:cantSplit w:val="0"/>
          <w:tblHeader w:val="0"/>
        </w:trPr>
        <w:tc>
          <w:tcPr/>
          <w:p w:rsidR="00000000" w:rsidDel="00000000" w:rsidP="00000000" w:rsidRDefault="00000000" w:rsidRPr="00000000" w14:paraId="00000080">
            <w:pPr>
              <w:numPr>
                <w:ilvl w:val="0"/>
                <w:numId w:val="9"/>
              </w:numPr>
              <w:ind w:left="457" w:hanging="283"/>
              <w:rPr>
                <w:rFonts w:ascii="Arial" w:cs="Arial" w:eastAsia="Arial" w:hAnsi="Arial"/>
                <w:sz w:val="20"/>
                <w:szCs w:val="20"/>
              </w:rPr>
            </w:pPr>
            <w:r w:rsidDel="00000000" w:rsidR="00000000" w:rsidRPr="00000000">
              <w:rPr>
                <w:rFonts w:ascii="Arial" w:cs="Arial" w:eastAsia="Arial" w:hAnsi="Arial"/>
                <w:sz w:val="20"/>
                <w:szCs w:val="20"/>
                <w:rtl w:val="0"/>
              </w:rPr>
              <w:t xml:space="preserve">Demonstrates the ability to facilitate linkages within the agency and with other organizations that provide resources, services and opportunities.</w:t>
            </w:r>
          </w:p>
        </w:tc>
        <w:tc>
          <w:tcPr>
            <w:vAlign w:val="center"/>
          </w:tcPr>
          <w:p w:rsidR="00000000" w:rsidDel="00000000" w:rsidP="00000000" w:rsidRDefault="00000000" w:rsidRPr="00000000" w14:paraId="00000081">
            <w:pPr>
              <w:rPr>
                <w:rFonts w:ascii="Arial" w:cs="Arial" w:eastAsia="Arial" w:hAnsi="Arial"/>
                <w:sz w:val="20"/>
                <w:szCs w:val="20"/>
              </w:rPr>
            </w:pPr>
            <w:r w:rsidDel="00000000" w:rsidR="00000000" w:rsidRPr="00000000">
              <w:rPr>
                <w:rFonts w:ascii="Arial" w:cs="Arial" w:eastAsia="Arial" w:hAnsi="Arial"/>
                <w:sz w:val="20"/>
                <w:szCs w:val="20"/>
                <w:rtl w:val="0"/>
              </w:rPr>
              <w:t xml:space="preserve">1              2              3              4              NA</w:t>
            </w:r>
          </w:p>
        </w:tc>
      </w:tr>
      <w:tr>
        <w:trPr>
          <w:cantSplit w:val="0"/>
          <w:tblHeader w:val="0"/>
        </w:trPr>
        <w:tc>
          <w:tcPr/>
          <w:p w:rsidR="00000000" w:rsidDel="00000000" w:rsidP="00000000" w:rsidRDefault="00000000" w:rsidRPr="00000000" w14:paraId="00000082">
            <w:pPr>
              <w:numPr>
                <w:ilvl w:val="0"/>
                <w:numId w:val="9"/>
              </w:numPr>
              <w:ind w:left="457" w:hanging="283"/>
              <w:rPr>
                <w:rFonts w:ascii="Arial" w:cs="Arial" w:eastAsia="Arial" w:hAnsi="Arial"/>
                <w:sz w:val="20"/>
                <w:szCs w:val="20"/>
              </w:rPr>
            </w:pPr>
            <w:r w:rsidDel="00000000" w:rsidR="00000000" w:rsidRPr="00000000">
              <w:rPr>
                <w:rFonts w:ascii="Arial" w:cs="Arial" w:eastAsia="Arial" w:hAnsi="Arial"/>
                <w:sz w:val="20"/>
                <w:szCs w:val="20"/>
                <w:rtl w:val="0"/>
              </w:rPr>
              <w:t xml:space="preserve">Demonstrates sensitivity to the environmental context of the client’s situation.</w:t>
            </w:r>
          </w:p>
        </w:tc>
        <w:tc>
          <w:tcPr>
            <w:vAlign w:val="center"/>
          </w:tcPr>
          <w:p w:rsidR="00000000" w:rsidDel="00000000" w:rsidP="00000000" w:rsidRDefault="00000000" w:rsidRPr="00000000" w14:paraId="00000083">
            <w:pPr>
              <w:rPr>
                <w:rFonts w:ascii="Arial" w:cs="Arial" w:eastAsia="Arial" w:hAnsi="Arial"/>
                <w:sz w:val="20"/>
                <w:szCs w:val="20"/>
              </w:rPr>
            </w:pPr>
            <w:r w:rsidDel="00000000" w:rsidR="00000000" w:rsidRPr="00000000">
              <w:rPr>
                <w:rFonts w:ascii="Arial" w:cs="Arial" w:eastAsia="Arial" w:hAnsi="Arial"/>
                <w:sz w:val="20"/>
                <w:szCs w:val="20"/>
                <w:rtl w:val="0"/>
              </w:rPr>
              <w:t xml:space="preserve">1              2              3              4              NA</w:t>
            </w:r>
          </w:p>
        </w:tc>
      </w:tr>
      <w:tr>
        <w:trPr>
          <w:cantSplit w:val="0"/>
          <w:tblHeader w:val="0"/>
        </w:trPr>
        <w:tc>
          <w:tcPr/>
          <w:p w:rsidR="00000000" w:rsidDel="00000000" w:rsidP="00000000" w:rsidRDefault="00000000" w:rsidRPr="00000000" w14:paraId="00000084">
            <w:pPr>
              <w:numPr>
                <w:ilvl w:val="0"/>
                <w:numId w:val="9"/>
              </w:numPr>
              <w:ind w:left="457" w:hanging="283"/>
              <w:rPr>
                <w:rFonts w:ascii="Arial" w:cs="Arial" w:eastAsia="Arial" w:hAnsi="Arial"/>
                <w:sz w:val="20"/>
                <w:szCs w:val="20"/>
              </w:rPr>
            </w:pPr>
            <w:r w:rsidDel="00000000" w:rsidR="00000000" w:rsidRPr="00000000">
              <w:rPr>
                <w:rFonts w:ascii="Arial" w:cs="Arial" w:eastAsia="Arial" w:hAnsi="Arial"/>
                <w:sz w:val="20"/>
                <w:szCs w:val="20"/>
                <w:rtl w:val="0"/>
              </w:rPr>
              <w:t xml:space="preserve">Demonstrates the ability to identify community issues and how they impact the client group.</w:t>
            </w:r>
          </w:p>
        </w:tc>
        <w:tc>
          <w:tcPr>
            <w:vAlign w:val="center"/>
          </w:tcPr>
          <w:p w:rsidR="00000000" w:rsidDel="00000000" w:rsidP="00000000" w:rsidRDefault="00000000" w:rsidRPr="00000000" w14:paraId="00000085">
            <w:pPr>
              <w:rPr>
                <w:rFonts w:ascii="Arial" w:cs="Arial" w:eastAsia="Arial" w:hAnsi="Arial"/>
                <w:sz w:val="20"/>
                <w:szCs w:val="20"/>
              </w:rPr>
            </w:pPr>
            <w:r w:rsidDel="00000000" w:rsidR="00000000" w:rsidRPr="00000000">
              <w:rPr>
                <w:rFonts w:ascii="Arial" w:cs="Arial" w:eastAsia="Arial" w:hAnsi="Arial"/>
                <w:sz w:val="20"/>
                <w:szCs w:val="20"/>
                <w:rtl w:val="0"/>
              </w:rPr>
              <w:t xml:space="preserve">1              2              3              4              NA</w:t>
            </w:r>
          </w:p>
        </w:tc>
      </w:tr>
      <w:tr>
        <w:trPr>
          <w:cantSplit w:val="0"/>
          <w:tblHeader w:val="0"/>
        </w:trPr>
        <w:tc>
          <w:tcPr/>
          <w:p w:rsidR="00000000" w:rsidDel="00000000" w:rsidP="00000000" w:rsidRDefault="00000000" w:rsidRPr="00000000" w14:paraId="00000086">
            <w:pPr>
              <w:numPr>
                <w:ilvl w:val="0"/>
                <w:numId w:val="9"/>
              </w:numPr>
              <w:ind w:left="457" w:hanging="283"/>
              <w:rPr>
                <w:rFonts w:ascii="Arial" w:cs="Arial" w:eastAsia="Arial" w:hAnsi="Arial"/>
                <w:sz w:val="20"/>
                <w:szCs w:val="20"/>
              </w:rPr>
            </w:pPr>
            <w:r w:rsidDel="00000000" w:rsidR="00000000" w:rsidRPr="00000000">
              <w:rPr>
                <w:rFonts w:ascii="Arial" w:cs="Arial" w:eastAsia="Arial" w:hAnsi="Arial"/>
                <w:sz w:val="20"/>
                <w:szCs w:val="20"/>
                <w:rtl w:val="0"/>
              </w:rPr>
              <w:t xml:space="preserve">Demonstrates a working knowledge of formal and informal community resources.</w:t>
            </w:r>
          </w:p>
        </w:tc>
        <w:tc>
          <w:tcPr>
            <w:vAlign w:val="center"/>
          </w:tcPr>
          <w:p w:rsidR="00000000" w:rsidDel="00000000" w:rsidP="00000000" w:rsidRDefault="00000000" w:rsidRPr="00000000" w14:paraId="00000087">
            <w:pPr>
              <w:rPr>
                <w:rFonts w:ascii="Arial" w:cs="Arial" w:eastAsia="Arial" w:hAnsi="Arial"/>
                <w:sz w:val="20"/>
                <w:szCs w:val="20"/>
              </w:rPr>
            </w:pPr>
            <w:r w:rsidDel="00000000" w:rsidR="00000000" w:rsidRPr="00000000">
              <w:rPr>
                <w:rFonts w:ascii="Arial" w:cs="Arial" w:eastAsia="Arial" w:hAnsi="Arial"/>
                <w:sz w:val="20"/>
                <w:szCs w:val="20"/>
                <w:rtl w:val="0"/>
              </w:rPr>
              <w:t xml:space="preserve">1              2              3              4              NA</w:t>
            </w:r>
          </w:p>
        </w:tc>
      </w:tr>
      <w:tr>
        <w:trPr>
          <w:cantSplit w:val="0"/>
          <w:tblHeader w:val="0"/>
        </w:trPr>
        <w:tc>
          <w:tcPr/>
          <w:p w:rsidR="00000000" w:rsidDel="00000000" w:rsidP="00000000" w:rsidRDefault="00000000" w:rsidRPr="00000000" w14:paraId="00000088">
            <w:pPr>
              <w:numPr>
                <w:ilvl w:val="0"/>
                <w:numId w:val="9"/>
              </w:numPr>
              <w:ind w:left="457" w:hanging="283"/>
              <w:rPr>
                <w:rFonts w:ascii="Arial" w:cs="Arial" w:eastAsia="Arial" w:hAnsi="Arial"/>
                <w:sz w:val="20"/>
                <w:szCs w:val="20"/>
              </w:rPr>
            </w:pPr>
            <w:r w:rsidDel="00000000" w:rsidR="00000000" w:rsidRPr="00000000">
              <w:rPr>
                <w:rFonts w:ascii="Arial" w:cs="Arial" w:eastAsia="Arial" w:hAnsi="Arial"/>
                <w:sz w:val="20"/>
                <w:szCs w:val="20"/>
                <w:rtl w:val="0"/>
              </w:rPr>
              <w:t xml:space="preserve">Identifies gaps in existing community resources and makes suggestions to </w:t>
            </w:r>
            <w:r w:rsidDel="00000000" w:rsidR="00000000" w:rsidRPr="00000000">
              <w:rPr>
                <w:rFonts w:ascii="Arial" w:cs="Arial" w:eastAsia="Arial" w:hAnsi="Arial"/>
                <w:rtl w:val="0"/>
              </w:rPr>
              <w:t xml:space="preserve">fulfill</w:t>
            </w:r>
            <w:r w:rsidDel="00000000" w:rsidR="00000000" w:rsidRPr="00000000">
              <w:rPr>
                <w:rFonts w:ascii="Arial" w:cs="Arial" w:eastAsia="Arial" w:hAnsi="Arial"/>
                <w:sz w:val="20"/>
                <w:szCs w:val="20"/>
                <w:rtl w:val="0"/>
              </w:rPr>
              <w:t xml:space="preserve"> unmet client needs.</w:t>
            </w:r>
          </w:p>
        </w:tc>
        <w:tc>
          <w:tcPr>
            <w:vAlign w:val="center"/>
          </w:tcPr>
          <w:p w:rsidR="00000000" w:rsidDel="00000000" w:rsidP="00000000" w:rsidRDefault="00000000" w:rsidRPr="00000000" w14:paraId="00000089">
            <w:pPr>
              <w:rPr>
                <w:rFonts w:ascii="Arial" w:cs="Arial" w:eastAsia="Arial" w:hAnsi="Arial"/>
                <w:sz w:val="20"/>
                <w:szCs w:val="20"/>
              </w:rPr>
            </w:pPr>
            <w:r w:rsidDel="00000000" w:rsidR="00000000" w:rsidRPr="00000000">
              <w:rPr>
                <w:rFonts w:ascii="Arial" w:cs="Arial" w:eastAsia="Arial" w:hAnsi="Arial"/>
                <w:sz w:val="20"/>
                <w:szCs w:val="20"/>
                <w:rtl w:val="0"/>
              </w:rPr>
              <w:t xml:space="preserve">1              2              3              4              NA</w:t>
            </w:r>
          </w:p>
        </w:tc>
      </w:tr>
      <w:tr>
        <w:trPr>
          <w:cantSplit w:val="0"/>
          <w:tblHeader w:val="0"/>
        </w:trPr>
        <w:tc>
          <w:tcPr/>
          <w:p w:rsidR="00000000" w:rsidDel="00000000" w:rsidP="00000000" w:rsidRDefault="00000000" w:rsidRPr="00000000" w14:paraId="0000008A">
            <w:pPr>
              <w:ind w:left="457" w:hanging="283"/>
              <w:rPr>
                <w:rFonts w:ascii="Arial" w:cs="Arial" w:eastAsia="Arial" w:hAnsi="Arial"/>
                <w:sz w:val="20"/>
                <w:szCs w:val="20"/>
              </w:rPr>
            </w:pPr>
            <w:r w:rsidDel="00000000" w:rsidR="00000000" w:rsidRPr="00000000">
              <w:rPr>
                <w:rFonts w:ascii="Arial" w:cs="Arial" w:eastAsia="Arial" w:hAnsi="Arial"/>
                <w:rtl w:val="0"/>
              </w:rPr>
              <w:t xml:space="preserve">7. Demonstrates understanding and sensitivity to the impacts of colonization for both Indigenous and NonIndigenous peoples. </w:t>
            </w:r>
            <w:r w:rsidDel="00000000" w:rsidR="00000000" w:rsidRPr="00000000">
              <w:rPr>
                <w:rtl w:val="0"/>
              </w:rPr>
            </w:r>
          </w:p>
        </w:tc>
        <w:tc>
          <w:tcPr>
            <w:vAlign w:val="center"/>
          </w:tcPr>
          <w:p w:rsidR="00000000" w:rsidDel="00000000" w:rsidP="00000000" w:rsidRDefault="00000000" w:rsidRPr="00000000" w14:paraId="0000008B">
            <w:pPr>
              <w:rPr>
                <w:rFonts w:ascii="Arial" w:cs="Arial" w:eastAsia="Arial" w:hAnsi="Arial"/>
                <w:sz w:val="20"/>
                <w:szCs w:val="20"/>
              </w:rPr>
            </w:pPr>
            <w:r w:rsidDel="00000000" w:rsidR="00000000" w:rsidRPr="00000000">
              <w:rPr>
                <w:rFonts w:ascii="Arial" w:cs="Arial" w:eastAsia="Arial" w:hAnsi="Arial"/>
                <w:rtl w:val="0"/>
              </w:rPr>
              <w:t xml:space="preserve">1              2              3              4              NA</w:t>
            </w:r>
            <w:r w:rsidDel="00000000" w:rsidR="00000000" w:rsidRPr="00000000">
              <w:rPr>
                <w:rtl w:val="0"/>
              </w:rPr>
            </w:r>
          </w:p>
        </w:tc>
      </w:tr>
      <w:tr>
        <w:trPr>
          <w:cantSplit w:val="0"/>
          <w:tblHeader w:val="0"/>
        </w:trPr>
        <w:tc>
          <w:tcPr/>
          <w:p w:rsidR="00000000" w:rsidDel="00000000" w:rsidP="00000000" w:rsidRDefault="00000000" w:rsidRPr="00000000" w14:paraId="0000008C">
            <w:pPr>
              <w:ind w:left="457" w:hanging="283"/>
              <w:rPr>
                <w:rFonts w:ascii="Arial" w:cs="Arial" w:eastAsia="Arial" w:hAnsi="Arial"/>
              </w:rPr>
            </w:pPr>
            <w:r w:rsidDel="00000000" w:rsidR="00000000" w:rsidRPr="00000000">
              <w:rPr>
                <w:rFonts w:ascii="Arial" w:cs="Arial" w:eastAsia="Arial" w:hAnsi="Arial"/>
                <w:rtl w:val="0"/>
              </w:rPr>
              <w:t xml:space="preserve">8. Demonstrates an understanding of the unique needs and experiences of 2SLGBTQIA individuals when accessing helping services. </w:t>
            </w:r>
          </w:p>
        </w:tc>
        <w:tc>
          <w:tcPr>
            <w:vAlign w:val="center"/>
          </w:tcPr>
          <w:p w:rsidR="00000000" w:rsidDel="00000000" w:rsidP="00000000" w:rsidRDefault="00000000" w:rsidRPr="00000000" w14:paraId="0000008D">
            <w:pPr>
              <w:rPr>
                <w:rFonts w:ascii="Arial" w:cs="Arial" w:eastAsia="Arial" w:hAnsi="Arial"/>
                <w:sz w:val="20"/>
                <w:szCs w:val="20"/>
              </w:rPr>
            </w:pPr>
            <w:r w:rsidDel="00000000" w:rsidR="00000000" w:rsidRPr="00000000">
              <w:rPr>
                <w:rFonts w:ascii="Arial" w:cs="Arial" w:eastAsia="Arial" w:hAnsi="Arial"/>
                <w:rtl w:val="0"/>
              </w:rPr>
              <w:t xml:space="preserve">1              2              3              4              NA</w:t>
            </w:r>
            <w:r w:rsidDel="00000000" w:rsidR="00000000" w:rsidRPr="00000000">
              <w:rPr>
                <w:rtl w:val="0"/>
              </w:rPr>
            </w:r>
          </w:p>
        </w:tc>
      </w:tr>
    </w:tbl>
    <w:p w:rsidR="00000000" w:rsidDel="00000000" w:rsidP="00000000" w:rsidRDefault="00000000" w:rsidRPr="00000000" w14:paraId="0000008E">
      <w:pPr>
        <w:spacing w:line="259" w:lineRule="auto"/>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8F">
      <w:pPr>
        <w:keepNext w:val="1"/>
        <w:keepLines w:val="1"/>
        <w:spacing w:line="259" w:lineRule="auto"/>
        <w:rPr>
          <w:rFonts w:ascii="Arial" w:cs="Arial" w:eastAsia="Arial" w:hAnsi="Arial"/>
          <w:b w:val="1"/>
          <w:color w:val="000000"/>
          <w:sz w:val="20"/>
          <w:szCs w:val="20"/>
          <w:u w:val="single"/>
        </w:rPr>
      </w:pPr>
      <w:r w:rsidDel="00000000" w:rsidR="00000000" w:rsidRPr="00000000">
        <w:rPr>
          <w:rFonts w:ascii="Arial" w:cs="Arial" w:eastAsia="Arial" w:hAnsi="Arial"/>
          <w:b w:val="1"/>
          <w:color w:val="000000"/>
          <w:sz w:val="20"/>
          <w:szCs w:val="20"/>
          <w:u w:val="single"/>
          <w:rtl w:val="0"/>
        </w:rPr>
        <w:t xml:space="preserve">Comments (Strengths/Learning goals)</w:t>
      </w:r>
      <w:r w:rsidDel="00000000" w:rsidR="00000000" w:rsidRPr="00000000">
        <w:rPr>
          <w:rFonts w:ascii="Arial" w:cs="Arial" w:eastAsia="Arial" w:hAnsi="Arial"/>
          <w:b w:val="1"/>
          <w:color w:val="000000"/>
          <w:sz w:val="20"/>
          <w:szCs w:val="20"/>
          <w:u w:val="none"/>
          <w:rtl w:val="0"/>
        </w:rPr>
        <w:t xml:space="preserve"> </w:t>
      </w:r>
      <w:r w:rsidDel="00000000" w:rsidR="00000000" w:rsidRPr="00000000">
        <w:rPr>
          <w:rtl w:val="0"/>
        </w:rPr>
      </w:r>
    </w:p>
    <w:p w:rsidR="00000000" w:rsidDel="00000000" w:rsidP="00000000" w:rsidRDefault="00000000" w:rsidRPr="00000000" w14:paraId="00000090">
      <w:pPr>
        <w:spacing w:line="259" w:lineRule="auto"/>
        <w:rPr>
          <w:rFonts w:ascii="Arial" w:cs="Arial" w:eastAsia="Arial" w:hAnsi="Arial"/>
          <w:color w:val="000000"/>
          <w:sz w:val="22"/>
          <w:szCs w:val="22"/>
        </w:rPr>
      </w:pPr>
      <w:r w:rsidDel="00000000" w:rsidR="00000000" w:rsidRPr="00000000">
        <w:rPr>
          <w:rFonts w:ascii="Arial" w:cs="Arial" w:eastAsia="Arial" w:hAnsi="Arial"/>
          <w:b w:val="1"/>
          <w:color w:val="000000"/>
          <w:sz w:val="20"/>
          <w:szCs w:val="20"/>
          <w:rtl w:val="0"/>
        </w:rPr>
        <w:t xml:space="preserve"> </w:t>
      </w:r>
      <w:r w:rsidDel="00000000" w:rsidR="00000000" w:rsidRPr="00000000">
        <w:rPr>
          <w:rtl w:val="0"/>
        </w:rPr>
      </w:r>
    </w:p>
    <w:tbl>
      <w:tblPr>
        <w:tblStyle w:val="Table6"/>
        <w:tblW w:w="10773.0" w:type="dxa"/>
        <w:jc w:val="left"/>
        <w:tblInd w:w="-5.0" w:type="dxa"/>
        <w:tblLayout w:type="fixed"/>
        <w:tblLook w:val="0400"/>
      </w:tblPr>
      <w:tblGrid>
        <w:gridCol w:w="5529"/>
        <w:gridCol w:w="5244"/>
        <w:tblGridChange w:id="0">
          <w:tblGrid>
            <w:gridCol w:w="5529"/>
            <w:gridCol w:w="5244"/>
          </w:tblGrid>
        </w:tblGridChange>
      </w:tblGrid>
      <w:tr>
        <w:trPr>
          <w:cantSplit w:val="0"/>
          <w:trHeight w:val="2212" w:hRule="atLeast"/>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91">
            <w:pPr>
              <w:spacing w:line="259" w:lineRule="auto"/>
              <w:ind w:right="3246"/>
              <w:rPr>
                <w:rFonts w:ascii="Arial" w:cs="Arial" w:eastAsia="Arial" w:hAnsi="Arial"/>
                <w:color w:val="000000"/>
                <w:sz w:val="22"/>
                <w:szCs w:val="22"/>
              </w:rPr>
            </w:pPr>
            <w:r w:rsidDel="00000000" w:rsidR="00000000" w:rsidRPr="00000000">
              <w:rPr>
                <w:rFonts w:ascii="Arial" w:cs="Arial" w:eastAsia="Arial" w:hAnsi="Arial"/>
                <w:color w:val="000000"/>
                <w:sz w:val="20"/>
                <w:szCs w:val="20"/>
                <w:rtl w:val="0"/>
              </w:rPr>
              <w:t xml:space="preserve">Supervisor: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92">
            <w:pPr>
              <w:spacing w:line="236" w:lineRule="auto"/>
              <w:ind w:right="3467"/>
              <w:rPr>
                <w:rFonts w:ascii="Arial" w:cs="Arial" w:eastAsia="Arial" w:hAnsi="Arial"/>
                <w:color w:val="000000"/>
                <w:sz w:val="22"/>
                <w:szCs w:val="22"/>
              </w:rPr>
            </w:pPr>
            <w:r w:rsidDel="00000000" w:rsidR="00000000" w:rsidRPr="00000000">
              <w:rPr>
                <w:rFonts w:ascii="Arial" w:cs="Arial" w:eastAsia="Arial" w:hAnsi="Arial"/>
                <w:color w:val="000000"/>
                <w:sz w:val="20"/>
                <w:szCs w:val="20"/>
                <w:rtl w:val="0"/>
              </w:rPr>
              <w:t xml:space="preserve">Student: </w:t>
            </w:r>
            <w:r w:rsidDel="00000000" w:rsidR="00000000" w:rsidRPr="00000000">
              <w:rPr>
                <w:rFonts w:ascii="Arial" w:cs="Arial" w:eastAsia="Arial" w:hAnsi="Arial"/>
                <w:color w:val="000000"/>
                <w:sz w:val="22"/>
                <w:szCs w:val="22"/>
                <w:rtl w:val="0"/>
              </w:rPr>
              <w:t xml:space="preserve">     </w:t>
            </w:r>
            <w:r w:rsidDel="00000000" w:rsidR="00000000" w:rsidRPr="00000000">
              <w:rPr>
                <w:rFonts w:ascii="Arial" w:cs="Arial" w:eastAsia="Arial" w:hAnsi="Arial"/>
                <w:color w:val="000000"/>
                <w:sz w:val="20"/>
                <w:szCs w:val="20"/>
                <w:rtl w:val="0"/>
              </w:rPr>
              <w:t xml:space="preserve"> </w:t>
            </w:r>
            <w:r w:rsidDel="00000000" w:rsidR="00000000" w:rsidRPr="00000000">
              <w:rPr>
                <w:rtl w:val="0"/>
              </w:rPr>
            </w:r>
          </w:p>
          <w:p w:rsidR="00000000" w:rsidDel="00000000" w:rsidP="00000000" w:rsidRDefault="00000000" w:rsidRPr="00000000" w14:paraId="00000093">
            <w:pPr>
              <w:spacing w:line="259" w:lineRule="auto"/>
              <w:rPr>
                <w:rFonts w:ascii="Arial" w:cs="Arial" w:eastAsia="Arial" w:hAnsi="Arial"/>
                <w:color w:val="000000"/>
                <w:sz w:val="22"/>
                <w:szCs w:val="22"/>
              </w:rPr>
            </w:pPr>
            <w:r w:rsidDel="00000000" w:rsidR="00000000" w:rsidRPr="00000000">
              <w:rPr>
                <w:rFonts w:ascii="Arial" w:cs="Arial" w:eastAsia="Arial" w:hAnsi="Arial"/>
                <w:color w:val="000000"/>
                <w:sz w:val="20"/>
                <w:szCs w:val="20"/>
                <w:rtl w:val="0"/>
              </w:rPr>
              <w:t xml:space="preserve"> </w:t>
            </w:r>
            <w:r w:rsidDel="00000000" w:rsidR="00000000" w:rsidRPr="00000000">
              <w:rPr>
                <w:rtl w:val="0"/>
              </w:rPr>
            </w:r>
          </w:p>
          <w:p w:rsidR="00000000" w:rsidDel="00000000" w:rsidP="00000000" w:rsidRDefault="00000000" w:rsidRPr="00000000" w14:paraId="00000094">
            <w:pPr>
              <w:spacing w:line="259" w:lineRule="auto"/>
              <w:rPr>
                <w:rFonts w:ascii="Arial" w:cs="Arial" w:eastAsia="Arial" w:hAnsi="Arial"/>
                <w:color w:val="000000"/>
                <w:sz w:val="22"/>
                <w:szCs w:val="22"/>
              </w:rPr>
            </w:pPr>
            <w:r w:rsidDel="00000000" w:rsidR="00000000" w:rsidRPr="00000000">
              <w:rPr>
                <w:rFonts w:ascii="Arial" w:cs="Arial" w:eastAsia="Arial" w:hAnsi="Arial"/>
                <w:color w:val="000000"/>
                <w:sz w:val="20"/>
                <w:szCs w:val="20"/>
                <w:rtl w:val="0"/>
              </w:rPr>
              <w:t xml:space="preserve"> </w:t>
            </w:r>
            <w:r w:rsidDel="00000000" w:rsidR="00000000" w:rsidRPr="00000000">
              <w:rPr>
                <w:rtl w:val="0"/>
              </w:rPr>
            </w:r>
          </w:p>
          <w:p w:rsidR="00000000" w:rsidDel="00000000" w:rsidP="00000000" w:rsidRDefault="00000000" w:rsidRPr="00000000" w14:paraId="00000095">
            <w:pPr>
              <w:spacing w:line="259" w:lineRule="auto"/>
              <w:rPr>
                <w:rFonts w:ascii="Arial" w:cs="Arial" w:eastAsia="Arial" w:hAnsi="Arial"/>
                <w:color w:val="000000"/>
                <w:sz w:val="22"/>
                <w:szCs w:val="22"/>
              </w:rPr>
            </w:pPr>
            <w:r w:rsidDel="00000000" w:rsidR="00000000" w:rsidRPr="00000000">
              <w:rPr>
                <w:rFonts w:ascii="Arial" w:cs="Arial" w:eastAsia="Arial" w:hAnsi="Arial"/>
                <w:color w:val="000000"/>
                <w:sz w:val="20"/>
                <w:szCs w:val="20"/>
                <w:rtl w:val="0"/>
              </w:rPr>
              <w:t xml:space="preserve"> </w:t>
            </w:r>
            <w:r w:rsidDel="00000000" w:rsidR="00000000" w:rsidRPr="00000000">
              <w:rPr>
                <w:rtl w:val="0"/>
              </w:rPr>
            </w:r>
          </w:p>
          <w:p w:rsidR="00000000" w:rsidDel="00000000" w:rsidP="00000000" w:rsidRDefault="00000000" w:rsidRPr="00000000" w14:paraId="00000096">
            <w:pPr>
              <w:spacing w:line="259" w:lineRule="auto"/>
              <w:rPr>
                <w:rFonts w:ascii="Arial" w:cs="Arial" w:eastAsia="Arial" w:hAnsi="Arial"/>
                <w:color w:val="000000"/>
                <w:sz w:val="22"/>
                <w:szCs w:val="22"/>
              </w:rPr>
            </w:pPr>
            <w:r w:rsidDel="00000000" w:rsidR="00000000" w:rsidRPr="00000000">
              <w:rPr>
                <w:rFonts w:ascii="Arial" w:cs="Arial" w:eastAsia="Arial" w:hAnsi="Arial"/>
                <w:color w:val="000000"/>
                <w:sz w:val="20"/>
                <w:szCs w:val="20"/>
                <w:rtl w:val="0"/>
              </w:rPr>
              <w:t xml:space="preserve"> </w:t>
            </w:r>
            <w:r w:rsidDel="00000000" w:rsidR="00000000" w:rsidRPr="00000000">
              <w:rPr>
                <w:rtl w:val="0"/>
              </w:rPr>
            </w:r>
          </w:p>
        </w:tc>
      </w:tr>
    </w:tbl>
    <w:p w:rsidR="00000000" w:rsidDel="00000000" w:rsidP="00000000" w:rsidRDefault="00000000" w:rsidRPr="00000000" w14:paraId="00000097">
      <w:pPr>
        <w:spacing w:line="259" w:lineRule="auto"/>
        <w:rPr>
          <w:rFonts w:ascii="Arial" w:cs="Arial" w:eastAsia="Arial" w:hAnsi="Arial"/>
          <w:color w:val="000000"/>
          <w:sz w:val="22"/>
          <w:szCs w:val="22"/>
        </w:rPr>
      </w:pPr>
      <w:r w:rsidDel="00000000" w:rsidR="00000000" w:rsidRPr="00000000">
        <w:rPr>
          <w:rFonts w:ascii="Arial" w:cs="Arial" w:eastAsia="Arial" w:hAnsi="Arial"/>
          <w:color w:val="000000"/>
          <w:sz w:val="20"/>
          <w:szCs w:val="20"/>
          <w:rtl w:val="0"/>
        </w:rPr>
        <w:t xml:space="preserve"> </w:t>
      </w:r>
      <w:r w:rsidDel="00000000" w:rsidR="00000000" w:rsidRPr="00000000">
        <w:rPr>
          <w:rtl w:val="0"/>
        </w:rPr>
      </w:r>
    </w:p>
    <w:p w:rsidR="00000000" w:rsidDel="00000000" w:rsidP="00000000" w:rsidRDefault="00000000" w:rsidRPr="00000000" w14:paraId="00000098">
      <w:pPr>
        <w:spacing w:line="259" w:lineRule="auto"/>
        <w:rPr>
          <w:rFonts w:ascii="Arial" w:cs="Arial" w:eastAsia="Arial" w:hAnsi="Arial"/>
          <w:color w:val="000000"/>
          <w:sz w:val="22"/>
          <w:szCs w:val="22"/>
        </w:rPr>
      </w:pPr>
      <w:r w:rsidDel="00000000" w:rsidR="00000000" w:rsidRPr="00000000">
        <w:rPr>
          <w:rFonts w:ascii="Arial" w:cs="Arial" w:eastAsia="Arial" w:hAnsi="Arial"/>
          <w:b w:val="1"/>
          <w:color w:val="000000"/>
          <w:sz w:val="20"/>
          <w:szCs w:val="20"/>
          <w:u w:val="single"/>
          <w:rtl w:val="0"/>
        </w:rPr>
        <w:t xml:space="preserve">SECTION C – SOCIAL WORK ACTION SKILLS IN A HELPING CONTEXT</w:t>
      </w:r>
      <w:r w:rsidDel="00000000" w:rsidR="00000000" w:rsidRPr="00000000">
        <w:rPr>
          <w:rFonts w:ascii="Arial" w:cs="Arial" w:eastAsia="Arial" w:hAnsi="Arial"/>
          <w:b w:val="1"/>
          <w:color w:val="000000"/>
          <w:sz w:val="20"/>
          <w:szCs w:val="20"/>
          <w:rtl w:val="0"/>
        </w:rPr>
        <w:t xml:space="preserve"> </w:t>
      </w:r>
      <w:r w:rsidDel="00000000" w:rsidR="00000000" w:rsidRPr="00000000">
        <w:rPr>
          <w:rtl w:val="0"/>
        </w:rPr>
      </w:r>
    </w:p>
    <w:p w:rsidR="00000000" w:rsidDel="00000000" w:rsidP="00000000" w:rsidRDefault="00000000" w:rsidRPr="00000000" w14:paraId="00000099">
      <w:pPr>
        <w:spacing w:after="13" w:line="259" w:lineRule="auto"/>
        <w:rPr>
          <w:rFonts w:ascii="Arial" w:cs="Arial" w:eastAsia="Arial" w:hAnsi="Arial"/>
          <w:color w:val="000000"/>
          <w:sz w:val="22"/>
          <w:szCs w:val="22"/>
        </w:rPr>
      </w:pPr>
      <w:r w:rsidDel="00000000" w:rsidR="00000000" w:rsidRPr="00000000">
        <w:rPr>
          <w:rFonts w:ascii="Arial" w:cs="Arial" w:eastAsia="Arial" w:hAnsi="Arial"/>
          <w:b w:val="1"/>
          <w:color w:val="000000"/>
          <w:sz w:val="20"/>
          <w:szCs w:val="20"/>
          <w:rtl w:val="0"/>
        </w:rPr>
        <w:t xml:space="preserve"> </w:t>
      </w:r>
      <w:r w:rsidDel="00000000" w:rsidR="00000000" w:rsidRPr="00000000">
        <w:rPr>
          <w:rtl w:val="0"/>
        </w:rPr>
      </w:r>
    </w:p>
    <w:p w:rsidR="00000000" w:rsidDel="00000000" w:rsidP="00000000" w:rsidRDefault="00000000" w:rsidRPr="00000000" w14:paraId="0000009A">
      <w:pPr>
        <w:keepNext w:val="1"/>
        <w:keepLines w:val="1"/>
        <w:spacing w:line="259" w:lineRule="auto"/>
        <w:rPr>
          <w:rFonts w:ascii="Arial" w:cs="Arial" w:eastAsia="Arial" w:hAnsi="Arial"/>
          <w:b w:val="1"/>
          <w:color w:val="000000"/>
          <w:sz w:val="20"/>
          <w:szCs w:val="20"/>
          <w:u w:val="single"/>
        </w:rPr>
      </w:pPr>
      <w:r w:rsidDel="00000000" w:rsidR="00000000" w:rsidRPr="00000000">
        <w:rPr>
          <w:rFonts w:ascii="Arial" w:cs="Arial" w:eastAsia="Arial" w:hAnsi="Arial"/>
          <w:b w:val="1"/>
          <w:color w:val="000000"/>
          <w:sz w:val="20"/>
          <w:szCs w:val="20"/>
          <w:u w:val="none"/>
          <w:rtl w:val="0"/>
        </w:rPr>
        <w:t xml:space="preserve">(i) </w:t>
      </w:r>
      <w:r w:rsidDel="00000000" w:rsidR="00000000" w:rsidRPr="00000000">
        <w:rPr>
          <w:rFonts w:ascii="Arial" w:cs="Arial" w:eastAsia="Arial" w:hAnsi="Arial"/>
          <w:b w:val="1"/>
          <w:color w:val="000000"/>
          <w:sz w:val="20"/>
          <w:szCs w:val="20"/>
          <w:u w:val="single"/>
          <w:rtl w:val="0"/>
        </w:rPr>
        <w:t xml:space="preserve">Problem Identification and Assessment Skills</w:t>
      </w:r>
      <w:r w:rsidDel="00000000" w:rsidR="00000000" w:rsidRPr="00000000">
        <w:rPr>
          <w:rFonts w:ascii="Arial" w:cs="Arial" w:eastAsia="Arial" w:hAnsi="Arial"/>
          <w:b w:val="1"/>
          <w:color w:val="000000"/>
          <w:sz w:val="20"/>
          <w:szCs w:val="20"/>
          <w:u w:val="none"/>
          <w:rtl w:val="0"/>
        </w:rPr>
        <w:t xml:space="preserve"> </w:t>
      </w:r>
      <w:r w:rsidDel="00000000" w:rsidR="00000000" w:rsidRPr="00000000">
        <w:rPr>
          <w:rtl w:val="0"/>
        </w:rPr>
      </w:r>
    </w:p>
    <w:p w:rsidR="00000000" w:rsidDel="00000000" w:rsidP="00000000" w:rsidRDefault="00000000" w:rsidRPr="00000000" w14:paraId="0000009B">
      <w:pPr>
        <w:spacing w:line="259" w:lineRule="auto"/>
        <w:rPr>
          <w:rFonts w:ascii="Arial" w:cs="Arial" w:eastAsia="Arial" w:hAnsi="Arial"/>
          <w:color w:val="000000"/>
          <w:sz w:val="22"/>
          <w:szCs w:val="22"/>
        </w:rPr>
      </w:pPr>
      <w:r w:rsidDel="00000000" w:rsidR="00000000" w:rsidRPr="00000000">
        <w:rPr>
          <w:rFonts w:ascii="Arial" w:cs="Arial" w:eastAsia="Arial" w:hAnsi="Arial"/>
          <w:color w:val="000000"/>
          <w:sz w:val="20"/>
          <w:szCs w:val="20"/>
          <w:rtl w:val="0"/>
        </w:rPr>
        <w:t xml:space="preserve"> </w:t>
      </w:r>
      <w:r w:rsidDel="00000000" w:rsidR="00000000" w:rsidRPr="00000000">
        <w:rPr>
          <w:rtl w:val="0"/>
        </w:rPr>
      </w:r>
    </w:p>
    <w:tbl>
      <w:tblPr>
        <w:tblStyle w:val="Table7"/>
        <w:tblW w:w="1077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675"/>
        <w:gridCol w:w="4095"/>
        <w:tblGridChange w:id="0">
          <w:tblGrid>
            <w:gridCol w:w="6675"/>
            <w:gridCol w:w="4095"/>
          </w:tblGrid>
        </w:tblGridChange>
      </w:tblGrid>
      <w:tr>
        <w:trPr>
          <w:cantSplit w:val="0"/>
          <w:tblHeader w:val="0"/>
        </w:trPr>
        <w:tc>
          <w:tcPr/>
          <w:p w:rsidR="00000000" w:rsidDel="00000000" w:rsidP="00000000" w:rsidRDefault="00000000" w:rsidRPr="00000000" w14:paraId="0000009C">
            <w:pPr>
              <w:numPr>
                <w:ilvl w:val="0"/>
                <w:numId w:val="1"/>
              </w:numPr>
              <w:ind w:left="457" w:hanging="283"/>
              <w:rPr>
                <w:rFonts w:ascii="Arial" w:cs="Arial" w:eastAsia="Arial" w:hAnsi="Arial"/>
                <w:sz w:val="20"/>
                <w:szCs w:val="20"/>
              </w:rPr>
            </w:pPr>
            <w:r w:rsidDel="00000000" w:rsidR="00000000" w:rsidRPr="00000000">
              <w:rPr>
                <w:rFonts w:ascii="Arial" w:cs="Arial" w:eastAsia="Arial" w:hAnsi="Arial"/>
                <w:sz w:val="20"/>
                <w:szCs w:val="20"/>
                <w:rtl w:val="0"/>
              </w:rPr>
              <w:t xml:space="preserve">Engages in, develops and maintains relationships that respect the client/client group’s experiences.</w:t>
            </w:r>
          </w:p>
        </w:tc>
        <w:tc>
          <w:tcPr>
            <w:vAlign w:val="center"/>
          </w:tcPr>
          <w:p w:rsidR="00000000" w:rsidDel="00000000" w:rsidP="00000000" w:rsidRDefault="00000000" w:rsidRPr="00000000" w14:paraId="0000009D">
            <w:pPr>
              <w:rPr>
                <w:rFonts w:ascii="Arial" w:cs="Arial" w:eastAsia="Arial" w:hAnsi="Arial"/>
                <w:sz w:val="20"/>
                <w:szCs w:val="20"/>
              </w:rPr>
            </w:pPr>
            <w:r w:rsidDel="00000000" w:rsidR="00000000" w:rsidRPr="00000000">
              <w:rPr>
                <w:rFonts w:ascii="Arial" w:cs="Arial" w:eastAsia="Arial" w:hAnsi="Arial"/>
                <w:sz w:val="20"/>
                <w:szCs w:val="20"/>
                <w:rtl w:val="0"/>
              </w:rPr>
              <w:t xml:space="preserve">1              2              3              4       </w:t>
            </w:r>
            <w:r w:rsidDel="00000000" w:rsidR="00000000" w:rsidRPr="00000000">
              <w:rPr>
                <w:rFonts w:ascii="Arial" w:cs="Arial" w:eastAsia="Arial" w:hAnsi="Arial"/>
                <w:rtl w:val="0"/>
              </w:rPr>
              <w:t xml:space="preserve">  </w:t>
            </w:r>
            <w:r w:rsidDel="00000000" w:rsidR="00000000" w:rsidRPr="00000000">
              <w:rPr>
                <w:rFonts w:ascii="Arial" w:cs="Arial" w:eastAsia="Arial" w:hAnsi="Arial"/>
                <w:sz w:val="20"/>
                <w:szCs w:val="20"/>
                <w:rtl w:val="0"/>
              </w:rPr>
              <w:t xml:space="preserve">     NA</w:t>
            </w:r>
          </w:p>
        </w:tc>
      </w:tr>
      <w:tr>
        <w:trPr>
          <w:cantSplit w:val="0"/>
          <w:tblHeader w:val="0"/>
        </w:trPr>
        <w:tc>
          <w:tcPr/>
          <w:p w:rsidR="00000000" w:rsidDel="00000000" w:rsidP="00000000" w:rsidRDefault="00000000" w:rsidRPr="00000000" w14:paraId="0000009E">
            <w:pPr>
              <w:numPr>
                <w:ilvl w:val="0"/>
                <w:numId w:val="1"/>
              </w:numPr>
              <w:ind w:left="457" w:hanging="283"/>
              <w:rPr>
                <w:rFonts w:ascii="Arial" w:cs="Arial" w:eastAsia="Arial" w:hAnsi="Arial"/>
                <w:sz w:val="20"/>
                <w:szCs w:val="20"/>
              </w:rPr>
            </w:pPr>
            <w:r w:rsidDel="00000000" w:rsidR="00000000" w:rsidRPr="00000000">
              <w:rPr>
                <w:rFonts w:ascii="Arial" w:cs="Arial" w:eastAsia="Arial" w:hAnsi="Arial"/>
                <w:sz w:val="20"/>
                <w:szCs w:val="20"/>
                <w:rtl w:val="0"/>
              </w:rPr>
              <w:t xml:space="preserve">Identifies the socio-economic, cultural and community contexts of the presenting issue, and how these impact the situation.</w:t>
            </w:r>
          </w:p>
        </w:tc>
        <w:tc>
          <w:tcPr>
            <w:vAlign w:val="center"/>
          </w:tcPr>
          <w:p w:rsidR="00000000" w:rsidDel="00000000" w:rsidP="00000000" w:rsidRDefault="00000000" w:rsidRPr="00000000" w14:paraId="0000009F">
            <w:pPr>
              <w:rPr>
                <w:rFonts w:ascii="Arial" w:cs="Arial" w:eastAsia="Arial" w:hAnsi="Arial"/>
                <w:sz w:val="20"/>
                <w:szCs w:val="20"/>
              </w:rPr>
            </w:pPr>
            <w:r w:rsidDel="00000000" w:rsidR="00000000" w:rsidRPr="00000000">
              <w:rPr>
                <w:rFonts w:ascii="Arial" w:cs="Arial" w:eastAsia="Arial" w:hAnsi="Arial"/>
                <w:sz w:val="20"/>
                <w:szCs w:val="20"/>
                <w:rtl w:val="0"/>
              </w:rPr>
              <w:t xml:space="preserve">1              2              3              4              NA</w:t>
            </w:r>
          </w:p>
        </w:tc>
      </w:tr>
      <w:tr>
        <w:trPr>
          <w:cantSplit w:val="0"/>
          <w:tblHeader w:val="0"/>
        </w:trPr>
        <w:tc>
          <w:tcPr/>
          <w:p w:rsidR="00000000" w:rsidDel="00000000" w:rsidP="00000000" w:rsidRDefault="00000000" w:rsidRPr="00000000" w14:paraId="000000A0">
            <w:pPr>
              <w:numPr>
                <w:ilvl w:val="0"/>
                <w:numId w:val="1"/>
              </w:numPr>
              <w:ind w:left="457" w:hanging="283"/>
              <w:rPr>
                <w:rFonts w:ascii="Arial" w:cs="Arial" w:eastAsia="Arial" w:hAnsi="Arial"/>
                <w:sz w:val="20"/>
                <w:szCs w:val="20"/>
              </w:rPr>
            </w:pPr>
            <w:r w:rsidDel="00000000" w:rsidR="00000000" w:rsidRPr="00000000">
              <w:rPr>
                <w:rFonts w:ascii="Arial" w:cs="Arial" w:eastAsia="Arial" w:hAnsi="Arial"/>
                <w:sz w:val="20"/>
                <w:szCs w:val="20"/>
                <w:rtl w:val="0"/>
              </w:rPr>
              <w:t xml:space="preserve">Demonstrates appropriate interviewing and data collection skills with individuals, groups and systems.</w:t>
            </w:r>
          </w:p>
        </w:tc>
        <w:tc>
          <w:tcPr>
            <w:vAlign w:val="center"/>
          </w:tcPr>
          <w:p w:rsidR="00000000" w:rsidDel="00000000" w:rsidP="00000000" w:rsidRDefault="00000000" w:rsidRPr="00000000" w14:paraId="000000A1">
            <w:pPr>
              <w:rPr>
                <w:rFonts w:ascii="Arial" w:cs="Arial" w:eastAsia="Arial" w:hAnsi="Arial"/>
                <w:sz w:val="20"/>
                <w:szCs w:val="20"/>
              </w:rPr>
            </w:pPr>
            <w:r w:rsidDel="00000000" w:rsidR="00000000" w:rsidRPr="00000000">
              <w:rPr>
                <w:rFonts w:ascii="Arial" w:cs="Arial" w:eastAsia="Arial" w:hAnsi="Arial"/>
                <w:sz w:val="20"/>
                <w:szCs w:val="20"/>
                <w:rtl w:val="0"/>
              </w:rPr>
              <w:t xml:space="preserve">1              2              3              4              NA</w:t>
            </w:r>
          </w:p>
        </w:tc>
      </w:tr>
      <w:tr>
        <w:trPr>
          <w:cantSplit w:val="0"/>
          <w:tblHeader w:val="0"/>
        </w:trPr>
        <w:tc>
          <w:tcPr/>
          <w:p w:rsidR="00000000" w:rsidDel="00000000" w:rsidP="00000000" w:rsidRDefault="00000000" w:rsidRPr="00000000" w14:paraId="000000A2">
            <w:pPr>
              <w:numPr>
                <w:ilvl w:val="0"/>
                <w:numId w:val="1"/>
              </w:numPr>
              <w:ind w:left="457" w:hanging="283"/>
              <w:rPr>
                <w:rFonts w:ascii="Arial" w:cs="Arial" w:eastAsia="Arial" w:hAnsi="Arial"/>
                <w:sz w:val="20"/>
                <w:szCs w:val="20"/>
              </w:rPr>
            </w:pPr>
            <w:r w:rsidDel="00000000" w:rsidR="00000000" w:rsidRPr="00000000">
              <w:rPr>
                <w:rFonts w:ascii="Arial" w:cs="Arial" w:eastAsia="Arial" w:hAnsi="Arial"/>
                <w:sz w:val="20"/>
                <w:szCs w:val="20"/>
                <w:rtl w:val="0"/>
              </w:rPr>
              <w:t xml:space="preserve">Demonstrates the ability to collect the information required to complete a comprehensive assessment.</w:t>
            </w:r>
          </w:p>
        </w:tc>
        <w:tc>
          <w:tcPr>
            <w:vAlign w:val="center"/>
          </w:tcPr>
          <w:p w:rsidR="00000000" w:rsidDel="00000000" w:rsidP="00000000" w:rsidRDefault="00000000" w:rsidRPr="00000000" w14:paraId="000000A3">
            <w:pPr>
              <w:rPr>
                <w:rFonts w:ascii="Arial" w:cs="Arial" w:eastAsia="Arial" w:hAnsi="Arial"/>
                <w:sz w:val="20"/>
                <w:szCs w:val="20"/>
              </w:rPr>
            </w:pPr>
            <w:r w:rsidDel="00000000" w:rsidR="00000000" w:rsidRPr="00000000">
              <w:rPr>
                <w:rFonts w:ascii="Arial" w:cs="Arial" w:eastAsia="Arial" w:hAnsi="Arial"/>
                <w:sz w:val="20"/>
                <w:szCs w:val="20"/>
                <w:rtl w:val="0"/>
              </w:rPr>
              <w:t xml:space="preserve">1              2              3              4              NA</w:t>
            </w:r>
          </w:p>
        </w:tc>
      </w:tr>
      <w:tr>
        <w:trPr>
          <w:cantSplit w:val="0"/>
          <w:tblHeader w:val="0"/>
        </w:trPr>
        <w:tc>
          <w:tcPr/>
          <w:p w:rsidR="00000000" w:rsidDel="00000000" w:rsidP="00000000" w:rsidRDefault="00000000" w:rsidRPr="00000000" w14:paraId="000000A4">
            <w:pPr>
              <w:numPr>
                <w:ilvl w:val="0"/>
                <w:numId w:val="1"/>
              </w:numPr>
              <w:spacing w:before="120" w:lineRule="auto"/>
              <w:ind w:left="457" w:hanging="283"/>
              <w:rPr>
                <w:rFonts w:ascii="Arial" w:cs="Arial" w:eastAsia="Arial" w:hAnsi="Arial"/>
                <w:sz w:val="20"/>
                <w:szCs w:val="20"/>
              </w:rPr>
            </w:pPr>
            <w:r w:rsidDel="00000000" w:rsidR="00000000" w:rsidRPr="00000000">
              <w:rPr>
                <w:rFonts w:ascii="Arial" w:cs="Arial" w:eastAsia="Arial" w:hAnsi="Arial"/>
                <w:sz w:val="20"/>
                <w:szCs w:val="20"/>
                <w:rtl w:val="0"/>
              </w:rPr>
              <w:t xml:space="preserve">Identifies strengths within the individual, group or family context.</w:t>
            </w:r>
          </w:p>
        </w:tc>
        <w:tc>
          <w:tcPr>
            <w:vAlign w:val="center"/>
          </w:tcPr>
          <w:p w:rsidR="00000000" w:rsidDel="00000000" w:rsidP="00000000" w:rsidRDefault="00000000" w:rsidRPr="00000000" w14:paraId="000000A5">
            <w:pPr>
              <w:spacing w:after="120" w:before="1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1              2              3              4              NA</w:t>
            </w:r>
          </w:p>
        </w:tc>
      </w:tr>
      <w:tr>
        <w:trPr>
          <w:cantSplit w:val="0"/>
          <w:tblHeader w:val="0"/>
        </w:trPr>
        <w:tc>
          <w:tcPr/>
          <w:p w:rsidR="00000000" w:rsidDel="00000000" w:rsidP="00000000" w:rsidRDefault="00000000" w:rsidRPr="00000000" w14:paraId="000000A6">
            <w:pPr>
              <w:numPr>
                <w:ilvl w:val="0"/>
                <w:numId w:val="1"/>
              </w:numPr>
              <w:ind w:left="457" w:hanging="283"/>
              <w:rPr>
                <w:rFonts w:ascii="Arial" w:cs="Arial" w:eastAsia="Arial" w:hAnsi="Arial"/>
                <w:sz w:val="20"/>
                <w:szCs w:val="20"/>
              </w:rPr>
            </w:pPr>
            <w:r w:rsidDel="00000000" w:rsidR="00000000" w:rsidRPr="00000000">
              <w:rPr>
                <w:rFonts w:ascii="Arial" w:cs="Arial" w:eastAsia="Arial" w:hAnsi="Arial"/>
                <w:sz w:val="20"/>
                <w:szCs w:val="20"/>
                <w:rtl w:val="0"/>
              </w:rPr>
              <w:t xml:space="preserve">Demonstrates problem identification skills, including reformulating issues as new or revised information is obtained.</w:t>
            </w:r>
          </w:p>
        </w:tc>
        <w:tc>
          <w:tcPr>
            <w:vAlign w:val="center"/>
          </w:tcPr>
          <w:p w:rsidR="00000000" w:rsidDel="00000000" w:rsidP="00000000" w:rsidRDefault="00000000" w:rsidRPr="00000000" w14:paraId="000000A7">
            <w:pPr>
              <w:rPr>
                <w:rFonts w:ascii="Arial" w:cs="Arial" w:eastAsia="Arial" w:hAnsi="Arial"/>
                <w:sz w:val="20"/>
                <w:szCs w:val="20"/>
              </w:rPr>
            </w:pPr>
            <w:r w:rsidDel="00000000" w:rsidR="00000000" w:rsidRPr="00000000">
              <w:rPr>
                <w:rFonts w:ascii="Arial" w:cs="Arial" w:eastAsia="Arial" w:hAnsi="Arial"/>
                <w:sz w:val="20"/>
                <w:szCs w:val="20"/>
                <w:rtl w:val="0"/>
              </w:rPr>
              <w:t xml:space="preserve">1              2              3              4              NA</w:t>
            </w:r>
          </w:p>
        </w:tc>
      </w:tr>
      <w:tr>
        <w:trPr>
          <w:cantSplit w:val="0"/>
          <w:tblHeader w:val="0"/>
        </w:trPr>
        <w:tc>
          <w:tcPr/>
          <w:p w:rsidR="00000000" w:rsidDel="00000000" w:rsidP="00000000" w:rsidRDefault="00000000" w:rsidRPr="00000000" w14:paraId="000000A8">
            <w:pPr>
              <w:numPr>
                <w:ilvl w:val="0"/>
                <w:numId w:val="1"/>
              </w:numPr>
              <w:ind w:left="457" w:hanging="283"/>
              <w:rPr>
                <w:rFonts w:ascii="Arial" w:cs="Arial" w:eastAsia="Arial" w:hAnsi="Arial"/>
                <w:sz w:val="20"/>
                <w:szCs w:val="20"/>
              </w:rPr>
            </w:pPr>
            <w:r w:rsidDel="00000000" w:rsidR="00000000" w:rsidRPr="00000000">
              <w:rPr>
                <w:rFonts w:ascii="Arial" w:cs="Arial" w:eastAsia="Arial" w:hAnsi="Arial"/>
                <w:sz w:val="20"/>
                <w:szCs w:val="20"/>
                <w:rtl w:val="0"/>
              </w:rPr>
              <w:t xml:space="preserve">Uses theoretical concepts to analyze data and formulate a comprehensive assessment.</w:t>
            </w:r>
          </w:p>
        </w:tc>
        <w:tc>
          <w:tcPr>
            <w:vAlign w:val="center"/>
          </w:tcPr>
          <w:p w:rsidR="00000000" w:rsidDel="00000000" w:rsidP="00000000" w:rsidRDefault="00000000" w:rsidRPr="00000000" w14:paraId="000000A9">
            <w:pPr>
              <w:rPr>
                <w:rFonts w:ascii="Arial" w:cs="Arial" w:eastAsia="Arial" w:hAnsi="Arial"/>
                <w:sz w:val="20"/>
                <w:szCs w:val="20"/>
              </w:rPr>
            </w:pPr>
            <w:r w:rsidDel="00000000" w:rsidR="00000000" w:rsidRPr="00000000">
              <w:rPr>
                <w:rFonts w:ascii="Arial" w:cs="Arial" w:eastAsia="Arial" w:hAnsi="Arial"/>
                <w:sz w:val="20"/>
                <w:szCs w:val="20"/>
                <w:rtl w:val="0"/>
              </w:rPr>
              <w:t xml:space="preserve">1              2              3              4              NA</w:t>
            </w:r>
          </w:p>
        </w:tc>
      </w:tr>
    </w:tbl>
    <w:p w:rsidR="00000000" w:rsidDel="00000000" w:rsidP="00000000" w:rsidRDefault="00000000" w:rsidRPr="00000000" w14:paraId="000000AA">
      <w:pPr>
        <w:spacing w:line="259" w:lineRule="auto"/>
        <w:rPr>
          <w:rFonts w:ascii="Arial" w:cs="Arial" w:eastAsia="Arial" w:hAnsi="Arial"/>
          <w:color w:val="000000"/>
          <w:sz w:val="22"/>
          <w:szCs w:val="22"/>
        </w:rPr>
      </w:pPr>
      <w:r w:rsidDel="00000000" w:rsidR="00000000" w:rsidRPr="00000000">
        <w:rPr>
          <w:rFonts w:ascii="Arial" w:cs="Arial" w:eastAsia="Arial" w:hAnsi="Arial"/>
          <w:b w:val="1"/>
          <w:color w:val="000000"/>
          <w:sz w:val="20"/>
          <w:szCs w:val="20"/>
          <w:rtl w:val="0"/>
        </w:rPr>
        <w:t xml:space="preserve"> </w:t>
      </w:r>
      <w:r w:rsidDel="00000000" w:rsidR="00000000" w:rsidRPr="00000000">
        <w:rPr>
          <w:rtl w:val="0"/>
        </w:rPr>
      </w:r>
    </w:p>
    <w:p w:rsidR="00000000" w:rsidDel="00000000" w:rsidP="00000000" w:rsidRDefault="00000000" w:rsidRPr="00000000" w14:paraId="000000AB">
      <w:pPr>
        <w:keepNext w:val="1"/>
        <w:keepLines w:val="1"/>
        <w:spacing w:line="259" w:lineRule="auto"/>
        <w:rPr>
          <w:rFonts w:ascii="Arial" w:cs="Arial" w:eastAsia="Arial" w:hAnsi="Arial"/>
          <w:b w:val="1"/>
          <w:color w:val="000000"/>
          <w:sz w:val="20"/>
          <w:szCs w:val="20"/>
          <w:u w:val="single"/>
        </w:rPr>
      </w:pPr>
      <w:r w:rsidDel="00000000" w:rsidR="00000000" w:rsidRPr="00000000">
        <w:rPr>
          <w:rFonts w:ascii="Arial" w:cs="Arial" w:eastAsia="Arial" w:hAnsi="Arial"/>
          <w:b w:val="1"/>
          <w:color w:val="000000"/>
          <w:sz w:val="20"/>
          <w:szCs w:val="20"/>
          <w:u w:val="single"/>
          <w:rtl w:val="0"/>
        </w:rPr>
        <w:t xml:space="preserve">Comments (Strengths/Learning goals)</w:t>
      </w:r>
      <w:r w:rsidDel="00000000" w:rsidR="00000000" w:rsidRPr="00000000">
        <w:rPr>
          <w:rFonts w:ascii="Arial" w:cs="Arial" w:eastAsia="Arial" w:hAnsi="Arial"/>
          <w:b w:val="1"/>
          <w:color w:val="000000"/>
          <w:sz w:val="20"/>
          <w:szCs w:val="20"/>
          <w:u w:val="none"/>
          <w:rtl w:val="0"/>
        </w:rPr>
        <w:t xml:space="preserve"> </w:t>
      </w:r>
      <w:r w:rsidDel="00000000" w:rsidR="00000000" w:rsidRPr="00000000">
        <w:rPr>
          <w:rtl w:val="0"/>
        </w:rPr>
      </w:r>
    </w:p>
    <w:p w:rsidR="00000000" w:rsidDel="00000000" w:rsidP="00000000" w:rsidRDefault="00000000" w:rsidRPr="00000000" w14:paraId="000000AC">
      <w:pPr>
        <w:spacing w:line="259" w:lineRule="auto"/>
        <w:rPr>
          <w:rFonts w:ascii="Arial" w:cs="Arial" w:eastAsia="Arial" w:hAnsi="Arial"/>
          <w:color w:val="000000"/>
          <w:sz w:val="22"/>
          <w:szCs w:val="22"/>
        </w:rPr>
      </w:pPr>
      <w:r w:rsidDel="00000000" w:rsidR="00000000" w:rsidRPr="00000000">
        <w:rPr>
          <w:rFonts w:ascii="Arial" w:cs="Arial" w:eastAsia="Arial" w:hAnsi="Arial"/>
          <w:b w:val="1"/>
          <w:color w:val="000000"/>
          <w:sz w:val="20"/>
          <w:szCs w:val="20"/>
          <w:rtl w:val="0"/>
        </w:rPr>
        <w:t xml:space="preserve"> </w:t>
      </w:r>
      <w:r w:rsidDel="00000000" w:rsidR="00000000" w:rsidRPr="00000000">
        <w:rPr>
          <w:rtl w:val="0"/>
        </w:rPr>
      </w:r>
    </w:p>
    <w:tbl>
      <w:tblPr>
        <w:tblStyle w:val="Table8"/>
        <w:tblW w:w="10773.0" w:type="dxa"/>
        <w:jc w:val="left"/>
        <w:tblInd w:w="-5.0" w:type="dxa"/>
        <w:tblLayout w:type="fixed"/>
        <w:tblLook w:val="0400"/>
      </w:tblPr>
      <w:tblGrid>
        <w:gridCol w:w="5529"/>
        <w:gridCol w:w="5244"/>
        <w:tblGridChange w:id="0">
          <w:tblGrid>
            <w:gridCol w:w="5529"/>
            <w:gridCol w:w="5244"/>
          </w:tblGrid>
        </w:tblGridChange>
      </w:tblGrid>
      <w:tr>
        <w:trPr>
          <w:cantSplit w:val="0"/>
          <w:trHeight w:val="2012" w:hRule="atLeast"/>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AD">
            <w:pPr>
              <w:spacing w:line="259" w:lineRule="auto"/>
              <w:ind w:right="3246"/>
              <w:rPr>
                <w:rFonts w:ascii="Arial" w:cs="Arial" w:eastAsia="Arial" w:hAnsi="Arial"/>
                <w:color w:val="000000"/>
                <w:sz w:val="22"/>
                <w:szCs w:val="22"/>
              </w:rPr>
            </w:pPr>
            <w:r w:rsidDel="00000000" w:rsidR="00000000" w:rsidRPr="00000000">
              <w:rPr>
                <w:rFonts w:ascii="Arial" w:cs="Arial" w:eastAsia="Arial" w:hAnsi="Arial"/>
                <w:color w:val="000000"/>
                <w:sz w:val="20"/>
                <w:szCs w:val="20"/>
                <w:rtl w:val="0"/>
              </w:rPr>
              <w:t xml:space="preserve">Supervisor: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AE">
            <w:pPr>
              <w:spacing w:line="236" w:lineRule="auto"/>
              <w:ind w:right="3467"/>
              <w:rPr>
                <w:rFonts w:ascii="Arial" w:cs="Arial" w:eastAsia="Arial" w:hAnsi="Arial"/>
                <w:color w:val="000000"/>
                <w:sz w:val="22"/>
                <w:szCs w:val="22"/>
              </w:rPr>
            </w:pPr>
            <w:r w:rsidDel="00000000" w:rsidR="00000000" w:rsidRPr="00000000">
              <w:rPr>
                <w:rFonts w:ascii="Arial" w:cs="Arial" w:eastAsia="Arial" w:hAnsi="Arial"/>
                <w:color w:val="000000"/>
                <w:sz w:val="20"/>
                <w:szCs w:val="20"/>
                <w:rtl w:val="0"/>
              </w:rPr>
              <w:t xml:space="preserve">Student: </w:t>
            </w:r>
            <w:r w:rsidDel="00000000" w:rsidR="00000000" w:rsidRPr="00000000">
              <w:rPr>
                <w:rFonts w:ascii="Arial" w:cs="Arial" w:eastAsia="Arial" w:hAnsi="Arial"/>
                <w:color w:val="000000"/>
                <w:sz w:val="22"/>
                <w:szCs w:val="22"/>
                <w:rtl w:val="0"/>
              </w:rPr>
              <w:t xml:space="preserve">     </w:t>
            </w:r>
            <w:r w:rsidDel="00000000" w:rsidR="00000000" w:rsidRPr="00000000">
              <w:rPr>
                <w:rFonts w:ascii="Arial" w:cs="Arial" w:eastAsia="Arial" w:hAnsi="Arial"/>
                <w:color w:val="000000"/>
                <w:sz w:val="20"/>
                <w:szCs w:val="20"/>
                <w:rtl w:val="0"/>
              </w:rPr>
              <w:t xml:space="preserve"> </w:t>
            </w:r>
            <w:r w:rsidDel="00000000" w:rsidR="00000000" w:rsidRPr="00000000">
              <w:rPr>
                <w:rtl w:val="0"/>
              </w:rPr>
            </w:r>
          </w:p>
          <w:p w:rsidR="00000000" w:rsidDel="00000000" w:rsidP="00000000" w:rsidRDefault="00000000" w:rsidRPr="00000000" w14:paraId="000000AF">
            <w:pPr>
              <w:spacing w:line="259" w:lineRule="auto"/>
              <w:rPr>
                <w:rFonts w:ascii="Arial" w:cs="Arial" w:eastAsia="Arial" w:hAnsi="Arial"/>
                <w:color w:val="000000"/>
                <w:sz w:val="22"/>
                <w:szCs w:val="22"/>
              </w:rPr>
            </w:pPr>
            <w:r w:rsidDel="00000000" w:rsidR="00000000" w:rsidRPr="00000000">
              <w:rPr>
                <w:rFonts w:ascii="Arial" w:cs="Arial" w:eastAsia="Arial" w:hAnsi="Arial"/>
                <w:color w:val="000000"/>
                <w:sz w:val="20"/>
                <w:szCs w:val="20"/>
                <w:rtl w:val="0"/>
              </w:rPr>
              <w:t xml:space="preserve"> </w:t>
            </w:r>
            <w:r w:rsidDel="00000000" w:rsidR="00000000" w:rsidRPr="00000000">
              <w:rPr>
                <w:rtl w:val="0"/>
              </w:rPr>
            </w:r>
          </w:p>
          <w:p w:rsidR="00000000" w:rsidDel="00000000" w:rsidP="00000000" w:rsidRDefault="00000000" w:rsidRPr="00000000" w14:paraId="000000B0">
            <w:pPr>
              <w:spacing w:line="259" w:lineRule="auto"/>
              <w:rPr>
                <w:rFonts w:ascii="Arial" w:cs="Arial" w:eastAsia="Arial" w:hAnsi="Arial"/>
                <w:color w:val="000000"/>
                <w:sz w:val="22"/>
                <w:szCs w:val="22"/>
              </w:rPr>
            </w:pPr>
            <w:r w:rsidDel="00000000" w:rsidR="00000000" w:rsidRPr="00000000">
              <w:rPr>
                <w:rFonts w:ascii="Arial" w:cs="Arial" w:eastAsia="Arial" w:hAnsi="Arial"/>
                <w:color w:val="000000"/>
                <w:sz w:val="20"/>
                <w:szCs w:val="20"/>
                <w:rtl w:val="0"/>
              </w:rPr>
              <w:t xml:space="preserve"> </w:t>
            </w:r>
            <w:r w:rsidDel="00000000" w:rsidR="00000000" w:rsidRPr="00000000">
              <w:rPr>
                <w:rtl w:val="0"/>
              </w:rPr>
            </w:r>
          </w:p>
          <w:p w:rsidR="00000000" w:rsidDel="00000000" w:rsidP="00000000" w:rsidRDefault="00000000" w:rsidRPr="00000000" w14:paraId="000000B1">
            <w:pPr>
              <w:spacing w:line="259" w:lineRule="auto"/>
              <w:rPr>
                <w:rFonts w:ascii="Arial" w:cs="Arial" w:eastAsia="Arial" w:hAnsi="Arial"/>
                <w:color w:val="000000"/>
                <w:sz w:val="22"/>
                <w:szCs w:val="22"/>
              </w:rPr>
            </w:pPr>
            <w:r w:rsidDel="00000000" w:rsidR="00000000" w:rsidRPr="00000000">
              <w:rPr>
                <w:rFonts w:ascii="Arial" w:cs="Arial" w:eastAsia="Arial" w:hAnsi="Arial"/>
                <w:color w:val="000000"/>
                <w:sz w:val="20"/>
                <w:szCs w:val="20"/>
                <w:rtl w:val="0"/>
              </w:rPr>
              <w:t xml:space="preserve"> </w:t>
            </w:r>
            <w:r w:rsidDel="00000000" w:rsidR="00000000" w:rsidRPr="00000000">
              <w:rPr>
                <w:rtl w:val="0"/>
              </w:rPr>
            </w:r>
          </w:p>
          <w:p w:rsidR="00000000" w:rsidDel="00000000" w:rsidP="00000000" w:rsidRDefault="00000000" w:rsidRPr="00000000" w14:paraId="000000B2">
            <w:pPr>
              <w:spacing w:line="259" w:lineRule="auto"/>
              <w:rPr>
                <w:rFonts w:ascii="Arial" w:cs="Arial" w:eastAsia="Arial" w:hAnsi="Arial"/>
                <w:color w:val="000000"/>
                <w:sz w:val="22"/>
                <w:szCs w:val="22"/>
              </w:rPr>
            </w:pPr>
            <w:r w:rsidDel="00000000" w:rsidR="00000000" w:rsidRPr="00000000">
              <w:rPr>
                <w:rFonts w:ascii="Arial" w:cs="Arial" w:eastAsia="Arial" w:hAnsi="Arial"/>
                <w:color w:val="000000"/>
                <w:sz w:val="20"/>
                <w:szCs w:val="20"/>
                <w:rtl w:val="0"/>
              </w:rPr>
              <w:t xml:space="preserve"> </w:t>
            </w:r>
            <w:r w:rsidDel="00000000" w:rsidR="00000000" w:rsidRPr="00000000">
              <w:rPr>
                <w:rtl w:val="0"/>
              </w:rPr>
            </w:r>
          </w:p>
          <w:p w:rsidR="00000000" w:rsidDel="00000000" w:rsidP="00000000" w:rsidRDefault="00000000" w:rsidRPr="00000000" w14:paraId="000000B3">
            <w:pPr>
              <w:spacing w:line="259" w:lineRule="auto"/>
              <w:rPr>
                <w:rFonts w:ascii="Arial" w:cs="Arial" w:eastAsia="Arial" w:hAnsi="Arial"/>
                <w:color w:val="000000"/>
                <w:sz w:val="22"/>
                <w:szCs w:val="22"/>
              </w:rPr>
            </w:pPr>
            <w:r w:rsidDel="00000000" w:rsidR="00000000" w:rsidRPr="00000000">
              <w:rPr>
                <w:rFonts w:ascii="Arial" w:cs="Arial" w:eastAsia="Arial" w:hAnsi="Arial"/>
                <w:color w:val="000000"/>
                <w:sz w:val="20"/>
                <w:szCs w:val="20"/>
                <w:rtl w:val="0"/>
              </w:rPr>
              <w:t xml:space="preserve"> </w:t>
            </w:r>
            <w:r w:rsidDel="00000000" w:rsidR="00000000" w:rsidRPr="00000000">
              <w:rPr>
                <w:rtl w:val="0"/>
              </w:rPr>
            </w:r>
          </w:p>
        </w:tc>
      </w:tr>
    </w:tbl>
    <w:p w:rsidR="00000000" w:rsidDel="00000000" w:rsidP="00000000" w:rsidRDefault="00000000" w:rsidRPr="00000000" w14:paraId="000000B4">
      <w:pPr>
        <w:spacing w:line="259" w:lineRule="auto"/>
        <w:rPr>
          <w:rFonts w:ascii="Arial" w:cs="Arial" w:eastAsia="Arial" w:hAnsi="Arial"/>
          <w:color w:val="000000"/>
          <w:sz w:val="22"/>
          <w:szCs w:val="22"/>
        </w:rPr>
      </w:pPr>
      <w:r w:rsidDel="00000000" w:rsidR="00000000" w:rsidRPr="00000000">
        <w:rPr>
          <w:rFonts w:ascii="Arial" w:cs="Arial" w:eastAsia="Arial" w:hAnsi="Arial"/>
          <w:b w:val="1"/>
          <w:color w:val="000000"/>
          <w:sz w:val="20"/>
          <w:szCs w:val="20"/>
          <w:rtl w:val="0"/>
        </w:rPr>
        <w:t xml:space="preserve"> (ii) </w:t>
      </w:r>
      <w:r w:rsidDel="00000000" w:rsidR="00000000" w:rsidRPr="00000000">
        <w:rPr>
          <w:rFonts w:ascii="Arial" w:cs="Arial" w:eastAsia="Arial" w:hAnsi="Arial"/>
          <w:b w:val="1"/>
          <w:color w:val="000000"/>
          <w:sz w:val="20"/>
          <w:szCs w:val="20"/>
          <w:u w:val="single"/>
          <w:rtl w:val="0"/>
        </w:rPr>
        <w:t xml:space="preserve">Planning Skills/Formulating Strategy – Intervention</w:t>
      </w:r>
      <w:r w:rsidDel="00000000" w:rsidR="00000000" w:rsidRPr="00000000">
        <w:rPr>
          <w:rFonts w:ascii="Arial" w:cs="Arial" w:eastAsia="Arial" w:hAnsi="Arial"/>
          <w:b w:val="1"/>
          <w:color w:val="000000"/>
          <w:sz w:val="20"/>
          <w:szCs w:val="20"/>
          <w:rtl w:val="0"/>
        </w:rPr>
        <w:t xml:space="preserve"> </w:t>
      </w:r>
      <w:r w:rsidDel="00000000" w:rsidR="00000000" w:rsidRPr="00000000">
        <w:rPr>
          <w:rtl w:val="0"/>
        </w:rPr>
      </w:r>
    </w:p>
    <w:p w:rsidR="00000000" w:rsidDel="00000000" w:rsidP="00000000" w:rsidRDefault="00000000" w:rsidRPr="00000000" w14:paraId="000000B5">
      <w:pPr>
        <w:spacing w:line="259" w:lineRule="auto"/>
        <w:rPr>
          <w:rFonts w:ascii="Arial" w:cs="Arial" w:eastAsia="Arial" w:hAnsi="Arial"/>
          <w:color w:val="000000"/>
          <w:sz w:val="22"/>
          <w:szCs w:val="22"/>
        </w:rPr>
      </w:pPr>
      <w:r w:rsidDel="00000000" w:rsidR="00000000" w:rsidRPr="00000000">
        <w:rPr>
          <w:rFonts w:ascii="Arial" w:cs="Arial" w:eastAsia="Arial" w:hAnsi="Arial"/>
          <w:color w:val="000000"/>
          <w:sz w:val="20"/>
          <w:szCs w:val="20"/>
          <w:rtl w:val="0"/>
        </w:rPr>
        <w:t xml:space="preserve"> </w:t>
      </w:r>
      <w:r w:rsidDel="00000000" w:rsidR="00000000" w:rsidRPr="00000000">
        <w:rPr>
          <w:rtl w:val="0"/>
        </w:rPr>
      </w:r>
    </w:p>
    <w:tbl>
      <w:tblPr>
        <w:tblStyle w:val="Table9"/>
        <w:tblW w:w="1077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570"/>
        <w:gridCol w:w="4200"/>
        <w:tblGridChange w:id="0">
          <w:tblGrid>
            <w:gridCol w:w="6570"/>
            <w:gridCol w:w="4200"/>
          </w:tblGrid>
        </w:tblGridChange>
      </w:tblGrid>
      <w:tr>
        <w:trPr>
          <w:cantSplit w:val="0"/>
          <w:tblHeader w:val="0"/>
        </w:trPr>
        <w:tc>
          <w:tcPr/>
          <w:p w:rsidR="00000000" w:rsidDel="00000000" w:rsidP="00000000" w:rsidRDefault="00000000" w:rsidRPr="00000000" w14:paraId="000000B6">
            <w:pPr>
              <w:numPr>
                <w:ilvl w:val="0"/>
                <w:numId w:val="2"/>
              </w:numPr>
              <w:ind w:left="457" w:hanging="283"/>
              <w:rPr>
                <w:rFonts w:ascii="Arial" w:cs="Arial" w:eastAsia="Arial" w:hAnsi="Arial"/>
                <w:sz w:val="20"/>
                <w:szCs w:val="20"/>
              </w:rPr>
            </w:pPr>
            <w:r w:rsidDel="00000000" w:rsidR="00000000" w:rsidRPr="00000000">
              <w:rPr>
                <w:rFonts w:ascii="Arial" w:cs="Arial" w:eastAsia="Arial" w:hAnsi="Arial"/>
                <w:sz w:val="20"/>
                <w:szCs w:val="20"/>
                <w:rtl w:val="0"/>
              </w:rPr>
              <w:t xml:space="preserve">Achieves mutual definition of the issues and goals for change working in partnership with the client group.</w:t>
            </w:r>
          </w:p>
        </w:tc>
        <w:tc>
          <w:tcPr>
            <w:vAlign w:val="center"/>
          </w:tcPr>
          <w:p w:rsidR="00000000" w:rsidDel="00000000" w:rsidP="00000000" w:rsidRDefault="00000000" w:rsidRPr="00000000" w14:paraId="000000B7">
            <w:pPr>
              <w:rPr>
                <w:rFonts w:ascii="Arial" w:cs="Arial" w:eastAsia="Arial" w:hAnsi="Arial"/>
                <w:sz w:val="20"/>
                <w:szCs w:val="20"/>
              </w:rPr>
            </w:pPr>
            <w:r w:rsidDel="00000000" w:rsidR="00000000" w:rsidRPr="00000000">
              <w:rPr>
                <w:rFonts w:ascii="Arial" w:cs="Arial" w:eastAsia="Arial" w:hAnsi="Arial"/>
                <w:sz w:val="20"/>
                <w:szCs w:val="20"/>
                <w:rtl w:val="0"/>
              </w:rPr>
              <w:t xml:space="preserve">1              2              3              4              NA</w:t>
            </w:r>
          </w:p>
        </w:tc>
      </w:tr>
      <w:tr>
        <w:trPr>
          <w:cantSplit w:val="0"/>
          <w:tblHeader w:val="0"/>
        </w:trPr>
        <w:tc>
          <w:tcPr/>
          <w:p w:rsidR="00000000" w:rsidDel="00000000" w:rsidP="00000000" w:rsidRDefault="00000000" w:rsidRPr="00000000" w14:paraId="000000B8">
            <w:pPr>
              <w:numPr>
                <w:ilvl w:val="0"/>
                <w:numId w:val="2"/>
              </w:numPr>
              <w:spacing w:before="120" w:lineRule="auto"/>
              <w:ind w:left="457" w:hanging="283"/>
              <w:rPr>
                <w:rFonts w:ascii="Arial" w:cs="Arial" w:eastAsia="Arial" w:hAnsi="Arial"/>
                <w:sz w:val="20"/>
                <w:szCs w:val="20"/>
              </w:rPr>
            </w:pPr>
            <w:r w:rsidDel="00000000" w:rsidR="00000000" w:rsidRPr="00000000">
              <w:rPr>
                <w:rFonts w:ascii="Arial" w:cs="Arial" w:eastAsia="Arial" w:hAnsi="Arial"/>
                <w:sz w:val="20"/>
                <w:szCs w:val="20"/>
                <w:rtl w:val="0"/>
              </w:rPr>
              <w:t xml:space="preserve">Demonstrates an ability to clearly present objectives and an action plan.</w:t>
            </w:r>
          </w:p>
        </w:tc>
        <w:tc>
          <w:tcPr>
            <w:vAlign w:val="center"/>
          </w:tcPr>
          <w:p w:rsidR="00000000" w:rsidDel="00000000" w:rsidP="00000000" w:rsidRDefault="00000000" w:rsidRPr="00000000" w14:paraId="000000B9">
            <w:pPr>
              <w:spacing w:after="120" w:before="1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1              2              3              4              NA</w:t>
            </w:r>
          </w:p>
        </w:tc>
      </w:tr>
      <w:tr>
        <w:trPr>
          <w:cantSplit w:val="0"/>
          <w:tblHeader w:val="0"/>
        </w:trPr>
        <w:tc>
          <w:tcPr/>
          <w:p w:rsidR="00000000" w:rsidDel="00000000" w:rsidP="00000000" w:rsidRDefault="00000000" w:rsidRPr="00000000" w14:paraId="000000BA">
            <w:pPr>
              <w:numPr>
                <w:ilvl w:val="0"/>
                <w:numId w:val="2"/>
              </w:numPr>
              <w:spacing w:before="120" w:lineRule="auto"/>
              <w:ind w:left="457" w:hanging="283"/>
              <w:rPr>
                <w:rFonts w:ascii="Arial" w:cs="Arial" w:eastAsia="Arial" w:hAnsi="Arial"/>
                <w:sz w:val="20"/>
                <w:szCs w:val="20"/>
              </w:rPr>
            </w:pPr>
            <w:r w:rsidDel="00000000" w:rsidR="00000000" w:rsidRPr="00000000">
              <w:rPr>
                <w:rFonts w:ascii="Arial" w:cs="Arial" w:eastAsia="Arial" w:hAnsi="Arial"/>
                <w:sz w:val="20"/>
                <w:szCs w:val="20"/>
                <w:rtl w:val="0"/>
              </w:rPr>
              <w:t xml:space="preserve">Establishes a realistic time frame for achievement of goals.</w:t>
            </w:r>
          </w:p>
        </w:tc>
        <w:tc>
          <w:tcPr>
            <w:vAlign w:val="center"/>
          </w:tcPr>
          <w:p w:rsidR="00000000" w:rsidDel="00000000" w:rsidP="00000000" w:rsidRDefault="00000000" w:rsidRPr="00000000" w14:paraId="000000BB">
            <w:pPr>
              <w:spacing w:after="120" w:before="1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1              2              3              4              NA</w:t>
            </w:r>
          </w:p>
        </w:tc>
      </w:tr>
      <w:tr>
        <w:trPr>
          <w:cantSplit w:val="0"/>
          <w:tblHeader w:val="0"/>
        </w:trPr>
        <w:tc>
          <w:tcPr/>
          <w:p w:rsidR="00000000" w:rsidDel="00000000" w:rsidP="00000000" w:rsidRDefault="00000000" w:rsidRPr="00000000" w14:paraId="000000BC">
            <w:pPr>
              <w:numPr>
                <w:ilvl w:val="0"/>
                <w:numId w:val="2"/>
              </w:numPr>
              <w:ind w:left="457" w:hanging="283"/>
              <w:rPr>
                <w:rFonts w:ascii="Arial" w:cs="Arial" w:eastAsia="Arial" w:hAnsi="Arial"/>
                <w:sz w:val="20"/>
                <w:szCs w:val="20"/>
              </w:rPr>
            </w:pPr>
            <w:r w:rsidDel="00000000" w:rsidR="00000000" w:rsidRPr="00000000">
              <w:rPr>
                <w:rFonts w:ascii="Arial" w:cs="Arial" w:eastAsia="Arial" w:hAnsi="Arial"/>
                <w:sz w:val="20"/>
                <w:szCs w:val="20"/>
                <w:rtl w:val="0"/>
              </w:rPr>
              <w:t xml:space="preserve">Demonstrates a developing knowledge of the major theories and methods of relevant intervention models.</w:t>
            </w:r>
          </w:p>
        </w:tc>
        <w:tc>
          <w:tcPr>
            <w:vAlign w:val="center"/>
          </w:tcPr>
          <w:p w:rsidR="00000000" w:rsidDel="00000000" w:rsidP="00000000" w:rsidRDefault="00000000" w:rsidRPr="00000000" w14:paraId="000000BD">
            <w:pPr>
              <w:rPr>
                <w:rFonts w:ascii="Arial" w:cs="Arial" w:eastAsia="Arial" w:hAnsi="Arial"/>
                <w:sz w:val="20"/>
                <w:szCs w:val="20"/>
              </w:rPr>
            </w:pPr>
            <w:r w:rsidDel="00000000" w:rsidR="00000000" w:rsidRPr="00000000">
              <w:rPr>
                <w:rFonts w:ascii="Arial" w:cs="Arial" w:eastAsia="Arial" w:hAnsi="Arial"/>
                <w:sz w:val="20"/>
                <w:szCs w:val="20"/>
                <w:rtl w:val="0"/>
              </w:rPr>
              <w:t xml:space="preserve">1              2              3              4              NA</w:t>
            </w:r>
          </w:p>
        </w:tc>
      </w:tr>
      <w:tr>
        <w:trPr>
          <w:cantSplit w:val="0"/>
          <w:tblHeader w:val="0"/>
        </w:trPr>
        <w:tc>
          <w:tcPr/>
          <w:p w:rsidR="00000000" w:rsidDel="00000000" w:rsidP="00000000" w:rsidRDefault="00000000" w:rsidRPr="00000000" w14:paraId="000000BE">
            <w:pPr>
              <w:numPr>
                <w:ilvl w:val="0"/>
                <w:numId w:val="2"/>
              </w:numPr>
              <w:ind w:left="457" w:hanging="283"/>
              <w:rPr>
                <w:rFonts w:ascii="Arial" w:cs="Arial" w:eastAsia="Arial" w:hAnsi="Arial"/>
                <w:sz w:val="20"/>
                <w:szCs w:val="20"/>
              </w:rPr>
            </w:pPr>
            <w:r w:rsidDel="00000000" w:rsidR="00000000" w:rsidRPr="00000000">
              <w:rPr>
                <w:rFonts w:ascii="Arial" w:cs="Arial" w:eastAsia="Arial" w:hAnsi="Arial"/>
                <w:sz w:val="20"/>
                <w:szCs w:val="20"/>
                <w:rtl w:val="0"/>
              </w:rPr>
              <w:t xml:space="preserve">Selects and involves relevant others, agency and community resources to participate in the change process.</w:t>
            </w:r>
          </w:p>
        </w:tc>
        <w:tc>
          <w:tcPr>
            <w:vAlign w:val="center"/>
          </w:tcPr>
          <w:p w:rsidR="00000000" w:rsidDel="00000000" w:rsidP="00000000" w:rsidRDefault="00000000" w:rsidRPr="00000000" w14:paraId="000000BF">
            <w:pPr>
              <w:rPr>
                <w:rFonts w:ascii="Arial" w:cs="Arial" w:eastAsia="Arial" w:hAnsi="Arial"/>
                <w:sz w:val="20"/>
                <w:szCs w:val="20"/>
              </w:rPr>
            </w:pPr>
            <w:r w:rsidDel="00000000" w:rsidR="00000000" w:rsidRPr="00000000">
              <w:rPr>
                <w:rFonts w:ascii="Arial" w:cs="Arial" w:eastAsia="Arial" w:hAnsi="Arial"/>
                <w:sz w:val="20"/>
                <w:szCs w:val="20"/>
                <w:rtl w:val="0"/>
              </w:rPr>
              <w:t xml:space="preserve">1              2              3              4              NA</w:t>
            </w:r>
          </w:p>
        </w:tc>
      </w:tr>
      <w:tr>
        <w:trPr>
          <w:cantSplit w:val="0"/>
          <w:tblHeader w:val="0"/>
        </w:trPr>
        <w:tc>
          <w:tcPr/>
          <w:p w:rsidR="00000000" w:rsidDel="00000000" w:rsidP="00000000" w:rsidRDefault="00000000" w:rsidRPr="00000000" w14:paraId="000000C0">
            <w:pPr>
              <w:numPr>
                <w:ilvl w:val="0"/>
                <w:numId w:val="2"/>
              </w:numPr>
              <w:ind w:left="457" w:hanging="283"/>
              <w:rPr>
                <w:rFonts w:ascii="Arial" w:cs="Arial" w:eastAsia="Arial" w:hAnsi="Arial"/>
                <w:sz w:val="20"/>
                <w:szCs w:val="20"/>
              </w:rPr>
            </w:pPr>
            <w:r w:rsidDel="00000000" w:rsidR="00000000" w:rsidRPr="00000000">
              <w:rPr>
                <w:rFonts w:ascii="Arial" w:cs="Arial" w:eastAsia="Arial" w:hAnsi="Arial"/>
                <w:sz w:val="20"/>
                <w:szCs w:val="20"/>
                <w:rtl w:val="0"/>
              </w:rPr>
              <w:t xml:space="preserve">Prioritizes the activities of the intervention strategy according to importance and feasibility.</w:t>
            </w:r>
          </w:p>
        </w:tc>
        <w:tc>
          <w:tcPr>
            <w:vAlign w:val="center"/>
          </w:tcPr>
          <w:p w:rsidR="00000000" w:rsidDel="00000000" w:rsidP="00000000" w:rsidRDefault="00000000" w:rsidRPr="00000000" w14:paraId="000000C1">
            <w:pPr>
              <w:rPr>
                <w:rFonts w:ascii="Arial" w:cs="Arial" w:eastAsia="Arial" w:hAnsi="Arial"/>
                <w:sz w:val="20"/>
                <w:szCs w:val="20"/>
              </w:rPr>
            </w:pPr>
            <w:r w:rsidDel="00000000" w:rsidR="00000000" w:rsidRPr="00000000">
              <w:rPr>
                <w:rFonts w:ascii="Arial" w:cs="Arial" w:eastAsia="Arial" w:hAnsi="Arial"/>
                <w:sz w:val="20"/>
                <w:szCs w:val="20"/>
                <w:rtl w:val="0"/>
              </w:rPr>
              <w:t xml:space="preserve">1              2              3              4              NA</w:t>
            </w:r>
          </w:p>
        </w:tc>
      </w:tr>
    </w:tbl>
    <w:p w:rsidR="00000000" w:rsidDel="00000000" w:rsidP="00000000" w:rsidRDefault="00000000" w:rsidRPr="00000000" w14:paraId="000000C2">
      <w:pPr>
        <w:spacing w:line="259" w:lineRule="auto"/>
        <w:rPr>
          <w:rFonts w:ascii="Arial" w:cs="Arial" w:eastAsia="Arial" w:hAnsi="Arial"/>
          <w:color w:val="000000"/>
          <w:sz w:val="22"/>
          <w:szCs w:val="22"/>
        </w:rPr>
      </w:pPr>
      <w:r w:rsidDel="00000000" w:rsidR="00000000" w:rsidRPr="00000000">
        <w:rPr>
          <w:rFonts w:ascii="Arial" w:cs="Arial" w:eastAsia="Arial" w:hAnsi="Arial"/>
          <w:b w:val="1"/>
          <w:color w:val="000000"/>
          <w:sz w:val="20"/>
          <w:szCs w:val="20"/>
          <w:rtl w:val="0"/>
        </w:rPr>
        <w:t xml:space="preserve"> </w:t>
      </w:r>
      <w:r w:rsidDel="00000000" w:rsidR="00000000" w:rsidRPr="00000000">
        <w:rPr>
          <w:rtl w:val="0"/>
        </w:rPr>
      </w:r>
    </w:p>
    <w:p w:rsidR="00000000" w:rsidDel="00000000" w:rsidP="00000000" w:rsidRDefault="00000000" w:rsidRPr="00000000" w14:paraId="000000C3">
      <w:pPr>
        <w:keepNext w:val="1"/>
        <w:keepLines w:val="1"/>
        <w:spacing w:line="259" w:lineRule="auto"/>
        <w:rPr>
          <w:rFonts w:ascii="Arial" w:cs="Arial" w:eastAsia="Arial" w:hAnsi="Arial"/>
          <w:b w:val="1"/>
          <w:color w:val="000000"/>
          <w:sz w:val="20"/>
          <w:szCs w:val="20"/>
          <w:u w:val="single"/>
        </w:rPr>
      </w:pPr>
      <w:r w:rsidDel="00000000" w:rsidR="00000000" w:rsidRPr="00000000">
        <w:rPr>
          <w:rFonts w:ascii="Arial" w:cs="Arial" w:eastAsia="Arial" w:hAnsi="Arial"/>
          <w:b w:val="1"/>
          <w:color w:val="000000"/>
          <w:sz w:val="20"/>
          <w:szCs w:val="20"/>
          <w:u w:val="single"/>
          <w:rtl w:val="0"/>
        </w:rPr>
        <w:t xml:space="preserve">Comments (Strengths/Learning goals)</w:t>
      </w:r>
      <w:r w:rsidDel="00000000" w:rsidR="00000000" w:rsidRPr="00000000">
        <w:rPr>
          <w:rFonts w:ascii="Arial" w:cs="Arial" w:eastAsia="Arial" w:hAnsi="Arial"/>
          <w:b w:val="1"/>
          <w:color w:val="000000"/>
          <w:sz w:val="20"/>
          <w:szCs w:val="20"/>
          <w:u w:val="none"/>
          <w:rtl w:val="0"/>
        </w:rPr>
        <w:t xml:space="preserve"> </w:t>
      </w:r>
      <w:r w:rsidDel="00000000" w:rsidR="00000000" w:rsidRPr="00000000">
        <w:rPr>
          <w:rtl w:val="0"/>
        </w:rPr>
      </w:r>
    </w:p>
    <w:p w:rsidR="00000000" w:rsidDel="00000000" w:rsidP="00000000" w:rsidRDefault="00000000" w:rsidRPr="00000000" w14:paraId="000000C4">
      <w:pPr>
        <w:spacing w:line="259" w:lineRule="auto"/>
        <w:rPr>
          <w:rFonts w:ascii="Arial" w:cs="Arial" w:eastAsia="Arial" w:hAnsi="Arial"/>
          <w:color w:val="000000"/>
          <w:sz w:val="22"/>
          <w:szCs w:val="22"/>
        </w:rPr>
      </w:pPr>
      <w:r w:rsidDel="00000000" w:rsidR="00000000" w:rsidRPr="00000000">
        <w:rPr>
          <w:rFonts w:ascii="Arial" w:cs="Arial" w:eastAsia="Arial" w:hAnsi="Arial"/>
          <w:b w:val="1"/>
          <w:color w:val="000000"/>
          <w:sz w:val="20"/>
          <w:szCs w:val="20"/>
          <w:rtl w:val="0"/>
        </w:rPr>
        <w:t xml:space="preserve"> </w:t>
      </w:r>
      <w:r w:rsidDel="00000000" w:rsidR="00000000" w:rsidRPr="00000000">
        <w:rPr>
          <w:rtl w:val="0"/>
        </w:rPr>
      </w:r>
    </w:p>
    <w:tbl>
      <w:tblPr>
        <w:tblStyle w:val="Table10"/>
        <w:tblW w:w="10773.0" w:type="dxa"/>
        <w:jc w:val="left"/>
        <w:tblInd w:w="-5.0" w:type="dxa"/>
        <w:tblLayout w:type="fixed"/>
        <w:tblLook w:val="0400"/>
      </w:tblPr>
      <w:tblGrid>
        <w:gridCol w:w="5529"/>
        <w:gridCol w:w="5244"/>
        <w:tblGridChange w:id="0">
          <w:tblGrid>
            <w:gridCol w:w="5529"/>
            <w:gridCol w:w="5244"/>
          </w:tblGrid>
        </w:tblGridChange>
      </w:tblGrid>
      <w:tr>
        <w:trPr>
          <w:cantSplit w:val="0"/>
          <w:trHeight w:val="2011" w:hRule="atLeast"/>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C5">
            <w:pPr>
              <w:spacing w:line="259" w:lineRule="auto"/>
              <w:rPr>
                <w:rFonts w:ascii="Arial" w:cs="Arial" w:eastAsia="Arial" w:hAnsi="Arial"/>
                <w:color w:val="000000"/>
                <w:sz w:val="22"/>
                <w:szCs w:val="22"/>
              </w:rPr>
            </w:pPr>
            <w:r w:rsidDel="00000000" w:rsidR="00000000" w:rsidRPr="00000000">
              <w:rPr>
                <w:rFonts w:ascii="Arial" w:cs="Arial" w:eastAsia="Arial" w:hAnsi="Arial"/>
                <w:color w:val="000000"/>
                <w:sz w:val="20"/>
                <w:szCs w:val="20"/>
                <w:rtl w:val="0"/>
              </w:rPr>
              <w:t xml:space="preserve">Supervisor: </w:t>
            </w:r>
            <w:r w:rsidDel="00000000" w:rsidR="00000000" w:rsidRPr="00000000">
              <w:rPr>
                <w:rtl w:val="0"/>
              </w:rPr>
            </w:r>
          </w:p>
          <w:p w:rsidR="00000000" w:rsidDel="00000000" w:rsidP="00000000" w:rsidRDefault="00000000" w:rsidRPr="00000000" w14:paraId="000000C6">
            <w:pPr>
              <w:spacing w:line="259" w:lineRule="auto"/>
              <w:rPr>
                <w:rFonts w:ascii="Arial" w:cs="Arial" w:eastAsia="Arial" w:hAnsi="Arial"/>
                <w:color w:val="000000"/>
                <w:sz w:val="22"/>
                <w:szCs w:val="22"/>
              </w:rPr>
            </w:pPr>
            <w:r w:rsidDel="00000000" w:rsidR="00000000" w:rsidRPr="00000000">
              <w:rPr>
                <w:rFonts w:ascii="Arial" w:cs="Arial" w:eastAsia="Arial" w:hAnsi="Arial"/>
                <w:color w:val="000000"/>
                <w:sz w:val="20"/>
                <w:szCs w:val="20"/>
                <w:rtl w:val="0"/>
              </w:rPr>
              <w:t xml:space="preserve">      </w:t>
            </w:r>
            <w:r w:rsidDel="00000000" w:rsidR="00000000" w:rsidRPr="00000000">
              <w:rPr>
                <w:rtl w:val="0"/>
              </w:rPr>
            </w:r>
          </w:p>
          <w:p w:rsidR="00000000" w:rsidDel="00000000" w:rsidP="00000000" w:rsidRDefault="00000000" w:rsidRPr="00000000" w14:paraId="000000C7">
            <w:pPr>
              <w:spacing w:line="259" w:lineRule="auto"/>
              <w:rPr>
                <w:rFonts w:ascii="Arial" w:cs="Arial" w:eastAsia="Arial" w:hAnsi="Arial"/>
                <w:color w:val="000000"/>
                <w:sz w:val="22"/>
                <w:szCs w:val="22"/>
              </w:rPr>
            </w:pPr>
            <w:r w:rsidDel="00000000" w:rsidR="00000000" w:rsidRPr="00000000">
              <w:rPr>
                <w:rFonts w:ascii="Arial" w:cs="Arial" w:eastAsia="Arial" w:hAnsi="Arial"/>
                <w:color w:val="000000"/>
                <w:sz w:val="20"/>
                <w:szCs w:val="20"/>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C8">
            <w:pPr>
              <w:spacing w:line="259" w:lineRule="auto"/>
              <w:rPr>
                <w:rFonts w:ascii="Arial" w:cs="Arial" w:eastAsia="Arial" w:hAnsi="Arial"/>
                <w:color w:val="000000"/>
                <w:sz w:val="22"/>
                <w:szCs w:val="22"/>
              </w:rPr>
            </w:pPr>
            <w:r w:rsidDel="00000000" w:rsidR="00000000" w:rsidRPr="00000000">
              <w:rPr>
                <w:rFonts w:ascii="Arial" w:cs="Arial" w:eastAsia="Arial" w:hAnsi="Arial"/>
                <w:color w:val="000000"/>
                <w:sz w:val="20"/>
                <w:szCs w:val="20"/>
                <w:rtl w:val="0"/>
              </w:rPr>
              <w:t xml:space="preserve">Student: </w:t>
            </w:r>
            <w:r w:rsidDel="00000000" w:rsidR="00000000" w:rsidRPr="00000000">
              <w:rPr>
                <w:rtl w:val="0"/>
              </w:rPr>
            </w:r>
          </w:p>
          <w:p w:rsidR="00000000" w:rsidDel="00000000" w:rsidP="00000000" w:rsidRDefault="00000000" w:rsidRPr="00000000" w14:paraId="000000C9">
            <w:pPr>
              <w:spacing w:after="23" w:line="259" w:lineRule="auto"/>
              <w:rPr>
                <w:rFonts w:ascii="Arial" w:cs="Arial" w:eastAsia="Arial" w:hAnsi="Arial"/>
                <w:color w:val="000000"/>
                <w:sz w:val="22"/>
                <w:szCs w:val="22"/>
              </w:rPr>
            </w:pPr>
            <w:r w:rsidDel="00000000" w:rsidR="00000000" w:rsidRPr="00000000">
              <w:rPr>
                <w:rFonts w:ascii="Arial" w:cs="Arial" w:eastAsia="Arial" w:hAnsi="Arial"/>
                <w:color w:val="000000"/>
                <w:sz w:val="20"/>
                <w:szCs w:val="20"/>
                <w:rtl w:val="0"/>
              </w:rPr>
              <w:t xml:space="preserve">      </w:t>
            </w:r>
            <w:r w:rsidDel="00000000" w:rsidR="00000000" w:rsidRPr="00000000">
              <w:rPr>
                <w:rtl w:val="0"/>
              </w:rPr>
            </w:r>
          </w:p>
          <w:p w:rsidR="00000000" w:rsidDel="00000000" w:rsidP="00000000" w:rsidRDefault="00000000" w:rsidRPr="00000000" w14:paraId="000000CA">
            <w:pPr>
              <w:spacing w:line="259" w:lineRule="auto"/>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     </w:t>
            </w:r>
            <w:r w:rsidDel="00000000" w:rsidR="00000000" w:rsidRPr="00000000">
              <w:rPr>
                <w:rFonts w:ascii="Arial" w:cs="Arial" w:eastAsia="Arial" w:hAnsi="Arial"/>
                <w:color w:val="000000"/>
                <w:sz w:val="20"/>
                <w:szCs w:val="20"/>
                <w:rtl w:val="0"/>
              </w:rPr>
              <w:t xml:space="preserve"> </w:t>
            </w:r>
            <w:r w:rsidDel="00000000" w:rsidR="00000000" w:rsidRPr="00000000">
              <w:rPr>
                <w:rtl w:val="0"/>
              </w:rPr>
            </w:r>
          </w:p>
          <w:p w:rsidR="00000000" w:rsidDel="00000000" w:rsidP="00000000" w:rsidRDefault="00000000" w:rsidRPr="00000000" w14:paraId="000000CB">
            <w:pPr>
              <w:spacing w:line="259" w:lineRule="auto"/>
              <w:rPr>
                <w:rFonts w:ascii="Arial" w:cs="Arial" w:eastAsia="Arial" w:hAnsi="Arial"/>
                <w:color w:val="000000"/>
                <w:sz w:val="22"/>
                <w:szCs w:val="22"/>
              </w:rPr>
            </w:pPr>
            <w:r w:rsidDel="00000000" w:rsidR="00000000" w:rsidRPr="00000000">
              <w:rPr>
                <w:rFonts w:ascii="Arial" w:cs="Arial" w:eastAsia="Arial" w:hAnsi="Arial"/>
                <w:color w:val="000000"/>
                <w:sz w:val="20"/>
                <w:szCs w:val="20"/>
                <w:rtl w:val="0"/>
              </w:rPr>
              <w:t xml:space="preserve"> </w:t>
            </w:r>
            <w:r w:rsidDel="00000000" w:rsidR="00000000" w:rsidRPr="00000000">
              <w:rPr>
                <w:rtl w:val="0"/>
              </w:rPr>
            </w:r>
          </w:p>
          <w:p w:rsidR="00000000" w:rsidDel="00000000" w:rsidP="00000000" w:rsidRDefault="00000000" w:rsidRPr="00000000" w14:paraId="000000CC">
            <w:pPr>
              <w:spacing w:line="259" w:lineRule="auto"/>
              <w:rPr>
                <w:rFonts w:ascii="Arial" w:cs="Arial" w:eastAsia="Arial" w:hAnsi="Arial"/>
                <w:color w:val="000000"/>
                <w:sz w:val="22"/>
                <w:szCs w:val="22"/>
              </w:rPr>
            </w:pPr>
            <w:r w:rsidDel="00000000" w:rsidR="00000000" w:rsidRPr="00000000">
              <w:rPr>
                <w:rFonts w:ascii="Arial" w:cs="Arial" w:eastAsia="Arial" w:hAnsi="Arial"/>
                <w:color w:val="000000"/>
                <w:sz w:val="20"/>
                <w:szCs w:val="20"/>
                <w:rtl w:val="0"/>
              </w:rPr>
              <w:t xml:space="preserve"> </w:t>
            </w:r>
            <w:r w:rsidDel="00000000" w:rsidR="00000000" w:rsidRPr="00000000">
              <w:rPr>
                <w:rtl w:val="0"/>
              </w:rPr>
            </w:r>
          </w:p>
          <w:p w:rsidR="00000000" w:rsidDel="00000000" w:rsidP="00000000" w:rsidRDefault="00000000" w:rsidRPr="00000000" w14:paraId="000000CD">
            <w:pPr>
              <w:spacing w:line="259" w:lineRule="auto"/>
              <w:rPr>
                <w:rFonts w:ascii="Arial" w:cs="Arial" w:eastAsia="Arial" w:hAnsi="Arial"/>
                <w:color w:val="000000"/>
                <w:sz w:val="22"/>
                <w:szCs w:val="22"/>
              </w:rPr>
            </w:pPr>
            <w:r w:rsidDel="00000000" w:rsidR="00000000" w:rsidRPr="00000000">
              <w:rPr>
                <w:rFonts w:ascii="Arial" w:cs="Arial" w:eastAsia="Arial" w:hAnsi="Arial"/>
                <w:color w:val="000000"/>
                <w:sz w:val="20"/>
                <w:szCs w:val="20"/>
                <w:rtl w:val="0"/>
              </w:rPr>
              <w:t xml:space="preserve"> </w:t>
            </w:r>
            <w:r w:rsidDel="00000000" w:rsidR="00000000" w:rsidRPr="00000000">
              <w:rPr>
                <w:rtl w:val="0"/>
              </w:rPr>
            </w:r>
          </w:p>
          <w:p w:rsidR="00000000" w:rsidDel="00000000" w:rsidP="00000000" w:rsidRDefault="00000000" w:rsidRPr="00000000" w14:paraId="000000CE">
            <w:pPr>
              <w:spacing w:line="259" w:lineRule="auto"/>
              <w:rPr>
                <w:rFonts w:ascii="Arial" w:cs="Arial" w:eastAsia="Arial" w:hAnsi="Arial"/>
                <w:color w:val="000000"/>
                <w:sz w:val="22"/>
                <w:szCs w:val="22"/>
              </w:rPr>
            </w:pPr>
            <w:r w:rsidDel="00000000" w:rsidR="00000000" w:rsidRPr="00000000">
              <w:rPr>
                <w:rFonts w:ascii="Arial" w:cs="Arial" w:eastAsia="Arial" w:hAnsi="Arial"/>
                <w:color w:val="000000"/>
                <w:sz w:val="20"/>
                <w:szCs w:val="20"/>
                <w:rtl w:val="0"/>
              </w:rPr>
              <w:t xml:space="preserve"> </w:t>
            </w:r>
            <w:r w:rsidDel="00000000" w:rsidR="00000000" w:rsidRPr="00000000">
              <w:rPr>
                <w:rtl w:val="0"/>
              </w:rPr>
            </w:r>
          </w:p>
          <w:p w:rsidR="00000000" w:rsidDel="00000000" w:rsidP="00000000" w:rsidRDefault="00000000" w:rsidRPr="00000000" w14:paraId="000000CF">
            <w:pPr>
              <w:spacing w:line="259" w:lineRule="auto"/>
              <w:rPr>
                <w:rFonts w:ascii="Arial" w:cs="Arial" w:eastAsia="Arial" w:hAnsi="Arial"/>
                <w:color w:val="000000"/>
                <w:sz w:val="22"/>
                <w:szCs w:val="22"/>
              </w:rPr>
            </w:pPr>
            <w:r w:rsidDel="00000000" w:rsidR="00000000" w:rsidRPr="00000000">
              <w:rPr>
                <w:rFonts w:ascii="Arial" w:cs="Arial" w:eastAsia="Arial" w:hAnsi="Arial"/>
                <w:color w:val="000000"/>
                <w:sz w:val="20"/>
                <w:szCs w:val="20"/>
                <w:rtl w:val="0"/>
              </w:rPr>
              <w:t xml:space="preserve"> </w:t>
            </w:r>
            <w:r w:rsidDel="00000000" w:rsidR="00000000" w:rsidRPr="00000000">
              <w:rPr>
                <w:rtl w:val="0"/>
              </w:rPr>
            </w:r>
          </w:p>
        </w:tc>
      </w:tr>
    </w:tbl>
    <w:p w:rsidR="00000000" w:rsidDel="00000000" w:rsidP="00000000" w:rsidRDefault="00000000" w:rsidRPr="00000000" w14:paraId="000000D0">
      <w:pPr>
        <w:spacing w:after="13" w:line="259" w:lineRule="auto"/>
        <w:rPr>
          <w:rFonts w:ascii="Arial" w:cs="Arial" w:eastAsia="Arial" w:hAnsi="Arial"/>
          <w:color w:val="000000"/>
          <w:sz w:val="22"/>
          <w:szCs w:val="22"/>
        </w:rPr>
      </w:pPr>
      <w:r w:rsidDel="00000000" w:rsidR="00000000" w:rsidRPr="00000000">
        <w:rPr>
          <w:rFonts w:ascii="Arial" w:cs="Arial" w:eastAsia="Arial" w:hAnsi="Arial"/>
          <w:color w:val="000000"/>
          <w:sz w:val="20"/>
          <w:szCs w:val="20"/>
          <w:rtl w:val="0"/>
        </w:rPr>
        <w:t xml:space="preserve"> </w:t>
      </w:r>
      <w:r w:rsidDel="00000000" w:rsidR="00000000" w:rsidRPr="00000000">
        <w:rPr>
          <w:rtl w:val="0"/>
        </w:rPr>
      </w:r>
    </w:p>
    <w:p w:rsidR="00000000" w:rsidDel="00000000" w:rsidP="00000000" w:rsidRDefault="00000000" w:rsidRPr="00000000" w14:paraId="000000D1">
      <w:pPr>
        <w:spacing w:line="259" w:lineRule="auto"/>
        <w:rPr>
          <w:rFonts w:ascii="Arial" w:cs="Arial" w:eastAsia="Arial" w:hAnsi="Arial"/>
          <w:color w:val="000000"/>
          <w:sz w:val="22"/>
          <w:szCs w:val="22"/>
        </w:rPr>
      </w:pPr>
      <w:r w:rsidDel="00000000" w:rsidR="00000000" w:rsidRPr="00000000">
        <w:rPr>
          <w:rFonts w:ascii="Arial" w:cs="Arial" w:eastAsia="Arial" w:hAnsi="Arial"/>
          <w:b w:val="1"/>
          <w:color w:val="000000"/>
          <w:sz w:val="20"/>
          <w:szCs w:val="20"/>
          <w:rtl w:val="0"/>
        </w:rPr>
        <w:t xml:space="preserve">(iii) Intervention/Implementation Skills </w:t>
      </w:r>
      <w:r w:rsidDel="00000000" w:rsidR="00000000" w:rsidRPr="00000000">
        <w:rPr>
          <w:rtl w:val="0"/>
        </w:rPr>
      </w:r>
    </w:p>
    <w:p w:rsidR="00000000" w:rsidDel="00000000" w:rsidP="00000000" w:rsidRDefault="00000000" w:rsidRPr="00000000" w14:paraId="000000D2">
      <w:pPr>
        <w:spacing w:line="259" w:lineRule="auto"/>
        <w:rPr>
          <w:rFonts w:ascii="Arial" w:cs="Arial" w:eastAsia="Arial" w:hAnsi="Arial"/>
          <w:color w:val="000000"/>
          <w:sz w:val="22"/>
          <w:szCs w:val="22"/>
        </w:rPr>
      </w:pPr>
      <w:r w:rsidDel="00000000" w:rsidR="00000000" w:rsidRPr="00000000">
        <w:rPr>
          <w:rFonts w:ascii="Arial" w:cs="Arial" w:eastAsia="Arial" w:hAnsi="Arial"/>
          <w:color w:val="000000"/>
          <w:sz w:val="20"/>
          <w:szCs w:val="20"/>
          <w:rtl w:val="0"/>
        </w:rPr>
        <w:t xml:space="preserve"> </w:t>
      </w:r>
      <w:r w:rsidDel="00000000" w:rsidR="00000000" w:rsidRPr="00000000">
        <w:rPr>
          <w:rtl w:val="0"/>
        </w:rPr>
      </w:r>
    </w:p>
    <w:tbl>
      <w:tblPr>
        <w:tblStyle w:val="Table11"/>
        <w:tblW w:w="1077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660"/>
        <w:gridCol w:w="4110"/>
        <w:tblGridChange w:id="0">
          <w:tblGrid>
            <w:gridCol w:w="6660"/>
            <w:gridCol w:w="4110"/>
          </w:tblGrid>
        </w:tblGridChange>
      </w:tblGrid>
      <w:tr>
        <w:trPr>
          <w:cantSplit w:val="0"/>
          <w:tblHeader w:val="0"/>
        </w:trPr>
        <w:tc>
          <w:tcPr/>
          <w:p w:rsidR="00000000" w:rsidDel="00000000" w:rsidP="00000000" w:rsidRDefault="00000000" w:rsidRPr="00000000" w14:paraId="000000D3">
            <w:pPr>
              <w:numPr>
                <w:ilvl w:val="0"/>
                <w:numId w:val="3"/>
              </w:numPr>
              <w:ind w:left="457" w:hanging="283"/>
              <w:rPr>
                <w:rFonts w:ascii="Arial" w:cs="Arial" w:eastAsia="Arial" w:hAnsi="Arial"/>
                <w:sz w:val="20"/>
                <w:szCs w:val="20"/>
              </w:rPr>
            </w:pPr>
            <w:r w:rsidDel="00000000" w:rsidR="00000000" w:rsidRPr="00000000">
              <w:rPr>
                <w:rFonts w:ascii="Arial" w:cs="Arial" w:eastAsia="Arial" w:hAnsi="Arial"/>
                <w:sz w:val="20"/>
                <w:szCs w:val="20"/>
                <w:rtl w:val="0"/>
              </w:rPr>
              <w:t xml:space="preserve">Demonstrates an ability to provide a balance between supporting and challenging the client system through the change process.</w:t>
            </w:r>
          </w:p>
        </w:tc>
        <w:tc>
          <w:tcPr>
            <w:vAlign w:val="center"/>
          </w:tcPr>
          <w:p w:rsidR="00000000" w:rsidDel="00000000" w:rsidP="00000000" w:rsidRDefault="00000000" w:rsidRPr="00000000" w14:paraId="000000D4">
            <w:pPr>
              <w:rPr>
                <w:rFonts w:ascii="Arial" w:cs="Arial" w:eastAsia="Arial" w:hAnsi="Arial"/>
                <w:sz w:val="20"/>
                <w:szCs w:val="20"/>
              </w:rPr>
            </w:pPr>
            <w:r w:rsidDel="00000000" w:rsidR="00000000" w:rsidRPr="00000000">
              <w:rPr>
                <w:rFonts w:ascii="Arial" w:cs="Arial" w:eastAsia="Arial" w:hAnsi="Arial"/>
                <w:sz w:val="20"/>
                <w:szCs w:val="20"/>
                <w:rtl w:val="0"/>
              </w:rPr>
              <w:t xml:space="preserve">1              2              3              4              NA</w:t>
            </w:r>
          </w:p>
        </w:tc>
      </w:tr>
      <w:tr>
        <w:trPr>
          <w:cantSplit w:val="0"/>
          <w:tblHeader w:val="0"/>
        </w:trPr>
        <w:tc>
          <w:tcPr/>
          <w:p w:rsidR="00000000" w:rsidDel="00000000" w:rsidP="00000000" w:rsidRDefault="00000000" w:rsidRPr="00000000" w14:paraId="000000D5">
            <w:pPr>
              <w:numPr>
                <w:ilvl w:val="0"/>
                <w:numId w:val="3"/>
              </w:numPr>
              <w:ind w:left="457" w:hanging="283"/>
              <w:rPr>
                <w:rFonts w:ascii="Arial" w:cs="Arial" w:eastAsia="Arial" w:hAnsi="Arial"/>
                <w:sz w:val="20"/>
                <w:szCs w:val="20"/>
              </w:rPr>
            </w:pPr>
            <w:r w:rsidDel="00000000" w:rsidR="00000000" w:rsidRPr="00000000">
              <w:rPr>
                <w:rFonts w:ascii="Arial" w:cs="Arial" w:eastAsia="Arial" w:hAnsi="Arial"/>
                <w:sz w:val="20"/>
                <w:szCs w:val="20"/>
                <w:rtl w:val="0"/>
              </w:rPr>
              <w:t xml:space="preserve">Practices assertive counselling skills and respectfully challenges client when appropriate.</w:t>
            </w:r>
          </w:p>
        </w:tc>
        <w:tc>
          <w:tcPr>
            <w:vAlign w:val="center"/>
          </w:tcPr>
          <w:p w:rsidR="00000000" w:rsidDel="00000000" w:rsidP="00000000" w:rsidRDefault="00000000" w:rsidRPr="00000000" w14:paraId="000000D6">
            <w:pPr>
              <w:rPr>
                <w:rFonts w:ascii="Arial" w:cs="Arial" w:eastAsia="Arial" w:hAnsi="Arial"/>
                <w:sz w:val="20"/>
                <w:szCs w:val="20"/>
              </w:rPr>
            </w:pPr>
            <w:r w:rsidDel="00000000" w:rsidR="00000000" w:rsidRPr="00000000">
              <w:rPr>
                <w:rFonts w:ascii="Arial" w:cs="Arial" w:eastAsia="Arial" w:hAnsi="Arial"/>
                <w:sz w:val="20"/>
                <w:szCs w:val="20"/>
                <w:rtl w:val="0"/>
              </w:rPr>
              <w:t xml:space="preserve">1              2              3              4              NA</w:t>
            </w:r>
          </w:p>
        </w:tc>
      </w:tr>
      <w:tr>
        <w:trPr>
          <w:cantSplit w:val="0"/>
          <w:tblHeader w:val="0"/>
        </w:trPr>
        <w:tc>
          <w:tcPr/>
          <w:p w:rsidR="00000000" w:rsidDel="00000000" w:rsidP="00000000" w:rsidRDefault="00000000" w:rsidRPr="00000000" w14:paraId="000000D7">
            <w:pPr>
              <w:numPr>
                <w:ilvl w:val="0"/>
                <w:numId w:val="3"/>
              </w:numPr>
              <w:ind w:left="457" w:hanging="283"/>
              <w:rPr>
                <w:rFonts w:ascii="Arial" w:cs="Arial" w:eastAsia="Arial" w:hAnsi="Arial"/>
                <w:sz w:val="20"/>
                <w:szCs w:val="20"/>
              </w:rPr>
            </w:pPr>
            <w:r w:rsidDel="00000000" w:rsidR="00000000" w:rsidRPr="00000000">
              <w:rPr>
                <w:rFonts w:ascii="Arial" w:cs="Arial" w:eastAsia="Arial" w:hAnsi="Arial"/>
                <w:sz w:val="20"/>
                <w:szCs w:val="20"/>
                <w:rtl w:val="0"/>
              </w:rPr>
              <w:t xml:space="preserve">Demonstrates an ability to pace intervention to client’s capacity for change.</w:t>
            </w:r>
          </w:p>
        </w:tc>
        <w:tc>
          <w:tcPr>
            <w:vAlign w:val="center"/>
          </w:tcPr>
          <w:p w:rsidR="00000000" w:rsidDel="00000000" w:rsidP="00000000" w:rsidRDefault="00000000" w:rsidRPr="00000000" w14:paraId="000000D8">
            <w:pPr>
              <w:rPr>
                <w:rFonts w:ascii="Arial" w:cs="Arial" w:eastAsia="Arial" w:hAnsi="Arial"/>
                <w:sz w:val="10"/>
                <w:szCs w:val="10"/>
              </w:rPr>
            </w:pPr>
            <w:r w:rsidDel="00000000" w:rsidR="00000000" w:rsidRPr="00000000">
              <w:rPr>
                <w:rtl w:val="0"/>
              </w:rPr>
            </w:r>
          </w:p>
          <w:p w:rsidR="00000000" w:rsidDel="00000000" w:rsidP="00000000" w:rsidRDefault="00000000" w:rsidRPr="00000000" w14:paraId="000000D9">
            <w:pPr>
              <w:rPr>
                <w:rFonts w:ascii="Arial" w:cs="Arial" w:eastAsia="Arial" w:hAnsi="Arial"/>
                <w:sz w:val="10"/>
                <w:szCs w:val="10"/>
              </w:rPr>
            </w:pPr>
            <w:r w:rsidDel="00000000" w:rsidR="00000000" w:rsidRPr="00000000">
              <w:rPr>
                <w:rFonts w:ascii="Arial" w:cs="Arial" w:eastAsia="Arial" w:hAnsi="Arial"/>
                <w:sz w:val="20"/>
                <w:szCs w:val="20"/>
                <w:rtl w:val="0"/>
              </w:rPr>
              <w:t xml:space="preserve">1              2              3              4              NA</w:t>
            </w:r>
            <w:r w:rsidDel="00000000" w:rsidR="00000000" w:rsidRPr="00000000">
              <w:rPr>
                <w:rtl w:val="0"/>
              </w:rPr>
            </w:r>
          </w:p>
          <w:p w:rsidR="00000000" w:rsidDel="00000000" w:rsidP="00000000" w:rsidRDefault="00000000" w:rsidRPr="00000000" w14:paraId="000000DA">
            <w:pPr>
              <w:rPr>
                <w:rFonts w:ascii="Arial" w:cs="Arial" w:eastAsia="Arial" w:hAnsi="Arial"/>
                <w:sz w:val="10"/>
                <w:szCs w:val="10"/>
              </w:rPr>
            </w:pPr>
            <w:r w:rsidDel="00000000" w:rsidR="00000000" w:rsidRPr="00000000">
              <w:rPr>
                <w:rtl w:val="0"/>
              </w:rPr>
            </w:r>
          </w:p>
        </w:tc>
      </w:tr>
      <w:tr>
        <w:trPr>
          <w:cantSplit w:val="0"/>
          <w:tblHeader w:val="0"/>
        </w:trPr>
        <w:tc>
          <w:tcPr/>
          <w:p w:rsidR="00000000" w:rsidDel="00000000" w:rsidP="00000000" w:rsidRDefault="00000000" w:rsidRPr="00000000" w14:paraId="000000DB">
            <w:pPr>
              <w:numPr>
                <w:ilvl w:val="0"/>
                <w:numId w:val="3"/>
              </w:numPr>
              <w:ind w:left="457" w:hanging="283"/>
              <w:rPr>
                <w:rFonts w:ascii="Arial" w:cs="Arial" w:eastAsia="Arial" w:hAnsi="Arial"/>
                <w:sz w:val="20"/>
                <w:szCs w:val="20"/>
              </w:rPr>
            </w:pPr>
            <w:r w:rsidDel="00000000" w:rsidR="00000000" w:rsidRPr="00000000">
              <w:rPr>
                <w:rFonts w:ascii="Arial" w:cs="Arial" w:eastAsia="Arial" w:hAnsi="Arial"/>
                <w:sz w:val="20"/>
                <w:szCs w:val="20"/>
                <w:rtl w:val="0"/>
              </w:rPr>
              <w:t xml:space="preserve">Shows creativity in engaging and intervening with clients, groups and communities and vari</w:t>
            </w:r>
            <w:r w:rsidDel="00000000" w:rsidR="00000000" w:rsidRPr="00000000">
              <w:rPr>
                <w:rFonts w:ascii="Arial" w:cs="Arial" w:eastAsia="Arial" w:hAnsi="Arial"/>
                <w:rtl w:val="0"/>
              </w:rPr>
              <w:t xml:space="preserve">ous worldviews</w:t>
            </w:r>
            <w:r w:rsidDel="00000000" w:rsidR="00000000" w:rsidRPr="00000000">
              <w:rPr>
                <w:rFonts w:ascii="Arial" w:cs="Arial" w:eastAsia="Arial" w:hAnsi="Arial"/>
                <w:sz w:val="20"/>
                <w:szCs w:val="20"/>
                <w:rtl w:val="0"/>
              </w:rPr>
              <w:t xml:space="preserve">.</w:t>
            </w:r>
          </w:p>
        </w:tc>
        <w:tc>
          <w:tcPr>
            <w:vAlign w:val="center"/>
          </w:tcPr>
          <w:p w:rsidR="00000000" w:rsidDel="00000000" w:rsidP="00000000" w:rsidRDefault="00000000" w:rsidRPr="00000000" w14:paraId="000000DC">
            <w:pPr>
              <w:rPr>
                <w:rFonts w:ascii="Arial" w:cs="Arial" w:eastAsia="Arial" w:hAnsi="Arial"/>
                <w:sz w:val="20"/>
                <w:szCs w:val="20"/>
              </w:rPr>
            </w:pPr>
            <w:r w:rsidDel="00000000" w:rsidR="00000000" w:rsidRPr="00000000">
              <w:rPr>
                <w:rFonts w:ascii="Arial" w:cs="Arial" w:eastAsia="Arial" w:hAnsi="Arial"/>
                <w:sz w:val="20"/>
                <w:szCs w:val="20"/>
                <w:rtl w:val="0"/>
              </w:rPr>
              <w:t xml:space="preserve">1              2              3              4              NA</w:t>
            </w:r>
          </w:p>
        </w:tc>
      </w:tr>
      <w:tr>
        <w:trPr>
          <w:cantSplit w:val="0"/>
          <w:tblHeader w:val="0"/>
        </w:trPr>
        <w:tc>
          <w:tcPr/>
          <w:p w:rsidR="00000000" w:rsidDel="00000000" w:rsidP="00000000" w:rsidRDefault="00000000" w:rsidRPr="00000000" w14:paraId="000000DD">
            <w:pPr>
              <w:numPr>
                <w:ilvl w:val="0"/>
                <w:numId w:val="3"/>
              </w:numPr>
              <w:ind w:left="457" w:hanging="283"/>
              <w:rPr>
                <w:rFonts w:ascii="Arial" w:cs="Arial" w:eastAsia="Arial" w:hAnsi="Arial"/>
                <w:sz w:val="20"/>
                <w:szCs w:val="20"/>
              </w:rPr>
            </w:pPr>
            <w:r w:rsidDel="00000000" w:rsidR="00000000" w:rsidRPr="00000000">
              <w:rPr>
                <w:rFonts w:ascii="Arial" w:cs="Arial" w:eastAsia="Arial" w:hAnsi="Arial"/>
                <w:sz w:val="20"/>
                <w:szCs w:val="20"/>
                <w:rtl w:val="0"/>
              </w:rPr>
              <w:t xml:space="preserve">Demonstrates an ability to anticipate and prepare for obstacles in the change process.</w:t>
            </w:r>
          </w:p>
        </w:tc>
        <w:tc>
          <w:tcPr/>
          <w:p w:rsidR="00000000" w:rsidDel="00000000" w:rsidP="00000000" w:rsidRDefault="00000000" w:rsidRPr="00000000" w14:paraId="000000DE">
            <w:pPr>
              <w:spacing w:before="1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1              2              3              4              NA</w:t>
            </w:r>
          </w:p>
        </w:tc>
      </w:tr>
      <w:tr>
        <w:trPr>
          <w:cantSplit w:val="0"/>
          <w:tblHeader w:val="0"/>
        </w:trPr>
        <w:tc>
          <w:tcPr/>
          <w:p w:rsidR="00000000" w:rsidDel="00000000" w:rsidP="00000000" w:rsidRDefault="00000000" w:rsidRPr="00000000" w14:paraId="000000DF">
            <w:pPr>
              <w:numPr>
                <w:ilvl w:val="0"/>
                <w:numId w:val="3"/>
              </w:numPr>
              <w:spacing w:before="120" w:lineRule="auto"/>
              <w:ind w:left="457" w:hanging="283"/>
              <w:rPr>
                <w:rFonts w:ascii="Arial" w:cs="Arial" w:eastAsia="Arial" w:hAnsi="Arial"/>
                <w:sz w:val="20"/>
                <w:szCs w:val="20"/>
              </w:rPr>
            </w:pPr>
            <w:r w:rsidDel="00000000" w:rsidR="00000000" w:rsidRPr="00000000">
              <w:rPr>
                <w:rFonts w:ascii="Arial" w:cs="Arial" w:eastAsia="Arial" w:hAnsi="Arial"/>
                <w:sz w:val="20"/>
                <w:szCs w:val="20"/>
                <w:rtl w:val="0"/>
              </w:rPr>
              <w:t xml:space="preserve">Responds appropriately to crisis situations.</w:t>
            </w:r>
          </w:p>
        </w:tc>
        <w:tc>
          <w:tcPr>
            <w:vAlign w:val="center"/>
          </w:tcPr>
          <w:p w:rsidR="00000000" w:rsidDel="00000000" w:rsidP="00000000" w:rsidRDefault="00000000" w:rsidRPr="00000000" w14:paraId="000000E0">
            <w:pPr>
              <w:spacing w:after="120" w:before="1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1              2              3              4              NA</w:t>
            </w:r>
          </w:p>
        </w:tc>
      </w:tr>
      <w:tr>
        <w:trPr>
          <w:cantSplit w:val="0"/>
          <w:tblHeader w:val="0"/>
        </w:trPr>
        <w:tc>
          <w:tcPr/>
          <w:p w:rsidR="00000000" w:rsidDel="00000000" w:rsidP="00000000" w:rsidRDefault="00000000" w:rsidRPr="00000000" w14:paraId="000000E1">
            <w:pPr>
              <w:numPr>
                <w:ilvl w:val="0"/>
                <w:numId w:val="3"/>
              </w:numPr>
              <w:ind w:left="457" w:hanging="283"/>
              <w:rPr>
                <w:rFonts w:ascii="Arial" w:cs="Arial" w:eastAsia="Arial" w:hAnsi="Arial"/>
                <w:sz w:val="20"/>
                <w:szCs w:val="20"/>
              </w:rPr>
            </w:pPr>
            <w:r w:rsidDel="00000000" w:rsidR="00000000" w:rsidRPr="00000000">
              <w:rPr>
                <w:rFonts w:ascii="Arial" w:cs="Arial" w:eastAsia="Arial" w:hAnsi="Arial"/>
                <w:sz w:val="20"/>
                <w:szCs w:val="20"/>
                <w:rtl w:val="0"/>
              </w:rPr>
              <w:t xml:space="preserve">Recognizes the emotional reactions of clients and deals with these in a therapeutic, goal-oriented manner.</w:t>
            </w:r>
          </w:p>
        </w:tc>
        <w:tc>
          <w:tcPr>
            <w:vAlign w:val="center"/>
          </w:tcPr>
          <w:p w:rsidR="00000000" w:rsidDel="00000000" w:rsidP="00000000" w:rsidRDefault="00000000" w:rsidRPr="00000000" w14:paraId="000000E2">
            <w:pPr>
              <w:rPr>
                <w:rFonts w:ascii="Arial" w:cs="Arial" w:eastAsia="Arial" w:hAnsi="Arial"/>
                <w:sz w:val="20"/>
                <w:szCs w:val="20"/>
              </w:rPr>
            </w:pPr>
            <w:r w:rsidDel="00000000" w:rsidR="00000000" w:rsidRPr="00000000">
              <w:rPr>
                <w:rFonts w:ascii="Arial" w:cs="Arial" w:eastAsia="Arial" w:hAnsi="Arial"/>
                <w:sz w:val="20"/>
                <w:szCs w:val="20"/>
                <w:rtl w:val="0"/>
              </w:rPr>
              <w:t xml:space="preserve">1              2              3              4              NA</w:t>
            </w:r>
          </w:p>
        </w:tc>
      </w:tr>
    </w:tbl>
    <w:p w:rsidR="00000000" w:rsidDel="00000000" w:rsidP="00000000" w:rsidRDefault="00000000" w:rsidRPr="00000000" w14:paraId="000000E3">
      <w:pPr>
        <w:spacing w:line="259" w:lineRule="auto"/>
        <w:rPr>
          <w:rFonts w:ascii="Arial" w:cs="Arial" w:eastAsia="Arial" w:hAnsi="Arial"/>
          <w:color w:val="000000"/>
          <w:sz w:val="22"/>
          <w:szCs w:val="22"/>
        </w:rPr>
      </w:pPr>
      <w:r w:rsidDel="00000000" w:rsidR="00000000" w:rsidRPr="00000000">
        <w:rPr>
          <w:rFonts w:ascii="Arial" w:cs="Arial" w:eastAsia="Arial" w:hAnsi="Arial"/>
          <w:b w:val="1"/>
          <w:color w:val="000000"/>
          <w:sz w:val="20"/>
          <w:szCs w:val="20"/>
          <w:rtl w:val="0"/>
        </w:rPr>
        <w:t xml:space="preserve"> </w:t>
      </w:r>
      <w:r w:rsidDel="00000000" w:rsidR="00000000" w:rsidRPr="00000000">
        <w:rPr>
          <w:rtl w:val="0"/>
        </w:rPr>
      </w:r>
    </w:p>
    <w:p w:rsidR="00000000" w:rsidDel="00000000" w:rsidP="00000000" w:rsidRDefault="00000000" w:rsidRPr="00000000" w14:paraId="000000E4">
      <w:pPr>
        <w:keepNext w:val="1"/>
        <w:keepLines w:val="1"/>
        <w:spacing w:line="259" w:lineRule="auto"/>
        <w:rPr>
          <w:rFonts w:ascii="Arial" w:cs="Arial" w:eastAsia="Arial" w:hAnsi="Arial"/>
          <w:b w:val="1"/>
          <w:color w:val="000000"/>
          <w:sz w:val="20"/>
          <w:szCs w:val="20"/>
          <w:u w:val="single"/>
        </w:rPr>
      </w:pPr>
      <w:r w:rsidDel="00000000" w:rsidR="00000000" w:rsidRPr="00000000">
        <w:rPr>
          <w:rFonts w:ascii="Arial" w:cs="Arial" w:eastAsia="Arial" w:hAnsi="Arial"/>
          <w:b w:val="1"/>
          <w:color w:val="000000"/>
          <w:sz w:val="20"/>
          <w:szCs w:val="20"/>
          <w:u w:val="single"/>
          <w:rtl w:val="0"/>
        </w:rPr>
        <w:t xml:space="preserve">Comments (Strengths/Learning goals)</w:t>
      </w:r>
      <w:r w:rsidDel="00000000" w:rsidR="00000000" w:rsidRPr="00000000">
        <w:rPr>
          <w:rFonts w:ascii="Arial" w:cs="Arial" w:eastAsia="Arial" w:hAnsi="Arial"/>
          <w:b w:val="1"/>
          <w:color w:val="000000"/>
          <w:sz w:val="20"/>
          <w:szCs w:val="20"/>
          <w:u w:val="none"/>
          <w:rtl w:val="0"/>
        </w:rPr>
        <w:t xml:space="preserve"> </w:t>
      </w:r>
      <w:r w:rsidDel="00000000" w:rsidR="00000000" w:rsidRPr="00000000">
        <w:rPr>
          <w:rtl w:val="0"/>
        </w:rPr>
      </w:r>
    </w:p>
    <w:p w:rsidR="00000000" w:rsidDel="00000000" w:rsidP="00000000" w:rsidRDefault="00000000" w:rsidRPr="00000000" w14:paraId="000000E5">
      <w:pPr>
        <w:spacing w:line="259" w:lineRule="auto"/>
        <w:rPr>
          <w:rFonts w:ascii="Arial" w:cs="Arial" w:eastAsia="Arial" w:hAnsi="Arial"/>
          <w:color w:val="000000"/>
          <w:sz w:val="22"/>
          <w:szCs w:val="22"/>
        </w:rPr>
      </w:pPr>
      <w:r w:rsidDel="00000000" w:rsidR="00000000" w:rsidRPr="00000000">
        <w:rPr>
          <w:rFonts w:ascii="Arial" w:cs="Arial" w:eastAsia="Arial" w:hAnsi="Arial"/>
          <w:b w:val="1"/>
          <w:color w:val="000000"/>
          <w:sz w:val="20"/>
          <w:szCs w:val="20"/>
          <w:rtl w:val="0"/>
        </w:rPr>
        <w:t xml:space="preserve"> </w:t>
      </w:r>
      <w:r w:rsidDel="00000000" w:rsidR="00000000" w:rsidRPr="00000000">
        <w:rPr>
          <w:rtl w:val="0"/>
        </w:rPr>
      </w:r>
    </w:p>
    <w:tbl>
      <w:tblPr>
        <w:tblStyle w:val="Table12"/>
        <w:tblW w:w="10773.0" w:type="dxa"/>
        <w:jc w:val="left"/>
        <w:tblInd w:w="-5.0" w:type="dxa"/>
        <w:tblLayout w:type="fixed"/>
        <w:tblLook w:val="0400"/>
      </w:tblPr>
      <w:tblGrid>
        <w:gridCol w:w="5529"/>
        <w:gridCol w:w="5244"/>
        <w:tblGridChange w:id="0">
          <w:tblGrid>
            <w:gridCol w:w="5529"/>
            <w:gridCol w:w="5244"/>
          </w:tblGrid>
        </w:tblGridChange>
      </w:tblGrid>
      <w:tr>
        <w:trPr>
          <w:cantSplit w:val="0"/>
          <w:trHeight w:val="2006" w:hRule="atLeast"/>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E6">
            <w:pPr>
              <w:spacing w:line="259" w:lineRule="auto"/>
              <w:rPr>
                <w:rFonts w:ascii="Arial" w:cs="Arial" w:eastAsia="Arial" w:hAnsi="Arial"/>
                <w:color w:val="000000"/>
                <w:sz w:val="22"/>
                <w:szCs w:val="22"/>
              </w:rPr>
            </w:pPr>
            <w:r w:rsidDel="00000000" w:rsidR="00000000" w:rsidRPr="00000000">
              <w:rPr>
                <w:rFonts w:ascii="Arial" w:cs="Arial" w:eastAsia="Arial" w:hAnsi="Arial"/>
                <w:color w:val="000000"/>
                <w:sz w:val="20"/>
                <w:szCs w:val="20"/>
                <w:rtl w:val="0"/>
              </w:rPr>
              <w:t xml:space="preserve">Supervisor: </w:t>
            </w:r>
            <w:r w:rsidDel="00000000" w:rsidR="00000000" w:rsidRPr="00000000">
              <w:rPr>
                <w:rtl w:val="0"/>
              </w:rPr>
            </w:r>
          </w:p>
          <w:p w:rsidR="00000000" w:rsidDel="00000000" w:rsidP="00000000" w:rsidRDefault="00000000" w:rsidRPr="00000000" w14:paraId="000000E7">
            <w:pPr>
              <w:spacing w:after="25" w:line="259" w:lineRule="auto"/>
              <w:rPr>
                <w:rFonts w:ascii="Arial" w:cs="Arial" w:eastAsia="Arial" w:hAnsi="Arial"/>
                <w:color w:val="000000"/>
                <w:sz w:val="22"/>
                <w:szCs w:val="22"/>
              </w:rPr>
            </w:pPr>
            <w:r w:rsidDel="00000000" w:rsidR="00000000" w:rsidRPr="00000000">
              <w:rPr>
                <w:rFonts w:ascii="Arial" w:cs="Arial" w:eastAsia="Arial" w:hAnsi="Arial"/>
                <w:color w:val="000000"/>
                <w:sz w:val="20"/>
                <w:szCs w:val="20"/>
                <w:rtl w:val="0"/>
              </w:rPr>
              <w:t xml:space="preserve">      </w:t>
            </w:r>
            <w:r w:rsidDel="00000000" w:rsidR="00000000" w:rsidRPr="00000000">
              <w:rPr>
                <w:rtl w:val="0"/>
              </w:rPr>
            </w:r>
          </w:p>
          <w:p w:rsidR="00000000" w:rsidDel="00000000" w:rsidP="00000000" w:rsidRDefault="00000000" w:rsidRPr="00000000" w14:paraId="000000E8">
            <w:pPr>
              <w:spacing w:line="259" w:lineRule="auto"/>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     </w:t>
            </w:r>
            <w:r w:rsidDel="00000000" w:rsidR="00000000" w:rsidRPr="00000000">
              <w:rPr>
                <w:rFonts w:ascii="Arial" w:cs="Arial" w:eastAsia="Arial" w:hAnsi="Arial"/>
                <w:color w:val="000000"/>
                <w:sz w:val="20"/>
                <w:szCs w:val="20"/>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E9">
            <w:pPr>
              <w:spacing w:line="259" w:lineRule="auto"/>
              <w:rPr>
                <w:rFonts w:ascii="Arial" w:cs="Arial" w:eastAsia="Arial" w:hAnsi="Arial"/>
                <w:color w:val="000000"/>
                <w:sz w:val="22"/>
                <w:szCs w:val="22"/>
              </w:rPr>
            </w:pPr>
            <w:r w:rsidDel="00000000" w:rsidR="00000000" w:rsidRPr="00000000">
              <w:rPr>
                <w:rFonts w:ascii="Arial" w:cs="Arial" w:eastAsia="Arial" w:hAnsi="Arial"/>
                <w:color w:val="000000"/>
                <w:sz w:val="20"/>
                <w:szCs w:val="20"/>
                <w:rtl w:val="0"/>
              </w:rPr>
              <w:t xml:space="preserve">Student: </w:t>
            </w:r>
            <w:r w:rsidDel="00000000" w:rsidR="00000000" w:rsidRPr="00000000">
              <w:rPr>
                <w:rtl w:val="0"/>
              </w:rPr>
            </w:r>
          </w:p>
          <w:p w:rsidR="00000000" w:rsidDel="00000000" w:rsidP="00000000" w:rsidRDefault="00000000" w:rsidRPr="00000000" w14:paraId="000000EA">
            <w:pPr>
              <w:spacing w:after="25" w:line="259" w:lineRule="auto"/>
              <w:rPr>
                <w:rFonts w:ascii="Arial" w:cs="Arial" w:eastAsia="Arial" w:hAnsi="Arial"/>
                <w:color w:val="000000"/>
                <w:sz w:val="22"/>
                <w:szCs w:val="22"/>
              </w:rPr>
            </w:pPr>
            <w:r w:rsidDel="00000000" w:rsidR="00000000" w:rsidRPr="00000000">
              <w:rPr>
                <w:rFonts w:ascii="Arial" w:cs="Arial" w:eastAsia="Arial" w:hAnsi="Arial"/>
                <w:color w:val="000000"/>
                <w:sz w:val="20"/>
                <w:szCs w:val="20"/>
                <w:rtl w:val="0"/>
              </w:rPr>
              <w:t xml:space="preserve">      </w:t>
            </w:r>
            <w:r w:rsidDel="00000000" w:rsidR="00000000" w:rsidRPr="00000000">
              <w:rPr>
                <w:rtl w:val="0"/>
              </w:rPr>
            </w:r>
          </w:p>
          <w:p w:rsidR="00000000" w:rsidDel="00000000" w:rsidP="00000000" w:rsidRDefault="00000000" w:rsidRPr="00000000" w14:paraId="000000EB">
            <w:pPr>
              <w:spacing w:line="259" w:lineRule="auto"/>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     </w:t>
            </w:r>
            <w:r w:rsidDel="00000000" w:rsidR="00000000" w:rsidRPr="00000000">
              <w:rPr>
                <w:rFonts w:ascii="Arial" w:cs="Arial" w:eastAsia="Arial" w:hAnsi="Arial"/>
                <w:color w:val="000000"/>
                <w:sz w:val="20"/>
                <w:szCs w:val="20"/>
                <w:rtl w:val="0"/>
              </w:rPr>
              <w:t xml:space="preserve"> </w:t>
            </w:r>
            <w:r w:rsidDel="00000000" w:rsidR="00000000" w:rsidRPr="00000000">
              <w:rPr>
                <w:rtl w:val="0"/>
              </w:rPr>
            </w:r>
          </w:p>
          <w:p w:rsidR="00000000" w:rsidDel="00000000" w:rsidP="00000000" w:rsidRDefault="00000000" w:rsidRPr="00000000" w14:paraId="000000EC">
            <w:pPr>
              <w:spacing w:line="259" w:lineRule="auto"/>
              <w:rPr>
                <w:rFonts w:ascii="Arial" w:cs="Arial" w:eastAsia="Arial" w:hAnsi="Arial"/>
                <w:color w:val="000000"/>
                <w:sz w:val="22"/>
                <w:szCs w:val="22"/>
              </w:rPr>
            </w:pPr>
            <w:r w:rsidDel="00000000" w:rsidR="00000000" w:rsidRPr="00000000">
              <w:rPr>
                <w:rFonts w:ascii="Arial" w:cs="Arial" w:eastAsia="Arial" w:hAnsi="Arial"/>
                <w:color w:val="000000"/>
                <w:sz w:val="20"/>
                <w:szCs w:val="20"/>
                <w:rtl w:val="0"/>
              </w:rPr>
              <w:t xml:space="preserve"> </w:t>
            </w:r>
            <w:r w:rsidDel="00000000" w:rsidR="00000000" w:rsidRPr="00000000">
              <w:rPr>
                <w:rtl w:val="0"/>
              </w:rPr>
            </w:r>
          </w:p>
          <w:p w:rsidR="00000000" w:rsidDel="00000000" w:rsidP="00000000" w:rsidRDefault="00000000" w:rsidRPr="00000000" w14:paraId="000000ED">
            <w:pPr>
              <w:spacing w:line="259" w:lineRule="auto"/>
              <w:rPr>
                <w:rFonts w:ascii="Arial" w:cs="Arial" w:eastAsia="Arial" w:hAnsi="Arial"/>
                <w:color w:val="000000"/>
                <w:sz w:val="22"/>
                <w:szCs w:val="22"/>
              </w:rPr>
            </w:pPr>
            <w:r w:rsidDel="00000000" w:rsidR="00000000" w:rsidRPr="00000000">
              <w:rPr>
                <w:rFonts w:ascii="Arial" w:cs="Arial" w:eastAsia="Arial" w:hAnsi="Arial"/>
                <w:color w:val="000000"/>
                <w:sz w:val="20"/>
                <w:szCs w:val="20"/>
                <w:rtl w:val="0"/>
              </w:rPr>
              <w:t xml:space="preserve"> </w:t>
            </w:r>
            <w:r w:rsidDel="00000000" w:rsidR="00000000" w:rsidRPr="00000000">
              <w:rPr>
                <w:rtl w:val="0"/>
              </w:rPr>
            </w:r>
          </w:p>
          <w:p w:rsidR="00000000" w:rsidDel="00000000" w:rsidP="00000000" w:rsidRDefault="00000000" w:rsidRPr="00000000" w14:paraId="000000EE">
            <w:pPr>
              <w:spacing w:line="259" w:lineRule="auto"/>
              <w:rPr>
                <w:rFonts w:ascii="Arial" w:cs="Arial" w:eastAsia="Arial" w:hAnsi="Arial"/>
                <w:color w:val="000000"/>
                <w:sz w:val="22"/>
                <w:szCs w:val="22"/>
              </w:rPr>
            </w:pPr>
            <w:r w:rsidDel="00000000" w:rsidR="00000000" w:rsidRPr="00000000">
              <w:rPr>
                <w:rFonts w:ascii="Arial" w:cs="Arial" w:eastAsia="Arial" w:hAnsi="Arial"/>
                <w:color w:val="000000"/>
                <w:sz w:val="20"/>
                <w:szCs w:val="20"/>
                <w:rtl w:val="0"/>
              </w:rPr>
              <w:t xml:space="preserve"> </w:t>
            </w:r>
            <w:r w:rsidDel="00000000" w:rsidR="00000000" w:rsidRPr="00000000">
              <w:rPr>
                <w:rtl w:val="0"/>
              </w:rPr>
            </w:r>
          </w:p>
        </w:tc>
      </w:tr>
    </w:tbl>
    <w:p w:rsidR="00000000" w:rsidDel="00000000" w:rsidP="00000000" w:rsidRDefault="00000000" w:rsidRPr="00000000" w14:paraId="000000EF">
      <w:pPr>
        <w:keepNext w:val="1"/>
        <w:keepLines w:val="1"/>
        <w:tabs>
          <w:tab w:val="center" w:leader="none" w:pos="493"/>
          <w:tab w:val="center" w:leader="none" w:pos="2180"/>
        </w:tabs>
        <w:spacing w:line="259" w:lineRule="auto"/>
        <w:rPr>
          <w:rFonts w:ascii="Arial" w:cs="Arial" w:eastAsia="Arial" w:hAnsi="Arial"/>
          <w:b w:val="1"/>
          <w:color w:val="000000"/>
          <w:sz w:val="20"/>
          <w:szCs w:val="20"/>
          <w:u w:val="none"/>
        </w:rPr>
      </w:pPr>
      <w:r w:rsidDel="00000000" w:rsidR="00000000" w:rsidRPr="00000000">
        <w:rPr>
          <w:rtl w:val="0"/>
        </w:rPr>
      </w:r>
    </w:p>
    <w:p w:rsidR="00000000" w:rsidDel="00000000" w:rsidP="00000000" w:rsidRDefault="00000000" w:rsidRPr="00000000" w14:paraId="000000F0">
      <w:pPr>
        <w:keepNext w:val="1"/>
        <w:keepLines w:val="1"/>
        <w:tabs>
          <w:tab w:val="center" w:leader="none" w:pos="493"/>
          <w:tab w:val="center" w:leader="none" w:pos="2180"/>
        </w:tabs>
        <w:spacing w:line="259" w:lineRule="auto"/>
        <w:rPr>
          <w:rFonts w:ascii="Arial" w:cs="Arial" w:eastAsia="Arial" w:hAnsi="Arial"/>
          <w:b w:val="1"/>
          <w:color w:val="000000"/>
          <w:sz w:val="20"/>
          <w:szCs w:val="20"/>
          <w:u w:val="single"/>
        </w:rPr>
      </w:pPr>
      <w:bookmarkStart w:colFirst="0" w:colLast="0" w:name="_heading=h.gjdgxs" w:id="0"/>
      <w:bookmarkEnd w:id="0"/>
      <w:r w:rsidDel="00000000" w:rsidR="00000000" w:rsidRPr="00000000">
        <w:rPr>
          <w:rFonts w:ascii="Arial" w:cs="Arial" w:eastAsia="Arial" w:hAnsi="Arial"/>
          <w:b w:val="1"/>
          <w:color w:val="000000"/>
          <w:sz w:val="20"/>
          <w:szCs w:val="20"/>
          <w:u w:val="none"/>
          <w:rtl w:val="0"/>
        </w:rPr>
        <w:t xml:space="preserve">(iv) </w:t>
        <w:tab/>
        <w:t xml:space="preserve">       </w:t>
      </w:r>
      <w:r w:rsidDel="00000000" w:rsidR="00000000" w:rsidRPr="00000000">
        <w:rPr>
          <w:rFonts w:ascii="Arial" w:cs="Arial" w:eastAsia="Arial" w:hAnsi="Arial"/>
          <w:b w:val="1"/>
          <w:color w:val="000000"/>
          <w:sz w:val="20"/>
          <w:szCs w:val="20"/>
          <w:u w:val="single"/>
          <w:rtl w:val="0"/>
        </w:rPr>
        <w:t xml:space="preserve">Communication Skills</w:t>
      </w:r>
      <w:r w:rsidDel="00000000" w:rsidR="00000000" w:rsidRPr="00000000">
        <w:rPr>
          <w:rFonts w:ascii="Arial" w:cs="Arial" w:eastAsia="Arial" w:hAnsi="Arial"/>
          <w:b w:val="1"/>
          <w:color w:val="000000"/>
          <w:sz w:val="20"/>
          <w:szCs w:val="20"/>
          <w:u w:val="none"/>
          <w:rtl w:val="0"/>
        </w:rPr>
        <w:t xml:space="preserve"> </w:t>
      </w:r>
      <w:r w:rsidDel="00000000" w:rsidR="00000000" w:rsidRPr="00000000">
        <w:rPr>
          <w:rtl w:val="0"/>
        </w:rPr>
      </w:r>
    </w:p>
    <w:p w:rsidR="00000000" w:rsidDel="00000000" w:rsidP="00000000" w:rsidRDefault="00000000" w:rsidRPr="00000000" w14:paraId="000000F1">
      <w:pPr>
        <w:spacing w:line="259" w:lineRule="auto"/>
        <w:rPr>
          <w:rFonts w:ascii="Arial" w:cs="Arial" w:eastAsia="Arial" w:hAnsi="Arial"/>
          <w:color w:val="000000"/>
          <w:sz w:val="22"/>
          <w:szCs w:val="22"/>
        </w:rPr>
      </w:pPr>
      <w:r w:rsidDel="00000000" w:rsidR="00000000" w:rsidRPr="00000000">
        <w:rPr>
          <w:rFonts w:ascii="Arial" w:cs="Arial" w:eastAsia="Arial" w:hAnsi="Arial"/>
          <w:color w:val="000000"/>
          <w:sz w:val="20"/>
          <w:szCs w:val="20"/>
          <w:rtl w:val="0"/>
        </w:rPr>
        <w:t xml:space="preserve"> </w:t>
      </w:r>
      <w:r w:rsidDel="00000000" w:rsidR="00000000" w:rsidRPr="00000000">
        <w:rPr>
          <w:rtl w:val="0"/>
        </w:rPr>
      </w:r>
    </w:p>
    <w:tbl>
      <w:tblPr>
        <w:tblStyle w:val="Table13"/>
        <w:tblW w:w="1077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540"/>
        <w:gridCol w:w="4230"/>
        <w:tblGridChange w:id="0">
          <w:tblGrid>
            <w:gridCol w:w="6540"/>
            <w:gridCol w:w="4230"/>
          </w:tblGrid>
        </w:tblGridChange>
      </w:tblGrid>
      <w:tr>
        <w:trPr>
          <w:cantSplit w:val="0"/>
          <w:tblHeader w:val="0"/>
        </w:trPr>
        <w:tc>
          <w:tcPr/>
          <w:p w:rsidR="00000000" w:rsidDel="00000000" w:rsidP="00000000" w:rsidRDefault="00000000" w:rsidRPr="00000000" w14:paraId="000000F2">
            <w:pPr>
              <w:numPr>
                <w:ilvl w:val="0"/>
                <w:numId w:val="4"/>
              </w:numPr>
              <w:ind w:left="457" w:hanging="283"/>
              <w:rPr>
                <w:rFonts w:ascii="Arial" w:cs="Arial" w:eastAsia="Arial" w:hAnsi="Arial"/>
                <w:sz w:val="20"/>
                <w:szCs w:val="20"/>
              </w:rPr>
            </w:pPr>
            <w:r w:rsidDel="00000000" w:rsidR="00000000" w:rsidRPr="00000000">
              <w:rPr>
                <w:rFonts w:ascii="Arial" w:cs="Arial" w:eastAsia="Arial" w:hAnsi="Arial"/>
                <w:sz w:val="20"/>
                <w:szCs w:val="20"/>
                <w:rtl w:val="0"/>
              </w:rPr>
              <w:t xml:space="preserve">Demonstrates awareness and purposeful use of communication skills to facilitate problem-solving and relationship building . </w:t>
            </w:r>
          </w:p>
        </w:tc>
        <w:tc>
          <w:tcPr>
            <w:vAlign w:val="center"/>
          </w:tcPr>
          <w:p w:rsidR="00000000" w:rsidDel="00000000" w:rsidP="00000000" w:rsidRDefault="00000000" w:rsidRPr="00000000" w14:paraId="000000F3">
            <w:pPr>
              <w:rPr>
                <w:rFonts w:ascii="Arial" w:cs="Arial" w:eastAsia="Arial" w:hAnsi="Arial"/>
                <w:sz w:val="20"/>
                <w:szCs w:val="20"/>
              </w:rPr>
            </w:pPr>
            <w:r w:rsidDel="00000000" w:rsidR="00000000" w:rsidRPr="00000000">
              <w:rPr>
                <w:rFonts w:ascii="Arial" w:cs="Arial" w:eastAsia="Arial" w:hAnsi="Arial"/>
                <w:sz w:val="20"/>
                <w:szCs w:val="20"/>
                <w:rtl w:val="0"/>
              </w:rPr>
              <w:t xml:space="preserve">1              2              3              4              NA</w:t>
            </w:r>
          </w:p>
        </w:tc>
      </w:tr>
      <w:tr>
        <w:trPr>
          <w:cantSplit w:val="0"/>
          <w:tblHeader w:val="0"/>
        </w:trPr>
        <w:tc>
          <w:tcPr/>
          <w:p w:rsidR="00000000" w:rsidDel="00000000" w:rsidP="00000000" w:rsidRDefault="00000000" w:rsidRPr="00000000" w14:paraId="000000F4">
            <w:pPr>
              <w:numPr>
                <w:ilvl w:val="0"/>
                <w:numId w:val="4"/>
              </w:numPr>
              <w:ind w:left="457" w:hanging="283"/>
              <w:rPr>
                <w:rFonts w:ascii="Arial" w:cs="Arial" w:eastAsia="Arial" w:hAnsi="Arial"/>
                <w:sz w:val="20"/>
                <w:szCs w:val="20"/>
              </w:rPr>
            </w:pPr>
            <w:r w:rsidDel="00000000" w:rsidR="00000000" w:rsidRPr="00000000">
              <w:rPr>
                <w:rFonts w:ascii="Arial" w:cs="Arial" w:eastAsia="Arial" w:hAnsi="Arial"/>
                <w:sz w:val="20"/>
                <w:szCs w:val="20"/>
                <w:rtl w:val="0"/>
              </w:rPr>
              <w:t xml:space="preserve">Understands and utilizes verbal skills effectively with diverse client groups.</w:t>
            </w:r>
          </w:p>
        </w:tc>
        <w:tc>
          <w:tcPr>
            <w:vAlign w:val="center"/>
          </w:tcPr>
          <w:p w:rsidR="00000000" w:rsidDel="00000000" w:rsidP="00000000" w:rsidRDefault="00000000" w:rsidRPr="00000000" w14:paraId="000000F5">
            <w:pPr>
              <w:rPr>
                <w:rFonts w:ascii="Arial" w:cs="Arial" w:eastAsia="Arial" w:hAnsi="Arial"/>
                <w:sz w:val="10"/>
                <w:szCs w:val="10"/>
              </w:rPr>
            </w:pPr>
            <w:r w:rsidDel="00000000" w:rsidR="00000000" w:rsidRPr="00000000">
              <w:rPr>
                <w:rtl w:val="0"/>
              </w:rPr>
            </w:r>
          </w:p>
          <w:p w:rsidR="00000000" w:rsidDel="00000000" w:rsidP="00000000" w:rsidRDefault="00000000" w:rsidRPr="00000000" w14:paraId="000000F6">
            <w:pPr>
              <w:rPr>
                <w:rFonts w:ascii="Arial" w:cs="Arial" w:eastAsia="Arial" w:hAnsi="Arial"/>
                <w:sz w:val="10"/>
                <w:szCs w:val="10"/>
              </w:rPr>
            </w:pPr>
            <w:r w:rsidDel="00000000" w:rsidR="00000000" w:rsidRPr="00000000">
              <w:rPr>
                <w:rFonts w:ascii="Arial" w:cs="Arial" w:eastAsia="Arial" w:hAnsi="Arial"/>
                <w:sz w:val="20"/>
                <w:szCs w:val="20"/>
                <w:rtl w:val="0"/>
              </w:rPr>
              <w:t xml:space="preserve">1              2              3              4              NA</w:t>
            </w:r>
            <w:r w:rsidDel="00000000" w:rsidR="00000000" w:rsidRPr="00000000">
              <w:rPr>
                <w:rtl w:val="0"/>
              </w:rPr>
            </w:r>
          </w:p>
          <w:p w:rsidR="00000000" w:rsidDel="00000000" w:rsidP="00000000" w:rsidRDefault="00000000" w:rsidRPr="00000000" w14:paraId="000000F7">
            <w:pPr>
              <w:rPr>
                <w:rFonts w:ascii="Arial" w:cs="Arial" w:eastAsia="Arial" w:hAnsi="Arial"/>
                <w:sz w:val="10"/>
                <w:szCs w:val="10"/>
              </w:rPr>
            </w:pPr>
            <w:r w:rsidDel="00000000" w:rsidR="00000000" w:rsidRPr="00000000">
              <w:rPr>
                <w:rtl w:val="0"/>
              </w:rPr>
            </w:r>
          </w:p>
        </w:tc>
      </w:tr>
      <w:tr>
        <w:trPr>
          <w:cantSplit w:val="0"/>
          <w:tblHeader w:val="0"/>
        </w:trPr>
        <w:tc>
          <w:tcPr/>
          <w:p w:rsidR="00000000" w:rsidDel="00000000" w:rsidP="00000000" w:rsidRDefault="00000000" w:rsidRPr="00000000" w14:paraId="000000F8">
            <w:pPr>
              <w:numPr>
                <w:ilvl w:val="0"/>
                <w:numId w:val="4"/>
              </w:numPr>
              <w:spacing w:before="120" w:lineRule="auto"/>
              <w:ind w:left="457" w:hanging="283"/>
              <w:rPr>
                <w:rFonts w:ascii="Arial" w:cs="Arial" w:eastAsia="Arial" w:hAnsi="Arial"/>
                <w:sz w:val="20"/>
                <w:szCs w:val="20"/>
              </w:rPr>
            </w:pPr>
            <w:r w:rsidDel="00000000" w:rsidR="00000000" w:rsidRPr="00000000">
              <w:rPr>
                <w:rFonts w:ascii="Arial" w:cs="Arial" w:eastAsia="Arial" w:hAnsi="Arial"/>
                <w:sz w:val="20"/>
                <w:szCs w:val="20"/>
                <w:rtl w:val="0"/>
              </w:rPr>
              <w:t xml:space="preserve">Observes, understands and utilizes non-verbal behaviour effectively.</w:t>
            </w:r>
          </w:p>
        </w:tc>
        <w:tc>
          <w:tcPr>
            <w:vAlign w:val="center"/>
          </w:tcPr>
          <w:p w:rsidR="00000000" w:rsidDel="00000000" w:rsidP="00000000" w:rsidRDefault="00000000" w:rsidRPr="00000000" w14:paraId="000000F9">
            <w:pPr>
              <w:spacing w:after="120" w:before="1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1              2              3              4              NA</w:t>
            </w:r>
          </w:p>
        </w:tc>
      </w:tr>
      <w:tr>
        <w:trPr>
          <w:cantSplit w:val="0"/>
          <w:tblHeader w:val="0"/>
        </w:trPr>
        <w:tc>
          <w:tcPr/>
          <w:p w:rsidR="00000000" w:rsidDel="00000000" w:rsidP="00000000" w:rsidRDefault="00000000" w:rsidRPr="00000000" w14:paraId="000000FA">
            <w:pPr>
              <w:numPr>
                <w:ilvl w:val="0"/>
                <w:numId w:val="4"/>
              </w:numPr>
              <w:ind w:left="457" w:hanging="283"/>
              <w:rPr>
                <w:rFonts w:ascii="Arial" w:cs="Arial" w:eastAsia="Arial" w:hAnsi="Arial"/>
                <w:sz w:val="20"/>
                <w:szCs w:val="20"/>
              </w:rPr>
            </w:pPr>
            <w:r w:rsidDel="00000000" w:rsidR="00000000" w:rsidRPr="00000000">
              <w:rPr>
                <w:rFonts w:ascii="Arial" w:cs="Arial" w:eastAsia="Arial" w:hAnsi="Arial"/>
                <w:sz w:val="20"/>
                <w:szCs w:val="20"/>
                <w:rtl w:val="0"/>
              </w:rPr>
              <w:t xml:space="preserve">Utilizes effective communication and interviewing skills with relevant client systems.</w:t>
            </w:r>
          </w:p>
        </w:tc>
        <w:tc>
          <w:tcPr>
            <w:vAlign w:val="center"/>
          </w:tcPr>
          <w:p w:rsidR="00000000" w:rsidDel="00000000" w:rsidP="00000000" w:rsidRDefault="00000000" w:rsidRPr="00000000" w14:paraId="000000FB">
            <w:pPr>
              <w:rPr>
                <w:rFonts w:ascii="Arial" w:cs="Arial" w:eastAsia="Arial" w:hAnsi="Arial"/>
                <w:sz w:val="20"/>
                <w:szCs w:val="20"/>
              </w:rPr>
            </w:pPr>
            <w:r w:rsidDel="00000000" w:rsidR="00000000" w:rsidRPr="00000000">
              <w:rPr>
                <w:rFonts w:ascii="Arial" w:cs="Arial" w:eastAsia="Arial" w:hAnsi="Arial"/>
                <w:sz w:val="20"/>
                <w:szCs w:val="20"/>
                <w:rtl w:val="0"/>
              </w:rPr>
              <w:t xml:space="preserve">1              2              3              4              NA</w:t>
            </w:r>
          </w:p>
        </w:tc>
      </w:tr>
      <w:tr>
        <w:trPr>
          <w:cantSplit w:val="0"/>
          <w:tblHeader w:val="0"/>
        </w:trPr>
        <w:tc>
          <w:tcPr/>
          <w:p w:rsidR="00000000" w:rsidDel="00000000" w:rsidP="00000000" w:rsidRDefault="00000000" w:rsidRPr="00000000" w14:paraId="000000FC">
            <w:pPr>
              <w:numPr>
                <w:ilvl w:val="0"/>
                <w:numId w:val="4"/>
              </w:numPr>
              <w:spacing w:before="120" w:lineRule="auto"/>
              <w:ind w:left="457" w:hanging="283"/>
              <w:rPr>
                <w:rFonts w:ascii="Arial" w:cs="Arial" w:eastAsia="Arial" w:hAnsi="Arial"/>
                <w:sz w:val="20"/>
                <w:szCs w:val="20"/>
              </w:rPr>
            </w:pPr>
            <w:r w:rsidDel="00000000" w:rsidR="00000000" w:rsidRPr="00000000">
              <w:rPr>
                <w:rFonts w:ascii="Arial" w:cs="Arial" w:eastAsia="Arial" w:hAnsi="Arial"/>
                <w:sz w:val="20"/>
                <w:szCs w:val="20"/>
                <w:rtl w:val="0"/>
              </w:rPr>
              <w:t xml:space="preserve">Demonstrates the appropriate use of empathy, objectivity and flexibility.</w:t>
            </w:r>
          </w:p>
        </w:tc>
        <w:tc>
          <w:tcPr>
            <w:vAlign w:val="center"/>
          </w:tcPr>
          <w:p w:rsidR="00000000" w:rsidDel="00000000" w:rsidP="00000000" w:rsidRDefault="00000000" w:rsidRPr="00000000" w14:paraId="000000FD">
            <w:pPr>
              <w:spacing w:after="120" w:before="1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1              2              3              4              NA</w:t>
            </w:r>
          </w:p>
        </w:tc>
      </w:tr>
      <w:tr>
        <w:trPr>
          <w:cantSplit w:val="0"/>
          <w:tblHeader w:val="0"/>
        </w:trPr>
        <w:tc>
          <w:tcPr/>
          <w:p w:rsidR="00000000" w:rsidDel="00000000" w:rsidP="00000000" w:rsidRDefault="00000000" w:rsidRPr="00000000" w14:paraId="000000FE">
            <w:pPr>
              <w:numPr>
                <w:ilvl w:val="0"/>
                <w:numId w:val="4"/>
              </w:numPr>
              <w:ind w:left="457" w:hanging="283"/>
              <w:rPr>
                <w:rFonts w:ascii="Arial" w:cs="Arial" w:eastAsia="Arial" w:hAnsi="Arial"/>
                <w:sz w:val="20"/>
                <w:szCs w:val="20"/>
              </w:rPr>
            </w:pPr>
            <w:r w:rsidDel="00000000" w:rsidR="00000000" w:rsidRPr="00000000">
              <w:rPr>
                <w:rFonts w:ascii="Arial" w:cs="Arial" w:eastAsia="Arial" w:hAnsi="Arial"/>
                <w:sz w:val="20"/>
                <w:szCs w:val="20"/>
                <w:rtl w:val="0"/>
              </w:rPr>
              <w:t xml:space="preserve">Demonstrates self-awareness regarding personal patterns of emotional reaction and deals with these in an appropriate manner.</w:t>
            </w:r>
          </w:p>
        </w:tc>
        <w:tc>
          <w:tcPr>
            <w:vAlign w:val="center"/>
          </w:tcPr>
          <w:p w:rsidR="00000000" w:rsidDel="00000000" w:rsidP="00000000" w:rsidRDefault="00000000" w:rsidRPr="00000000" w14:paraId="000000FF">
            <w:pPr>
              <w:rPr>
                <w:rFonts w:ascii="Arial" w:cs="Arial" w:eastAsia="Arial" w:hAnsi="Arial"/>
                <w:sz w:val="20"/>
                <w:szCs w:val="20"/>
              </w:rPr>
            </w:pPr>
            <w:r w:rsidDel="00000000" w:rsidR="00000000" w:rsidRPr="00000000">
              <w:rPr>
                <w:rFonts w:ascii="Arial" w:cs="Arial" w:eastAsia="Arial" w:hAnsi="Arial"/>
                <w:sz w:val="20"/>
                <w:szCs w:val="20"/>
                <w:rtl w:val="0"/>
              </w:rPr>
              <w:t xml:space="preserve">1              2              3              4              NA</w:t>
            </w:r>
          </w:p>
        </w:tc>
      </w:tr>
      <w:tr>
        <w:trPr>
          <w:cantSplit w:val="0"/>
          <w:tblHeader w:val="0"/>
        </w:trPr>
        <w:tc>
          <w:tcPr/>
          <w:p w:rsidR="00000000" w:rsidDel="00000000" w:rsidP="00000000" w:rsidRDefault="00000000" w:rsidRPr="00000000" w14:paraId="00000100">
            <w:pPr>
              <w:numPr>
                <w:ilvl w:val="0"/>
                <w:numId w:val="4"/>
              </w:numPr>
              <w:ind w:left="457" w:hanging="283"/>
              <w:rPr>
                <w:rFonts w:ascii="Arial" w:cs="Arial" w:eastAsia="Arial" w:hAnsi="Arial"/>
                <w:sz w:val="20"/>
                <w:szCs w:val="20"/>
              </w:rPr>
            </w:pPr>
            <w:r w:rsidDel="00000000" w:rsidR="00000000" w:rsidRPr="00000000">
              <w:rPr>
                <w:rFonts w:ascii="Arial" w:cs="Arial" w:eastAsia="Arial" w:hAnsi="Arial"/>
                <w:sz w:val="20"/>
                <w:szCs w:val="20"/>
                <w:rtl w:val="0"/>
              </w:rPr>
              <w:t xml:space="preserve">Demonstrates effective interpersonal and written communication skills with colleagues and other professionals.</w:t>
            </w:r>
          </w:p>
        </w:tc>
        <w:tc>
          <w:tcPr>
            <w:vAlign w:val="center"/>
          </w:tcPr>
          <w:p w:rsidR="00000000" w:rsidDel="00000000" w:rsidP="00000000" w:rsidRDefault="00000000" w:rsidRPr="00000000" w14:paraId="00000101">
            <w:pPr>
              <w:rPr>
                <w:rFonts w:ascii="Arial" w:cs="Arial" w:eastAsia="Arial" w:hAnsi="Arial"/>
                <w:sz w:val="20"/>
                <w:szCs w:val="20"/>
              </w:rPr>
            </w:pPr>
            <w:r w:rsidDel="00000000" w:rsidR="00000000" w:rsidRPr="00000000">
              <w:rPr>
                <w:rFonts w:ascii="Arial" w:cs="Arial" w:eastAsia="Arial" w:hAnsi="Arial"/>
                <w:sz w:val="20"/>
                <w:szCs w:val="20"/>
                <w:rtl w:val="0"/>
              </w:rPr>
              <w:t xml:space="preserve">1              2              3              4              NA</w:t>
            </w:r>
          </w:p>
        </w:tc>
      </w:tr>
    </w:tbl>
    <w:p w:rsidR="00000000" w:rsidDel="00000000" w:rsidP="00000000" w:rsidRDefault="00000000" w:rsidRPr="00000000" w14:paraId="00000102">
      <w:pPr>
        <w:spacing w:line="259" w:lineRule="auto"/>
        <w:rPr>
          <w:rFonts w:ascii="Arial" w:cs="Arial" w:eastAsia="Arial" w:hAnsi="Arial"/>
          <w:color w:val="000000"/>
          <w:sz w:val="22"/>
          <w:szCs w:val="22"/>
        </w:rPr>
      </w:pPr>
      <w:r w:rsidDel="00000000" w:rsidR="00000000" w:rsidRPr="00000000">
        <w:rPr>
          <w:rFonts w:ascii="Arial" w:cs="Arial" w:eastAsia="Arial" w:hAnsi="Arial"/>
          <w:b w:val="1"/>
          <w:color w:val="000000"/>
          <w:sz w:val="20"/>
          <w:szCs w:val="20"/>
          <w:rtl w:val="0"/>
        </w:rPr>
        <w:t xml:space="preserve"> </w:t>
      </w:r>
      <w:r w:rsidDel="00000000" w:rsidR="00000000" w:rsidRPr="00000000">
        <w:rPr>
          <w:rtl w:val="0"/>
        </w:rPr>
      </w:r>
    </w:p>
    <w:p w:rsidR="00000000" w:rsidDel="00000000" w:rsidP="00000000" w:rsidRDefault="00000000" w:rsidRPr="00000000" w14:paraId="00000103">
      <w:pPr>
        <w:keepNext w:val="1"/>
        <w:keepLines w:val="1"/>
        <w:spacing w:line="259" w:lineRule="auto"/>
        <w:rPr>
          <w:rFonts w:ascii="Arial" w:cs="Arial" w:eastAsia="Arial" w:hAnsi="Arial"/>
          <w:b w:val="1"/>
          <w:color w:val="000000"/>
          <w:sz w:val="20"/>
          <w:szCs w:val="20"/>
          <w:u w:val="single"/>
        </w:rPr>
      </w:pPr>
      <w:r w:rsidDel="00000000" w:rsidR="00000000" w:rsidRPr="00000000">
        <w:rPr>
          <w:rFonts w:ascii="Arial" w:cs="Arial" w:eastAsia="Arial" w:hAnsi="Arial"/>
          <w:b w:val="1"/>
          <w:color w:val="000000"/>
          <w:sz w:val="20"/>
          <w:szCs w:val="20"/>
          <w:u w:val="single"/>
          <w:rtl w:val="0"/>
        </w:rPr>
        <w:t xml:space="preserve">Comments (Strengths/Learning goals)</w:t>
      </w:r>
      <w:r w:rsidDel="00000000" w:rsidR="00000000" w:rsidRPr="00000000">
        <w:rPr>
          <w:rFonts w:ascii="Arial" w:cs="Arial" w:eastAsia="Arial" w:hAnsi="Arial"/>
          <w:b w:val="1"/>
          <w:color w:val="000000"/>
          <w:sz w:val="20"/>
          <w:szCs w:val="20"/>
          <w:u w:val="none"/>
          <w:rtl w:val="0"/>
        </w:rPr>
        <w:t xml:space="preserve"> </w:t>
      </w:r>
      <w:r w:rsidDel="00000000" w:rsidR="00000000" w:rsidRPr="00000000">
        <w:rPr>
          <w:rtl w:val="0"/>
        </w:rPr>
      </w:r>
    </w:p>
    <w:p w:rsidR="00000000" w:rsidDel="00000000" w:rsidP="00000000" w:rsidRDefault="00000000" w:rsidRPr="00000000" w14:paraId="00000104">
      <w:pPr>
        <w:spacing w:line="259" w:lineRule="auto"/>
        <w:rPr>
          <w:rFonts w:ascii="Arial" w:cs="Arial" w:eastAsia="Arial" w:hAnsi="Arial"/>
          <w:color w:val="000000"/>
          <w:sz w:val="22"/>
          <w:szCs w:val="22"/>
        </w:rPr>
      </w:pPr>
      <w:r w:rsidDel="00000000" w:rsidR="00000000" w:rsidRPr="00000000">
        <w:rPr>
          <w:rFonts w:ascii="Arial" w:cs="Arial" w:eastAsia="Arial" w:hAnsi="Arial"/>
          <w:b w:val="1"/>
          <w:color w:val="000000"/>
          <w:sz w:val="20"/>
          <w:szCs w:val="20"/>
          <w:rtl w:val="0"/>
        </w:rPr>
        <w:t xml:space="preserve"> </w:t>
      </w:r>
      <w:r w:rsidDel="00000000" w:rsidR="00000000" w:rsidRPr="00000000">
        <w:rPr>
          <w:rtl w:val="0"/>
        </w:rPr>
      </w:r>
    </w:p>
    <w:tbl>
      <w:tblPr>
        <w:tblStyle w:val="Table14"/>
        <w:tblW w:w="10773.0" w:type="dxa"/>
        <w:jc w:val="left"/>
        <w:tblInd w:w="-5.0" w:type="dxa"/>
        <w:tblLayout w:type="fixed"/>
        <w:tblLook w:val="0400"/>
      </w:tblPr>
      <w:tblGrid>
        <w:gridCol w:w="5529"/>
        <w:gridCol w:w="5244"/>
        <w:tblGridChange w:id="0">
          <w:tblGrid>
            <w:gridCol w:w="5529"/>
            <w:gridCol w:w="5244"/>
          </w:tblGrid>
        </w:tblGridChange>
      </w:tblGrid>
      <w:tr>
        <w:trPr>
          <w:cantSplit w:val="0"/>
          <w:trHeight w:val="1526" w:hRule="atLeast"/>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05">
            <w:pPr>
              <w:spacing w:line="259" w:lineRule="auto"/>
              <w:rPr>
                <w:rFonts w:ascii="Arial" w:cs="Arial" w:eastAsia="Arial" w:hAnsi="Arial"/>
                <w:color w:val="000000"/>
                <w:sz w:val="22"/>
                <w:szCs w:val="22"/>
              </w:rPr>
            </w:pPr>
            <w:r w:rsidDel="00000000" w:rsidR="00000000" w:rsidRPr="00000000">
              <w:rPr>
                <w:rFonts w:ascii="Arial" w:cs="Arial" w:eastAsia="Arial" w:hAnsi="Arial"/>
                <w:color w:val="000000"/>
                <w:sz w:val="20"/>
                <w:szCs w:val="20"/>
                <w:rtl w:val="0"/>
              </w:rPr>
              <w:t xml:space="preserve">Supervisor: </w:t>
            </w:r>
            <w:r w:rsidDel="00000000" w:rsidR="00000000" w:rsidRPr="00000000">
              <w:rPr>
                <w:rtl w:val="0"/>
              </w:rPr>
            </w:r>
          </w:p>
          <w:p w:rsidR="00000000" w:rsidDel="00000000" w:rsidP="00000000" w:rsidRDefault="00000000" w:rsidRPr="00000000" w14:paraId="00000106">
            <w:pPr>
              <w:spacing w:line="259" w:lineRule="auto"/>
              <w:rPr>
                <w:rFonts w:ascii="Arial" w:cs="Arial" w:eastAsia="Arial" w:hAnsi="Arial"/>
                <w:color w:val="000000"/>
                <w:sz w:val="22"/>
                <w:szCs w:val="22"/>
              </w:rPr>
            </w:pPr>
            <w:r w:rsidDel="00000000" w:rsidR="00000000" w:rsidRPr="00000000">
              <w:rPr>
                <w:rFonts w:ascii="Arial" w:cs="Arial" w:eastAsia="Arial" w:hAnsi="Arial"/>
                <w:color w:val="000000"/>
                <w:sz w:val="20"/>
                <w:szCs w:val="20"/>
                <w:rtl w:val="0"/>
              </w:rPr>
              <w:t xml:space="preserve">      </w:t>
            </w:r>
            <w:r w:rsidDel="00000000" w:rsidR="00000000" w:rsidRPr="00000000">
              <w:rPr>
                <w:rtl w:val="0"/>
              </w:rPr>
            </w:r>
          </w:p>
          <w:p w:rsidR="00000000" w:rsidDel="00000000" w:rsidP="00000000" w:rsidRDefault="00000000" w:rsidRPr="00000000" w14:paraId="00000107">
            <w:pPr>
              <w:spacing w:line="259"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 </w:t>
            </w:r>
          </w:p>
          <w:p w:rsidR="00000000" w:rsidDel="00000000" w:rsidP="00000000" w:rsidRDefault="00000000" w:rsidRPr="00000000" w14:paraId="00000108">
            <w:pPr>
              <w:spacing w:line="259" w:lineRule="auto"/>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109">
            <w:pPr>
              <w:spacing w:line="259" w:lineRule="auto"/>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10A">
            <w:pPr>
              <w:spacing w:line="259" w:lineRule="auto"/>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10B">
            <w:pPr>
              <w:spacing w:line="259" w:lineRule="auto"/>
              <w:rPr>
                <w:rFonts w:ascii="Arial" w:cs="Arial" w:eastAsia="Arial" w:hAnsi="Arial"/>
                <w:color w:val="000000"/>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0C">
            <w:pPr>
              <w:spacing w:line="259" w:lineRule="auto"/>
              <w:rPr>
                <w:rFonts w:ascii="Arial" w:cs="Arial" w:eastAsia="Arial" w:hAnsi="Arial"/>
                <w:color w:val="000000"/>
                <w:sz w:val="22"/>
                <w:szCs w:val="22"/>
              </w:rPr>
            </w:pPr>
            <w:r w:rsidDel="00000000" w:rsidR="00000000" w:rsidRPr="00000000">
              <w:rPr>
                <w:rFonts w:ascii="Arial" w:cs="Arial" w:eastAsia="Arial" w:hAnsi="Arial"/>
                <w:color w:val="000000"/>
                <w:sz w:val="20"/>
                <w:szCs w:val="20"/>
                <w:rtl w:val="0"/>
              </w:rPr>
              <w:t xml:space="preserve">Student: </w:t>
            </w:r>
            <w:r w:rsidDel="00000000" w:rsidR="00000000" w:rsidRPr="00000000">
              <w:rPr>
                <w:rtl w:val="0"/>
              </w:rPr>
            </w:r>
          </w:p>
          <w:p w:rsidR="00000000" w:rsidDel="00000000" w:rsidP="00000000" w:rsidRDefault="00000000" w:rsidRPr="00000000" w14:paraId="0000010D">
            <w:pPr>
              <w:spacing w:after="25" w:line="259" w:lineRule="auto"/>
              <w:rPr>
                <w:rFonts w:ascii="Arial" w:cs="Arial" w:eastAsia="Arial" w:hAnsi="Arial"/>
                <w:color w:val="000000"/>
                <w:sz w:val="22"/>
                <w:szCs w:val="22"/>
              </w:rPr>
            </w:pPr>
            <w:r w:rsidDel="00000000" w:rsidR="00000000" w:rsidRPr="00000000">
              <w:rPr>
                <w:rFonts w:ascii="Arial" w:cs="Arial" w:eastAsia="Arial" w:hAnsi="Arial"/>
                <w:color w:val="000000"/>
                <w:sz w:val="20"/>
                <w:szCs w:val="20"/>
                <w:rtl w:val="0"/>
              </w:rPr>
              <w:t xml:space="preserve">      </w:t>
            </w:r>
            <w:r w:rsidDel="00000000" w:rsidR="00000000" w:rsidRPr="00000000">
              <w:rPr>
                <w:rtl w:val="0"/>
              </w:rPr>
            </w:r>
          </w:p>
          <w:p w:rsidR="00000000" w:rsidDel="00000000" w:rsidP="00000000" w:rsidRDefault="00000000" w:rsidRPr="00000000" w14:paraId="0000010E">
            <w:pPr>
              <w:spacing w:line="259" w:lineRule="auto"/>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     </w:t>
            </w:r>
            <w:r w:rsidDel="00000000" w:rsidR="00000000" w:rsidRPr="00000000">
              <w:rPr>
                <w:rFonts w:ascii="Arial" w:cs="Arial" w:eastAsia="Arial" w:hAnsi="Arial"/>
                <w:color w:val="000000"/>
                <w:sz w:val="20"/>
                <w:szCs w:val="20"/>
                <w:rtl w:val="0"/>
              </w:rPr>
              <w:t xml:space="preserve"> </w:t>
            </w:r>
            <w:r w:rsidDel="00000000" w:rsidR="00000000" w:rsidRPr="00000000">
              <w:rPr>
                <w:rtl w:val="0"/>
              </w:rPr>
            </w:r>
          </w:p>
          <w:p w:rsidR="00000000" w:rsidDel="00000000" w:rsidP="00000000" w:rsidRDefault="00000000" w:rsidRPr="00000000" w14:paraId="0000010F">
            <w:pPr>
              <w:spacing w:line="259" w:lineRule="auto"/>
              <w:rPr>
                <w:rFonts w:ascii="Arial" w:cs="Arial" w:eastAsia="Arial" w:hAnsi="Arial"/>
                <w:color w:val="000000"/>
                <w:sz w:val="22"/>
                <w:szCs w:val="22"/>
              </w:rPr>
            </w:pPr>
            <w:r w:rsidDel="00000000" w:rsidR="00000000" w:rsidRPr="00000000">
              <w:rPr>
                <w:rFonts w:ascii="Arial" w:cs="Arial" w:eastAsia="Arial" w:hAnsi="Arial"/>
                <w:color w:val="000000"/>
                <w:sz w:val="20"/>
                <w:szCs w:val="20"/>
                <w:rtl w:val="0"/>
              </w:rPr>
              <w:t xml:space="preserve"> </w:t>
            </w:r>
            <w:r w:rsidDel="00000000" w:rsidR="00000000" w:rsidRPr="00000000">
              <w:rPr>
                <w:rtl w:val="0"/>
              </w:rPr>
            </w:r>
          </w:p>
          <w:p w:rsidR="00000000" w:rsidDel="00000000" w:rsidP="00000000" w:rsidRDefault="00000000" w:rsidRPr="00000000" w14:paraId="00000110">
            <w:pPr>
              <w:spacing w:line="259" w:lineRule="auto"/>
              <w:rPr>
                <w:rFonts w:ascii="Arial" w:cs="Arial" w:eastAsia="Arial" w:hAnsi="Arial"/>
                <w:color w:val="000000"/>
                <w:sz w:val="22"/>
                <w:szCs w:val="22"/>
              </w:rPr>
            </w:pPr>
            <w:r w:rsidDel="00000000" w:rsidR="00000000" w:rsidRPr="00000000">
              <w:rPr>
                <w:rFonts w:ascii="Arial" w:cs="Arial" w:eastAsia="Arial" w:hAnsi="Arial"/>
                <w:color w:val="000000"/>
                <w:sz w:val="20"/>
                <w:szCs w:val="20"/>
                <w:rtl w:val="0"/>
              </w:rPr>
              <w:t xml:space="preserve"> </w:t>
            </w:r>
            <w:r w:rsidDel="00000000" w:rsidR="00000000" w:rsidRPr="00000000">
              <w:rPr>
                <w:rtl w:val="0"/>
              </w:rPr>
            </w:r>
          </w:p>
          <w:p w:rsidR="00000000" w:rsidDel="00000000" w:rsidP="00000000" w:rsidRDefault="00000000" w:rsidRPr="00000000" w14:paraId="00000111">
            <w:pPr>
              <w:spacing w:line="259" w:lineRule="auto"/>
              <w:rPr>
                <w:rFonts w:ascii="Arial" w:cs="Arial" w:eastAsia="Arial" w:hAnsi="Arial"/>
                <w:color w:val="000000"/>
                <w:sz w:val="22"/>
                <w:szCs w:val="22"/>
              </w:rPr>
            </w:pPr>
            <w:r w:rsidDel="00000000" w:rsidR="00000000" w:rsidRPr="00000000">
              <w:rPr>
                <w:rFonts w:ascii="Arial" w:cs="Arial" w:eastAsia="Arial" w:hAnsi="Arial"/>
                <w:color w:val="000000"/>
                <w:sz w:val="20"/>
                <w:szCs w:val="20"/>
                <w:rtl w:val="0"/>
              </w:rPr>
              <w:t xml:space="preserve"> </w:t>
            </w:r>
            <w:r w:rsidDel="00000000" w:rsidR="00000000" w:rsidRPr="00000000">
              <w:rPr>
                <w:rtl w:val="0"/>
              </w:rPr>
            </w:r>
          </w:p>
        </w:tc>
      </w:tr>
    </w:tbl>
    <w:p w:rsidR="00000000" w:rsidDel="00000000" w:rsidP="00000000" w:rsidRDefault="00000000" w:rsidRPr="00000000" w14:paraId="00000112">
      <w:pPr>
        <w:spacing w:after="10" w:line="259" w:lineRule="auto"/>
        <w:rPr>
          <w:rFonts w:ascii="Arial" w:cs="Arial" w:eastAsia="Arial" w:hAnsi="Arial"/>
          <w:color w:val="000000"/>
          <w:sz w:val="22"/>
          <w:szCs w:val="22"/>
        </w:rPr>
      </w:pPr>
      <w:r w:rsidDel="00000000" w:rsidR="00000000" w:rsidRPr="00000000">
        <w:rPr>
          <w:rFonts w:ascii="Arial" w:cs="Arial" w:eastAsia="Arial" w:hAnsi="Arial"/>
          <w:b w:val="1"/>
          <w:color w:val="000000"/>
          <w:sz w:val="20"/>
          <w:szCs w:val="20"/>
          <w:rtl w:val="0"/>
        </w:rPr>
        <w:t xml:space="preserve"> </w:t>
      </w:r>
      <w:r w:rsidDel="00000000" w:rsidR="00000000" w:rsidRPr="00000000">
        <w:rPr>
          <w:rtl w:val="0"/>
        </w:rPr>
      </w:r>
    </w:p>
    <w:p w:rsidR="00000000" w:rsidDel="00000000" w:rsidP="00000000" w:rsidRDefault="00000000" w:rsidRPr="00000000" w14:paraId="00000113">
      <w:pPr>
        <w:spacing w:line="259" w:lineRule="auto"/>
        <w:ind w:right="4250"/>
        <w:rPr>
          <w:rFonts w:ascii="Arial" w:cs="Arial" w:eastAsia="Arial" w:hAnsi="Arial"/>
          <w:color w:val="000000"/>
          <w:sz w:val="22"/>
          <w:szCs w:val="22"/>
        </w:rPr>
      </w:pPr>
      <w:r w:rsidDel="00000000" w:rsidR="00000000" w:rsidRPr="00000000">
        <w:rPr>
          <w:rFonts w:ascii="Arial" w:cs="Arial" w:eastAsia="Arial" w:hAnsi="Arial"/>
          <w:b w:val="1"/>
          <w:color w:val="000000"/>
          <w:sz w:val="20"/>
          <w:szCs w:val="20"/>
          <w:rtl w:val="0"/>
        </w:rPr>
        <w:t xml:space="preserve">(v) </w:t>
      </w:r>
      <w:r w:rsidDel="00000000" w:rsidR="00000000" w:rsidRPr="00000000">
        <w:rPr>
          <w:rFonts w:ascii="Arial" w:cs="Arial" w:eastAsia="Arial" w:hAnsi="Arial"/>
          <w:b w:val="1"/>
          <w:color w:val="000000"/>
          <w:sz w:val="20"/>
          <w:szCs w:val="20"/>
          <w:u w:val="single"/>
          <w:rtl w:val="0"/>
        </w:rPr>
        <w:t xml:space="preserve">Termination, Evaluation and Feedback Skills</w:t>
      </w:r>
      <w:r w:rsidDel="00000000" w:rsidR="00000000" w:rsidRPr="00000000">
        <w:rPr>
          <w:rFonts w:ascii="Arial" w:cs="Arial" w:eastAsia="Arial" w:hAnsi="Arial"/>
          <w:b w:val="1"/>
          <w:color w:val="000000"/>
          <w:sz w:val="20"/>
          <w:szCs w:val="20"/>
          <w:rtl w:val="0"/>
        </w:rPr>
        <w:t xml:space="preserve"> </w:t>
      </w:r>
      <w:r w:rsidDel="00000000" w:rsidR="00000000" w:rsidRPr="00000000">
        <w:rPr>
          <w:rtl w:val="0"/>
        </w:rPr>
      </w:r>
    </w:p>
    <w:p w:rsidR="00000000" w:rsidDel="00000000" w:rsidP="00000000" w:rsidRDefault="00000000" w:rsidRPr="00000000" w14:paraId="00000114">
      <w:pPr>
        <w:spacing w:line="259" w:lineRule="auto"/>
        <w:rPr>
          <w:rFonts w:ascii="Arial" w:cs="Arial" w:eastAsia="Arial" w:hAnsi="Arial"/>
          <w:color w:val="000000"/>
          <w:sz w:val="22"/>
          <w:szCs w:val="22"/>
        </w:rPr>
      </w:pPr>
      <w:r w:rsidDel="00000000" w:rsidR="00000000" w:rsidRPr="00000000">
        <w:rPr>
          <w:rFonts w:ascii="Arial" w:cs="Arial" w:eastAsia="Arial" w:hAnsi="Arial"/>
          <w:color w:val="000000"/>
          <w:sz w:val="20"/>
          <w:szCs w:val="20"/>
          <w:rtl w:val="0"/>
        </w:rPr>
        <w:t xml:space="preserve"> </w:t>
      </w:r>
      <w:r w:rsidDel="00000000" w:rsidR="00000000" w:rsidRPr="00000000">
        <w:rPr>
          <w:rtl w:val="0"/>
        </w:rPr>
      </w:r>
    </w:p>
    <w:tbl>
      <w:tblPr>
        <w:tblStyle w:val="Table15"/>
        <w:tblW w:w="1077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600"/>
        <w:gridCol w:w="4170"/>
        <w:tblGridChange w:id="0">
          <w:tblGrid>
            <w:gridCol w:w="6600"/>
            <w:gridCol w:w="4170"/>
          </w:tblGrid>
        </w:tblGridChange>
      </w:tblGrid>
      <w:tr>
        <w:trPr>
          <w:cantSplit w:val="0"/>
          <w:tblHeader w:val="0"/>
        </w:trPr>
        <w:tc>
          <w:tcPr/>
          <w:p w:rsidR="00000000" w:rsidDel="00000000" w:rsidP="00000000" w:rsidRDefault="00000000" w:rsidRPr="00000000" w14:paraId="00000115">
            <w:pPr>
              <w:numPr>
                <w:ilvl w:val="0"/>
                <w:numId w:val="5"/>
              </w:numPr>
              <w:ind w:left="457" w:hanging="283"/>
              <w:rPr>
                <w:rFonts w:ascii="Arial" w:cs="Arial" w:eastAsia="Arial" w:hAnsi="Arial"/>
                <w:sz w:val="20"/>
                <w:szCs w:val="20"/>
              </w:rPr>
            </w:pPr>
            <w:r w:rsidDel="00000000" w:rsidR="00000000" w:rsidRPr="00000000">
              <w:rPr>
                <w:rFonts w:ascii="Arial" w:cs="Arial" w:eastAsia="Arial" w:hAnsi="Arial"/>
                <w:sz w:val="20"/>
                <w:szCs w:val="20"/>
                <w:rtl w:val="0"/>
              </w:rPr>
              <w:t xml:space="preserve">Identifies the need for termination or referral and assumes timely responsibility for discharge preparation and planning.</w:t>
            </w:r>
          </w:p>
        </w:tc>
        <w:tc>
          <w:tcPr>
            <w:vAlign w:val="center"/>
          </w:tcPr>
          <w:p w:rsidR="00000000" w:rsidDel="00000000" w:rsidP="00000000" w:rsidRDefault="00000000" w:rsidRPr="00000000" w14:paraId="00000116">
            <w:pPr>
              <w:rPr>
                <w:rFonts w:ascii="Arial" w:cs="Arial" w:eastAsia="Arial" w:hAnsi="Arial"/>
                <w:sz w:val="20"/>
                <w:szCs w:val="20"/>
              </w:rPr>
            </w:pPr>
            <w:r w:rsidDel="00000000" w:rsidR="00000000" w:rsidRPr="00000000">
              <w:rPr>
                <w:rFonts w:ascii="Arial" w:cs="Arial" w:eastAsia="Arial" w:hAnsi="Arial"/>
                <w:sz w:val="20"/>
                <w:szCs w:val="20"/>
                <w:rtl w:val="0"/>
              </w:rPr>
              <w:t xml:space="preserve">1              2              3              4              NA</w:t>
            </w:r>
          </w:p>
        </w:tc>
      </w:tr>
      <w:tr>
        <w:trPr>
          <w:cantSplit w:val="0"/>
          <w:tblHeader w:val="0"/>
        </w:trPr>
        <w:tc>
          <w:tcPr/>
          <w:p w:rsidR="00000000" w:rsidDel="00000000" w:rsidP="00000000" w:rsidRDefault="00000000" w:rsidRPr="00000000" w14:paraId="00000117">
            <w:pPr>
              <w:numPr>
                <w:ilvl w:val="0"/>
                <w:numId w:val="5"/>
              </w:numPr>
              <w:spacing w:before="120" w:lineRule="auto"/>
              <w:ind w:left="457" w:hanging="283"/>
              <w:rPr>
                <w:rFonts w:ascii="Arial" w:cs="Arial" w:eastAsia="Arial" w:hAnsi="Arial"/>
                <w:sz w:val="20"/>
                <w:szCs w:val="20"/>
              </w:rPr>
            </w:pPr>
            <w:r w:rsidDel="00000000" w:rsidR="00000000" w:rsidRPr="00000000">
              <w:rPr>
                <w:rFonts w:ascii="Arial" w:cs="Arial" w:eastAsia="Arial" w:hAnsi="Arial"/>
                <w:sz w:val="20"/>
                <w:szCs w:val="20"/>
                <w:rtl w:val="0"/>
              </w:rPr>
              <w:t xml:space="preserve">Evaluates the effectiveness of the selected intervention approach.</w:t>
            </w:r>
          </w:p>
        </w:tc>
        <w:tc>
          <w:tcPr>
            <w:vAlign w:val="center"/>
          </w:tcPr>
          <w:p w:rsidR="00000000" w:rsidDel="00000000" w:rsidP="00000000" w:rsidRDefault="00000000" w:rsidRPr="00000000" w14:paraId="00000118">
            <w:pPr>
              <w:spacing w:after="120" w:before="1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1              2              3              4              NA</w:t>
            </w:r>
          </w:p>
        </w:tc>
      </w:tr>
      <w:tr>
        <w:trPr>
          <w:cantSplit w:val="0"/>
          <w:tblHeader w:val="0"/>
        </w:trPr>
        <w:tc>
          <w:tcPr/>
          <w:p w:rsidR="00000000" w:rsidDel="00000000" w:rsidP="00000000" w:rsidRDefault="00000000" w:rsidRPr="00000000" w14:paraId="00000119">
            <w:pPr>
              <w:numPr>
                <w:ilvl w:val="0"/>
                <w:numId w:val="5"/>
              </w:numPr>
              <w:ind w:left="457" w:hanging="283"/>
              <w:rPr>
                <w:rFonts w:ascii="Arial" w:cs="Arial" w:eastAsia="Arial" w:hAnsi="Arial"/>
                <w:sz w:val="20"/>
                <w:szCs w:val="20"/>
              </w:rPr>
            </w:pPr>
            <w:r w:rsidDel="00000000" w:rsidR="00000000" w:rsidRPr="00000000">
              <w:rPr>
                <w:rFonts w:ascii="Arial" w:cs="Arial" w:eastAsia="Arial" w:hAnsi="Arial"/>
                <w:sz w:val="20"/>
                <w:szCs w:val="20"/>
                <w:rtl w:val="0"/>
              </w:rPr>
              <w:t xml:space="preserve">Identifies individual and systemic barriers that may have interfered with the change process.</w:t>
            </w:r>
          </w:p>
        </w:tc>
        <w:tc>
          <w:tcPr>
            <w:vAlign w:val="center"/>
          </w:tcPr>
          <w:p w:rsidR="00000000" w:rsidDel="00000000" w:rsidP="00000000" w:rsidRDefault="00000000" w:rsidRPr="00000000" w14:paraId="0000011A">
            <w:pPr>
              <w:rPr>
                <w:rFonts w:ascii="Arial" w:cs="Arial" w:eastAsia="Arial" w:hAnsi="Arial"/>
                <w:sz w:val="20"/>
                <w:szCs w:val="20"/>
              </w:rPr>
            </w:pPr>
            <w:r w:rsidDel="00000000" w:rsidR="00000000" w:rsidRPr="00000000">
              <w:rPr>
                <w:rFonts w:ascii="Arial" w:cs="Arial" w:eastAsia="Arial" w:hAnsi="Arial"/>
                <w:sz w:val="20"/>
                <w:szCs w:val="20"/>
                <w:rtl w:val="0"/>
              </w:rPr>
              <w:t xml:space="preserve">1              2              3              4              NA</w:t>
            </w:r>
          </w:p>
        </w:tc>
      </w:tr>
      <w:tr>
        <w:trPr>
          <w:cantSplit w:val="0"/>
          <w:tblHeader w:val="0"/>
        </w:trPr>
        <w:tc>
          <w:tcPr/>
          <w:p w:rsidR="00000000" w:rsidDel="00000000" w:rsidP="00000000" w:rsidRDefault="00000000" w:rsidRPr="00000000" w14:paraId="0000011B">
            <w:pPr>
              <w:numPr>
                <w:ilvl w:val="0"/>
                <w:numId w:val="5"/>
              </w:numPr>
              <w:ind w:left="457" w:hanging="283"/>
              <w:rPr>
                <w:rFonts w:ascii="Arial" w:cs="Arial" w:eastAsia="Arial" w:hAnsi="Arial"/>
                <w:sz w:val="20"/>
                <w:szCs w:val="20"/>
              </w:rPr>
            </w:pPr>
            <w:r w:rsidDel="00000000" w:rsidR="00000000" w:rsidRPr="00000000">
              <w:rPr>
                <w:rFonts w:ascii="Arial" w:cs="Arial" w:eastAsia="Arial" w:hAnsi="Arial"/>
                <w:sz w:val="20"/>
                <w:szCs w:val="20"/>
                <w:rtl w:val="0"/>
              </w:rPr>
              <w:t xml:space="preserve">Engages the client in evaluating the extent to which goals were accomplished.</w:t>
            </w:r>
          </w:p>
        </w:tc>
        <w:tc>
          <w:tcPr>
            <w:vAlign w:val="center"/>
          </w:tcPr>
          <w:p w:rsidR="00000000" w:rsidDel="00000000" w:rsidP="00000000" w:rsidRDefault="00000000" w:rsidRPr="00000000" w14:paraId="0000011C">
            <w:pPr>
              <w:rPr>
                <w:rFonts w:ascii="Arial" w:cs="Arial" w:eastAsia="Arial" w:hAnsi="Arial"/>
                <w:sz w:val="20"/>
                <w:szCs w:val="20"/>
              </w:rPr>
            </w:pPr>
            <w:r w:rsidDel="00000000" w:rsidR="00000000" w:rsidRPr="00000000">
              <w:rPr>
                <w:rFonts w:ascii="Arial" w:cs="Arial" w:eastAsia="Arial" w:hAnsi="Arial"/>
                <w:sz w:val="20"/>
                <w:szCs w:val="20"/>
                <w:rtl w:val="0"/>
              </w:rPr>
              <w:t xml:space="preserve">1              2              3              4              NA</w:t>
            </w:r>
          </w:p>
        </w:tc>
      </w:tr>
      <w:tr>
        <w:trPr>
          <w:cantSplit w:val="0"/>
          <w:tblHeader w:val="0"/>
        </w:trPr>
        <w:tc>
          <w:tcPr/>
          <w:p w:rsidR="00000000" w:rsidDel="00000000" w:rsidP="00000000" w:rsidRDefault="00000000" w:rsidRPr="00000000" w14:paraId="0000011D">
            <w:pPr>
              <w:numPr>
                <w:ilvl w:val="0"/>
                <w:numId w:val="5"/>
              </w:numPr>
              <w:ind w:left="457" w:hanging="283"/>
              <w:rPr>
                <w:rFonts w:ascii="Arial" w:cs="Arial" w:eastAsia="Arial" w:hAnsi="Arial"/>
                <w:sz w:val="20"/>
                <w:szCs w:val="20"/>
              </w:rPr>
            </w:pPr>
            <w:r w:rsidDel="00000000" w:rsidR="00000000" w:rsidRPr="00000000">
              <w:rPr>
                <w:rFonts w:ascii="Arial" w:cs="Arial" w:eastAsia="Arial" w:hAnsi="Arial"/>
                <w:sz w:val="20"/>
                <w:szCs w:val="20"/>
                <w:rtl w:val="0"/>
              </w:rPr>
              <w:t xml:space="preserve">Responds professionally to feedback from clients, colleagues and Field Instructor and incorporates feedback in developing professional practice skills.</w:t>
            </w:r>
          </w:p>
        </w:tc>
        <w:tc>
          <w:tcPr>
            <w:vAlign w:val="center"/>
          </w:tcPr>
          <w:p w:rsidR="00000000" w:rsidDel="00000000" w:rsidP="00000000" w:rsidRDefault="00000000" w:rsidRPr="00000000" w14:paraId="0000011E">
            <w:pPr>
              <w:rPr>
                <w:rFonts w:ascii="Arial" w:cs="Arial" w:eastAsia="Arial" w:hAnsi="Arial"/>
                <w:sz w:val="20"/>
                <w:szCs w:val="20"/>
              </w:rPr>
            </w:pPr>
            <w:r w:rsidDel="00000000" w:rsidR="00000000" w:rsidRPr="00000000">
              <w:rPr>
                <w:rFonts w:ascii="Arial" w:cs="Arial" w:eastAsia="Arial" w:hAnsi="Arial"/>
                <w:sz w:val="20"/>
                <w:szCs w:val="20"/>
                <w:rtl w:val="0"/>
              </w:rPr>
              <w:t xml:space="preserve">1              2              3              4              NA</w:t>
            </w:r>
          </w:p>
        </w:tc>
      </w:tr>
      <w:tr>
        <w:trPr>
          <w:cantSplit w:val="0"/>
          <w:tblHeader w:val="0"/>
        </w:trPr>
        <w:tc>
          <w:tcPr/>
          <w:p w:rsidR="00000000" w:rsidDel="00000000" w:rsidP="00000000" w:rsidRDefault="00000000" w:rsidRPr="00000000" w14:paraId="0000011F">
            <w:pPr>
              <w:numPr>
                <w:ilvl w:val="0"/>
                <w:numId w:val="5"/>
              </w:numPr>
              <w:ind w:left="457" w:hanging="283"/>
              <w:rPr>
                <w:rFonts w:ascii="Arial" w:cs="Arial" w:eastAsia="Arial" w:hAnsi="Arial"/>
                <w:sz w:val="20"/>
                <w:szCs w:val="20"/>
              </w:rPr>
            </w:pPr>
            <w:r w:rsidDel="00000000" w:rsidR="00000000" w:rsidRPr="00000000">
              <w:rPr>
                <w:rFonts w:ascii="Arial" w:cs="Arial" w:eastAsia="Arial" w:hAnsi="Arial"/>
                <w:sz w:val="20"/>
                <w:szCs w:val="20"/>
                <w:rtl w:val="0"/>
              </w:rPr>
              <w:t xml:space="preserve">Demonstrates sensitivity to termination issues and shows self-awareness in disengaging with clients, colleagues and the agency system.</w:t>
            </w:r>
          </w:p>
        </w:tc>
        <w:tc>
          <w:tcPr>
            <w:vAlign w:val="center"/>
          </w:tcPr>
          <w:p w:rsidR="00000000" w:rsidDel="00000000" w:rsidP="00000000" w:rsidRDefault="00000000" w:rsidRPr="00000000" w14:paraId="00000120">
            <w:pPr>
              <w:rPr>
                <w:rFonts w:ascii="Arial" w:cs="Arial" w:eastAsia="Arial" w:hAnsi="Arial"/>
                <w:sz w:val="20"/>
                <w:szCs w:val="20"/>
              </w:rPr>
            </w:pPr>
            <w:r w:rsidDel="00000000" w:rsidR="00000000" w:rsidRPr="00000000">
              <w:rPr>
                <w:rFonts w:ascii="Arial" w:cs="Arial" w:eastAsia="Arial" w:hAnsi="Arial"/>
                <w:sz w:val="20"/>
                <w:szCs w:val="20"/>
                <w:rtl w:val="0"/>
              </w:rPr>
              <w:t xml:space="preserve">1              2              3              4              NA</w:t>
            </w:r>
          </w:p>
        </w:tc>
      </w:tr>
      <w:tr>
        <w:trPr>
          <w:cantSplit w:val="0"/>
          <w:tblHeader w:val="0"/>
        </w:trPr>
        <w:tc>
          <w:tcPr/>
          <w:p w:rsidR="00000000" w:rsidDel="00000000" w:rsidP="00000000" w:rsidRDefault="00000000" w:rsidRPr="00000000" w14:paraId="00000121">
            <w:pPr>
              <w:numPr>
                <w:ilvl w:val="0"/>
                <w:numId w:val="5"/>
              </w:numPr>
              <w:spacing w:before="120" w:lineRule="auto"/>
              <w:ind w:left="457" w:hanging="283"/>
              <w:rPr>
                <w:rFonts w:ascii="Arial" w:cs="Arial" w:eastAsia="Arial" w:hAnsi="Arial"/>
                <w:sz w:val="20"/>
                <w:szCs w:val="20"/>
              </w:rPr>
            </w:pPr>
            <w:r w:rsidDel="00000000" w:rsidR="00000000" w:rsidRPr="00000000">
              <w:rPr>
                <w:rFonts w:ascii="Arial" w:cs="Arial" w:eastAsia="Arial" w:hAnsi="Arial"/>
                <w:sz w:val="20"/>
                <w:szCs w:val="20"/>
                <w:rtl w:val="0"/>
              </w:rPr>
              <w:t xml:space="preserve">Maintains detailed records in a format that facilitates evaluation.</w:t>
            </w:r>
          </w:p>
        </w:tc>
        <w:tc>
          <w:tcPr>
            <w:vAlign w:val="center"/>
          </w:tcPr>
          <w:p w:rsidR="00000000" w:rsidDel="00000000" w:rsidP="00000000" w:rsidRDefault="00000000" w:rsidRPr="00000000" w14:paraId="00000122">
            <w:pPr>
              <w:spacing w:after="120" w:before="1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1              2              3              4              NA</w:t>
            </w:r>
          </w:p>
        </w:tc>
      </w:tr>
    </w:tbl>
    <w:p w:rsidR="00000000" w:rsidDel="00000000" w:rsidP="00000000" w:rsidRDefault="00000000" w:rsidRPr="00000000" w14:paraId="00000123">
      <w:pPr>
        <w:spacing w:line="259" w:lineRule="auto"/>
        <w:rPr>
          <w:rFonts w:ascii="Arial" w:cs="Arial" w:eastAsia="Arial" w:hAnsi="Arial"/>
          <w:color w:val="000000"/>
          <w:sz w:val="22"/>
          <w:szCs w:val="22"/>
        </w:rPr>
      </w:pPr>
      <w:r w:rsidDel="00000000" w:rsidR="00000000" w:rsidRPr="00000000">
        <w:rPr>
          <w:rFonts w:ascii="Arial" w:cs="Arial" w:eastAsia="Arial" w:hAnsi="Arial"/>
          <w:b w:val="1"/>
          <w:color w:val="000000"/>
          <w:sz w:val="20"/>
          <w:szCs w:val="20"/>
          <w:rtl w:val="0"/>
        </w:rPr>
        <w:t xml:space="preserve"> </w:t>
      </w:r>
      <w:r w:rsidDel="00000000" w:rsidR="00000000" w:rsidRPr="00000000">
        <w:rPr>
          <w:rtl w:val="0"/>
        </w:rPr>
      </w:r>
    </w:p>
    <w:p w:rsidR="00000000" w:rsidDel="00000000" w:rsidP="00000000" w:rsidRDefault="00000000" w:rsidRPr="00000000" w14:paraId="00000124">
      <w:pPr>
        <w:keepNext w:val="1"/>
        <w:keepLines w:val="1"/>
        <w:spacing w:line="259" w:lineRule="auto"/>
        <w:rPr>
          <w:rFonts w:ascii="Arial" w:cs="Arial" w:eastAsia="Arial" w:hAnsi="Arial"/>
          <w:b w:val="1"/>
          <w:color w:val="000000"/>
          <w:sz w:val="20"/>
          <w:szCs w:val="20"/>
          <w:u w:val="single"/>
        </w:rPr>
      </w:pPr>
      <w:r w:rsidDel="00000000" w:rsidR="00000000" w:rsidRPr="00000000">
        <w:rPr>
          <w:rFonts w:ascii="Arial" w:cs="Arial" w:eastAsia="Arial" w:hAnsi="Arial"/>
          <w:b w:val="1"/>
          <w:color w:val="000000"/>
          <w:sz w:val="20"/>
          <w:szCs w:val="20"/>
          <w:u w:val="single"/>
          <w:rtl w:val="0"/>
        </w:rPr>
        <w:t xml:space="preserve">Comments (Strengths/Learning goals)</w:t>
      </w:r>
      <w:r w:rsidDel="00000000" w:rsidR="00000000" w:rsidRPr="00000000">
        <w:rPr>
          <w:rFonts w:ascii="Arial" w:cs="Arial" w:eastAsia="Arial" w:hAnsi="Arial"/>
          <w:b w:val="1"/>
          <w:color w:val="000000"/>
          <w:sz w:val="20"/>
          <w:szCs w:val="20"/>
          <w:u w:val="none"/>
          <w:rtl w:val="0"/>
        </w:rPr>
        <w:t xml:space="preserve"> </w:t>
      </w:r>
      <w:r w:rsidDel="00000000" w:rsidR="00000000" w:rsidRPr="00000000">
        <w:rPr>
          <w:rtl w:val="0"/>
        </w:rPr>
      </w:r>
    </w:p>
    <w:p w:rsidR="00000000" w:rsidDel="00000000" w:rsidP="00000000" w:rsidRDefault="00000000" w:rsidRPr="00000000" w14:paraId="00000125">
      <w:pPr>
        <w:spacing w:line="259" w:lineRule="auto"/>
        <w:rPr>
          <w:rFonts w:ascii="Arial" w:cs="Arial" w:eastAsia="Arial" w:hAnsi="Arial"/>
          <w:color w:val="000000"/>
          <w:sz w:val="22"/>
          <w:szCs w:val="22"/>
        </w:rPr>
      </w:pPr>
      <w:r w:rsidDel="00000000" w:rsidR="00000000" w:rsidRPr="00000000">
        <w:rPr>
          <w:rFonts w:ascii="Arial" w:cs="Arial" w:eastAsia="Arial" w:hAnsi="Arial"/>
          <w:b w:val="1"/>
          <w:color w:val="000000"/>
          <w:sz w:val="20"/>
          <w:szCs w:val="20"/>
          <w:rtl w:val="0"/>
        </w:rPr>
        <w:t xml:space="preserve"> </w:t>
      </w:r>
      <w:r w:rsidDel="00000000" w:rsidR="00000000" w:rsidRPr="00000000">
        <w:rPr>
          <w:rtl w:val="0"/>
        </w:rPr>
      </w:r>
    </w:p>
    <w:tbl>
      <w:tblPr>
        <w:tblStyle w:val="Table16"/>
        <w:tblW w:w="10773.0" w:type="dxa"/>
        <w:jc w:val="left"/>
        <w:tblInd w:w="-5.0" w:type="dxa"/>
        <w:tblLayout w:type="fixed"/>
        <w:tblLook w:val="0400"/>
      </w:tblPr>
      <w:tblGrid>
        <w:gridCol w:w="5529"/>
        <w:gridCol w:w="5244"/>
        <w:tblGridChange w:id="0">
          <w:tblGrid>
            <w:gridCol w:w="5529"/>
            <w:gridCol w:w="5244"/>
          </w:tblGrid>
        </w:tblGridChange>
      </w:tblGrid>
      <w:tr>
        <w:trPr>
          <w:cantSplit w:val="0"/>
          <w:trHeight w:val="1758" w:hRule="atLeast"/>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26">
            <w:pPr>
              <w:spacing w:line="259" w:lineRule="auto"/>
              <w:rPr>
                <w:rFonts w:ascii="Arial" w:cs="Arial" w:eastAsia="Arial" w:hAnsi="Arial"/>
                <w:color w:val="000000"/>
                <w:sz w:val="22"/>
                <w:szCs w:val="22"/>
              </w:rPr>
            </w:pPr>
            <w:r w:rsidDel="00000000" w:rsidR="00000000" w:rsidRPr="00000000">
              <w:rPr>
                <w:rFonts w:ascii="Arial" w:cs="Arial" w:eastAsia="Arial" w:hAnsi="Arial"/>
                <w:color w:val="000000"/>
                <w:sz w:val="20"/>
                <w:szCs w:val="20"/>
                <w:rtl w:val="0"/>
              </w:rPr>
              <w:t xml:space="preserve">Supervisor: </w:t>
            </w:r>
            <w:r w:rsidDel="00000000" w:rsidR="00000000" w:rsidRPr="00000000">
              <w:rPr>
                <w:rtl w:val="0"/>
              </w:rPr>
            </w:r>
          </w:p>
          <w:p w:rsidR="00000000" w:rsidDel="00000000" w:rsidP="00000000" w:rsidRDefault="00000000" w:rsidRPr="00000000" w14:paraId="00000127">
            <w:pPr>
              <w:spacing w:line="259" w:lineRule="auto"/>
              <w:rPr>
                <w:rFonts w:ascii="Arial" w:cs="Arial" w:eastAsia="Arial" w:hAnsi="Arial"/>
                <w:color w:val="000000"/>
                <w:sz w:val="22"/>
                <w:szCs w:val="22"/>
              </w:rPr>
            </w:pPr>
            <w:r w:rsidDel="00000000" w:rsidR="00000000" w:rsidRPr="00000000">
              <w:rPr>
                <w:rFonts w:ascii="Arial" w:cs="Arial" w:eastAsia="Arial" w:hAnsi="Arial"/>
                <w:color w:val="000000"/>
                <w:sz w:val="20"/>
                <w:szCs w:val="20"/>
                <w:rtl w:val="0"/>
              </w:rPr>
              <w:t xml:space="preserve">      </w:t>
            </w:r>
            <w:r w:rsidDel="00000000" w:rsidR="00000000" w:rsidRPr="00000000">
              <w:rPr>
                <w:rtl w:val="0"/>
              </w:rPr>
            </w:r>
          </w:p>
          <w:p w:rsidR="00000000" w:rsidDel="00000000" w:rsidP="00000000" w:rsidRDefault="00000000" w:rsidRPr="00000000" w14:paraId="00000128">
            <w:pPr>
              <w:spacing w:line="259"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 </w:t>
            </w:r>
          </w:p>
          <w:p w:rsidR="00000000" w:rsidDel="00000000" w:rsidP="00000000" w:rsidRDefault="00000000" w:rsidRPr="00000000" w14:paraId="00000129">
            <w:pPr>
              <w:spacing w:line="259" w:lineRule="auto"/>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12A">
            <w:pPr>
              <w:spacing w:line="259" w:lineRule="auto"/>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12B">
            <w:pPr>
              <w:spacing w:line="259" w:lineRule="auto"/>
              <w:rPr>
                <w:rFonts w:ascii="Arial" w:cs="Arial" w:eastAsia="Arial" w:hAnsi="Arial"/>
                <w:color w:val="000000"/>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2C">
            <w:pPr>
              <w:spacing w:line="259" w:lineRule="auto"/>
              <w:rPr>
                <w:rFonts w:ascii="Arial" w:cs="Arial" w:eastAsia="Arial" w:hAnsi="Arial"/>
                <w:color w:val="000000"/>
                <w:sz w:val="22"/>
                <w:szCs w:val="22"/>
              </w:rPr>
            </w:pPr>
            <w:r w:rsidDel="00000000" w:rsidR="00000000" w:rsidRPr="00000000">
              <w:rPr>
                <w:rFonts w:ascii="Arial" w:cs="Arial" w:eastAsia="Arial" w:hAnsi="Arial"/>
                <w:color w:val="000000"/>
                <w:sz w:val="20"/>
                <w:szCs w:val="20"/>
                <w:rtl w:val="0"/>
              </w:rPr>
              <w:t xml:space="preserve">Student: </w:t>
            </w:r>
            <w:r w:rsidDel="00000000" w:rsidR="00000000" w:rsidRPr="00000000">
              <w:rPr>
                <w:rtl w:val="0"/>
              </w:rPr>
            </w:r>
          </w:p>
          <w:p w:rsidR="00000000" w:rsidDel="00000000" w:rsidP="00000000" w:rsidRDefault="00000000" w:rsidRPr="00000000" w14:paraId="0000012D">
            <w:pPr>
              <w:spacing w:after="23" w:line="259" w:lineRule="auto"/>
              <w:rPr>
                <w:rFonts w:ascii="Arial" w:cs="Arial" w:eastAsia="Arial" w:hAnsi="Arial"/>
                <w:color w:val="000000"/>
                <w:sz w:val="22"/>
                <w:szCs w:val="22"/>
              </w:rPr>
            </w:pPr>
            <w:r w:rsidDel="00000000" w:rsidR="00000000" w:rsidRPr="00000000">
              <w:rPr>
                <w:rFonts w:ascii="Arial" w:cs="Arial" w:eastAsia="Arial" w:hAnsi="Arial"/>
                <w:color w:val="000000"/>
                <w:sz w:val="20"/>
                <w:szCs w:val="20"/>
                <w:rtl w:val="0"/>
              </w:rPr>
              <w:t xml:space="preserve">      </w:t>
            </w:r>
            <w:r w:rsidDel="00000000" w:rsidR="00000000" w:rsidRPr="00000000">
              <w:rPr>
                <w:rtl w:val="0"/>
              </w:rPr>
            </w:r>
          </w:p>
          <w:p w:rsidR="00000000" w:rsidDel="00000000" w:rsidP="00000000" w:rsidRDefault="00000000" w:rsidRPr="00000000" w14:paraId="0000012E">
            <w:pPr>
              <w:spacing w:line="259" w:lineRule="auto"/>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     </w:t>
            </w:r>
            <w:r w:rsidDel="00000000" w:rsidR="00000000" w:rsidRPr="00000000">
              <w:rPr>
                <w:rFonts w:ascii="Arial" w:cs="Arial" w:eastAsia="Arial" w:hAnsi="Arial"/>
                <w:color w:val="000000"/>
                <w:sz w:val="20"/>
                <w:szCs w:val="20"/>
                <w:rtl w:val="0"/>
              </w:rPr>
              <w:t xml:space="preserve"> </w:t>
            </w:r>
            <w:r w:rsidDel="00000000" w:rsidR="00000000" w:rsidRPr="00000000">
              <w:rPr>
                <w:rtl w:val="0"/>
              </w:rPr>
            </w:r>
          </w:p>
          <w:p w:rsidR="00000000" w:rsidDel="00000000" w:rsidP="00000000" w:rsidRDefault="00000000" w:rsidRPr="00000000" w14:paraId="0000012F">
            <w:pPr>
              <w:spacing w:line="259" w:lineRule="auto"/>
              <w:rPr>
                <w:rFonts w:ascii="Arial" w:cs="Arial" w:eastAsia="Arial" w:hAnsi="Arial"/>
                <w:color w:val="000000"/>
                <w:sz w:val="22"/>
                <w:szCs w:val="22"/>
              </w:rPr>
            </w:pPr>
            <w:r w:rsidDel="00000000" w:rsidR="00000000" w:rsidRPr="00000000">
              <w:rPr>
                <w:rFonts w:ascii="Arial" w:cs="Arial" w:eastAsia="Arial" w:hAnsi="Arial"/>
                <w:color w:val="000000"/>
                <w:sz w:val="20"/>
                <w:szCs w:val="20"/>
                <w:rtl w:val="0"/>
              </w:rPr>
              <w:t xml:space="preserve"> </w:t>
            </w:r>
            <w:r w:rsidDel="00000000" w:rsidR="00000000" w:rsidRPr="00000000">
              <w:rPr>
                <w:rtl w:val="0"/>
              </w:rPr>
            </w:r>
          </w:p>
          <w:p w:rsidR="00000000" w:rsidDel="00000000" w:rsidP="00000000" w:rsidRDefault="00000000" w:rsidRPr="00000000" w14:paraId="00000130">
            <w:pPr>
              <w:spacing w:line="259" w:lineRule="auto"/>
              <w:rPr>
                <w:rFonts w:ascii="Arial" w:cs="Arial" w:eastAsia="Arial" w:hAnsi="Arial"/>
                <w:color w:val="000000"/>
                <w:sz w:val="22"/>
                <w:szCs w:val="22"/>
              </w:rPr>
            </w:pPr>
            <w:r w:rsidDel="00000000" w:rsidR="00000000" w:rsidRPr="00000000">
              <w:rPr>
                <w:rFonts w:ascii="Arial" w:cs="Arial" w:eastAsia="Arial" w:hAnsi="Arial"/>
                <w:color w:val="000000"/>
                <w:sz w:val="20"/>
                <w:szCs w:val="20"/>
                <w:rtl w:val="0"/>
              </w:rPr>
              <w:t xml:space="preserve"> </w:t>
            </w:r>
            <w:r w:rsidDel="00000000" w:rsidR="00000000" w:rsidRPr="00000000">
              <w:rPr>
                <w:rtl w:val="0"/>
              </w:rPr>
            </w:r>
          </w:p>
        </w:tc>
      </w:tr>
    </w:tbl>
    <w:p w:rsidR="00000000" w:rsidDel="00000000" w:rsidP="00000000" w:rsidRDefault="00000000" w:rsidRPr="00000000" w14:paraId="00000131">
      <w:pPr>
        <w:spacing w:line="259" w:lineRule="auto"/>
        <w:rPr>
          <w:rFonts w:ascii="Arial" w:cs="Arial" w:eastAsia="Arial" w:hAnsi="Arial"/>
          <w:color w:val="000000"/>
          <w:sz w:val="22"/>
          <w:szCs w:val="22"/>
        </w:rPr>
      </w:pPr>
      <w:r w:rsidDel="00000000" w:rsidR="00000000" w:rsidRPr="00000000">
        <w:rPr>
          <w:rFonts w:ascii="Arial" w:cs="Arial" w:eastAsia="Arial" w:hAnsi="Arial"/>
          <w:b w:val="1"/>
          <w:color w:val="000000"/>
          <w:sz w:val="20"/>
          <w:szCs w:val="20"/>
          <w:rtl w:val="0"/>
        </w:rPr>
        <w:t xml:space="preserve"> </w:t>
      </w:r>
      <w:r w:rsidDel="00000000" w:rsidR="00000000" w:rsidRPr="00000000">
        <w:rPr>
          <w:rFonts w:ascii="Arial" w:cs="Arial" w:eastAsia="Arial" w:hAnsi="Arial"/>
          <w:b w:val="1"/>
          <w:color w:val="000000"/>
          <w:sz w:val="20"/>
          <w:szCs w:val="20"/>
          <w:u w:val="single"/>
          <w:rtl w:val="0"/>
        </w:rPr>
        <w:t xml:space="preserve">SECTION D –THE PROFESSIONAL CONTEXT OF PRACTICE</w:t>
      </w:r>
      <w:r w:rsidDel="00000000" w:rsidR="00000000" w:rsidRPr="00000000">
        <w:rPr>
          <w:rFonts w:ascii="Arial" w:cs="Arial" w:eastAsia="Arial" w:hAnsi="Arial"/>
          <w:b w:val="1"/>
          <w:color w:val="000000"/>
          <w:sz w:val="20"/>
          <w:szCs w:val="20"/>
          <w:u w:val="none"/>
          <w:rtl w:val="0"/>
        </w:rPr>
        <w:t xml:space="preserve"> </w:t>
      </w:r>
      <w:r w:rsidDel="00000000" w:rsidR="00000000" w:rsidRPr="00000000">
        <w:rPr>
          <w:rFonts w:ascii="Arial" w:cs="Arial" w:eastAsia="Arial" w:hAnsi="Arial"/>
          <w:color w:val="000000"/>
          <w:sz w:val="20"/>
          <w:szCs w:val="20"/>
          <w:rtl w:val="0"/>
        </w:rPr>
        <w:t xml:space="preserve"> </w:t>
      </w:r>
      <w:r w:rsidDel="00000000" w:rsidR="00000000" w:rsidRPr="00000000">
        <w:rPr>
          <w:rtl w:val="0"/>
        </w:rPr>
      </w:r>
    </w:p>
    <w:p w:rsidR="00000000" w:rsidDel="00000000" w:rsidP="00000000" w:rsidRDefault="00000000" w:rsidRPr="00000000" w14:paraId="00000132">
      <w:pPr>
        <w:spacing w:line="259"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 </w:t>
      </w:r>
    </w:p>
    <w:p w:rsidR="00000000" w:rsidDel="00000000" w:rsidP="00000000" w:rsidRDefault="00000000" w:rsidRPr="00000000" w14:paraId="00000133">
      <w:pPr>
        <w:spacing w:line="259" w:lineRule="auto"/>
        <w:rPr>
          <w:rFonts w:ascii="Arial" w:cs="Arial" w:eastAsia="Arial" w:hAnsi="Arial"/>
          <w:b w:val="1"/>
          <w:color w:val="000000"/>
          <w:sz w:val="20"/>
          <w:szCs w:val="20"/>
        </w:rPr>
      </w:pPr>
      <w:r w:rsidDel="00000000" w:rsidR="00000000" w:rsidRPr="00000000">
        <w:rPr>
          <w:rtl w:val="0"/>
        </w:rPr>
      </w:r>
    </w:p>
    <w:tbl>
      <w:tblPr>
        <w:tblStyle w:val="Table17"/>
        <w:tblW w:w="1077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585"/>
        <w:gridCol w:w="4185"/>
        <w:tblGridChange w:id="0">
          <w:tblGrid>
            <w:gridCol w:w="6585"/>
            <w:gridCol w:w="4185"/>
          </w:tblGrid>
        </w:tblGridChange>
      </w:tblGrid>
      <w:tr>
        <w:trPr>
          <w:cantSplit w:val="0"/>
          <w:tblHeader w:val="0"/>
        </w:trPr>
        <w:tc>
          <w:tcPr/>
          <w:p w:rsidR="00000000" w:rsidDel="00000000" w:rsidP="00000000" w:rsidRDefault="00000000" w:rsidRPr="00000000" w14:paraId="00000134">
            <w:pPr>
              <w:numPr>
                <w:ilvl w:val="0"/>
                <w:numId w:val="6"/>
              </w:numPr>
              <w:ind w:left="457" w:hanging="283"/>
              <w:rPr>
                <w:rFonts w:ascii="Arial" w:cs="Arial" w:eastAsia="Arial" w:hAnsi="Arial"/>
                <w:sz w:val="20"/>
                <w:szCs w:val="20"/>
              </w:rPr>
            </w:pPr>
            <w:r w:rsidDel="00000000" w:rsidR="00000000" w:rsidRPr="00000000">
              <w:rPr>
                <w:rFonts w:ascii="Arial" w:cs="Arial" w:eastAsia="Arial" w:hAnsi="Arial"/>
                <w:sz w:val="20"/>
                <w:szCs w:val="20"/>
                <w:rtl w:val="0"/>
              </w:rPr>
              <w:t xml:space="preserve">Demonstrates the ability to discriminate the role and activities of social workers from those of other professionals.</w:t>
            </w:r>
          </w:p>
        </w:tc>
        <w:tc>
          <w:tcPr>
            <w:vAlign w:val="center"/>
          </w:tcPr>
          <w:p w:rsidR="00000000" w:rsidDel="00000000" w:rsidP="00000000" w:rsidRDefault="00000000" w:rsidRPr="00000000" w14:paraId="00000135">
            <w:pPr>
              <w:rPr>
                <w:rFonts w:ascii="Arial" w:cs="Arial" w:eastAsia="Arial" w:hAnsi="Arial"/>
                <w:sz w:val="20"/>
                <w:szCs w:val="20"/>
              </w:rPr>
            </w:pPr>
            <w:r w:rsidDel="00000000" w:rsidR="00000000" w:rsidRPr="00000000">
              <w:rPr>
                <w:rFonts w:ascii="Arial" w:cs="Arial" w:eastAsia="Arial" w:hAnsi="Arial"/>
                <w:sz w:val="20"/>
                <w:szCs w:val="20"/>
                <w:rtl w:val="0"/>
              </w:rPr>
              <w:t xml:space="preserve">1              2              3              4              NA</w:t>
            </w:r>
          </w:p>
        </w:tc>
      </w:tr>
      <w:tr>
        <w:trPr>
          <w:cantSplit w:val="0"/>
          <w:tblHeader w:val="0"/>
        </w:trPr>
        <w:tc>
          <w:tcPr/>
          <w:p w:rsidR="00000000" w:rsidDel="00000000" w:rsidP="00000000" w:rsidRDefault="00000000" w:rsidRPr="00000000" w14:paraId="00000136">
            <w:pPr>
              <w:numPr>
                <w:ilvl w:val="0"/>
                <w:numId w:val="6"/>
              </w:numPr>
              <w:ind w:left="457" w:hanging="283"/>
              <w:rPr>
                <w:rFonts w:ascii="Arial" w:cs="Arial" w:eastAsia="Arial" w:hAnsi="Arial"/>
                <w:sz w:val="20"/>
                <w:szCs w:val="20"/>
              </w:rPr>
            </w:pPr>
            <w:r w:rsidDel="00000000" w:rsidR="00000000" w:rsidRPr="00000000">
              <w:rPr>
                <w:rFonts w:ascii="Arial" w:cs="Arial" w:eastAsia="Arial" w:hAnsi="Arial"/>
                <w:sz w:val="20"/>
                <w:szCs w:val="20"/>
                <w:rtl w:val="0"/>
              </w:rPr>
              <w:t xml:space="preserve">Demonstrates commitment to professional development and shows initiative in the use of supervision, consultation and other learning opportunities.</w:t>
            </w:r>
          </w:p>
        </w:tc>
        <w:tc>
          <w:tcPr/>
          <w:p w:rsidR="00000000" w:rsidDel="00000000" w:rsidP="00000000" w:rsidRDefault="00000000" w:rsidRPr="00000000" w14:paraId="00000137">
            <w:pPr>
              <w:spacing w:before="1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1              2              3              4              NA</w:t>
            </w:r>
          </w:p>
        </w:tc>
      </w:tr>
      <w:tr>
        <w:trPr>
          <w:cantSplit w:val="0"/>
          <w:tblHeader w:val="0"/>
        </w:trPr>
        <w:tc>
          <w:tcPr/>
          <w:p w:rsidR="00000000" w:rsidDel="00000000" w:rsidP="00000000" w:rsidRDefault="00000000" w:rsidRPr="00000000" w14:paraId="00000138">
            <w:pPr>
              <w:numPr>
                <w:ilvl w:val="0"/>
                <w:numId w:val="6"/>
              </w:numPr>
              <w:ind w:left="457" w:hanging="283"/>
              <w:rPr>
                <w:rFonts w:ascii="Arial" w:cs="Arial" w:eastAsia="Arial" w:hAnsi="Arial"/>
                <w:sz w:val="20"/>
                <w:szCs w:val="20"/>
              </w:rPr>
            </w:pPr>
            <w:r w:rsidDel="00000000" w:rsidR="00000000" w:rsidRPr="00000000">
              <w:rPr>
                <w:rFonts w:ascii="Arial" w:cs="Arial" w:eastAsia="Arial" w:hAnsi="Arial"/>
                <w:sz w:val="20"/>
                <w:szCs w:val="20"/>
                <w:rtl w:val="0"/>
              </w:rPr>
              <w:t xml:space="preserve">Demonstrates self-awareness and an openness to examining personal beliefs, values and reactions.</w:t>
            </w:r>
          </w:p>
        </w:tc>
        <w:tc>
          <w:tcPr>
            <w:vAlign w:val="center"/>
          </w:tcPr>
          <w:p w:rsidR="00000000" w:rsidDel="00000000" w:rsidP="00000000" w:rsidRDefault="00000000" w:rsidRPr="00000000" w14:paraId="00000139">
            <w:pPr>
              <w:rPr>
                <w:rFonts w:ascii="Arial" w:cs="Arial" w:eastAsia="Arial" w:hAnsi="Arial"/>
                <w:sz w:val="20"/>
                <w:szCs w:val="20"/>
              </w:rPr>
            </w:pPr>
            <w:r w:rsidDel="00000000" w:rsidR="00000000" w:rsidRPr="00000000">
              <w:rPr>
                <w:rFonts w:ascii="Arial" w:cs="Arial" w:eastAsia="Arial" w:hAnsi="Arial"/>
                <w:sz w:val="20"/>
                <w:szCs w:val="20"/>
                <w:rtl w:val="0"/>
              </w:rPr>
              <w:t xml:space="preserve">1              2              3              4              NA</w:t>
            </w:r>
          </w:p>
        </w:tc>
      </w:tr>
      <w:tr>
        <w:trPr>
          <w:cantSplit w:val="0"/>
          <w:tblHeader w:val="0"/>
        </w:trPr>
        <w:tc>
          <w:tcPr/>
          <w:p w:rsidR="00000000" w:rsidDel="00000000" w:rsidP="00000000" w:rsidRDefault="00000000" w:rsidRPr="00000000" w14:paraId="0000013A">
            <w:pPr>
              <w:numPr>
                <w:ilvl w:val="0"/>
                <w:numId w:val="6"/>
              </w:numPr>
              <w:ind w:left="457" w:hanging="283"/>
              <w:rPr>
                <w:rFonts w:ascii="Arial" w:cs="Arial" w:eastAsia="Arial" w:hAnsi="Arial"/>
                <w:sz w:val="20"/>
                <w:szCs w:val="20"/>
              </w:rPr>
            </w:pPr>
            <w:r w:rsidDel="00000000" w:rsidR="00000000" w:rsidRPr="00000000">
              <w:rPr>
                <w:rFonts w:ascii="Arial" w:cs="Arial" w:eastAsia="Arial" w:hAnsi="Arial"/>
                <w:sz w:val="20"/>
                <w:szCs w:val="20"/>
                <w:rtl w:val="0"/>
              </w:rPr>
              <w:t xml:space="preserve">Demonstrates positive and consistent use of social work principles, values, ethics and knowledge in professional interactions.</w:t>
            </w:r>
          </w:p>
        </w:tc>
        <w:tc>
          <w:tcPr>
            <w:vAlign w:val="center"/>
          </w:tcPr>
          <w:p w:rsidR="00000000" w:rsidDel="00000000" w:rsidP="00000000" w:rsidRDefault="00000000" w:rsidRPr="00000000" w14:paraId="0000013B">
            <w:pPr>
              <w:spacing w:after="120" w:before="1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1              2              3              4              NA</w:t>
            </w:r>
          </w:p>
        </w:tc>
      </w:tr>
      <w:tr>
        <w:trPr>
          <w:cantSplit w:val="0"/>
          <w:tblHeader w:val="0"/>
        </w:trPr>
        <w:tc>
          <w:tcPr/>
          <w:p w:rsidR="00000000" w:rsidDel="00000000" w:rsidP="00000000" w:rsidRDefault="00000000" w:rsidRPr="00000000" w14:paraId="0000013C">
            <w:pPr>
              <w:numPr>
                <w:ilvl w:val="0"/>
                <w:numId w:val="6"/>
              </w:numPr>
              <w:spacing w:before="120" w:lineRule="auto"/>
              <w:ind w:left="457" w:hanging="283"/>
              <w:rPr>
                <w:rFonts w:ascii="Arial" w:cs="Arial" w:eastAsia="Arial" w:hAnsi="Arial"/>
                <w:sz w:val="20"/>
                <w:szCs w:val="20"/>
              </w:rPr>
            </w:pPr>
            <w:r w:rsidDel="00000000" w:rsidR="00000000" w:rsidRPr="00000000">
              <w:rPr>
                <w:rFonts w:ascii="Arial" w:cs="Arial" w:eastAsia="Arial" w:hAnsi="Arial"/>
                <w:sz w:val="20"/>
                <w:szCs w:val="20"/>
                <w:rtl w:val="0"/>
              </w:rPr>
              <w:t xml:space="preserve">Demonstrates the ability to exercise confidentiality.</w:t>
            </w:r>
          </w:p>
        </w:tc>
        <w:tc>
          <w:tcPr>
            <w:vAlign w:val="center"/>
          </w:tcPr>
          <w:p w:rsidR="00000000" w:rsidDel="00000000" w:rsidP="00000000" w:rsidRDefault="00000000" w:rsidRPr="00000000" w14:paraId="0000013D">
            <w:pPr>
              <w:spacing w:after="120" w:before="1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1              2              3              4              NA</w:t>
            </w:r>
          </w:p>
        </w:tc>
      </w:tr>
      <w:tr>
        <w:trPr>
          <w:cantSplit w:val="0"/>
          <w:tblHeader w:val="0"/>
        </w:trPr>
        <w:tc>
          <w:tcPr/>
          <w:p w:rsidR="00000000" w:rsidDel="00000000" w:rsidP="00000000" w:rsidRDefault="00000000" w:rsidRPr="00000000" w14:paraId="0000013E">
            <w:pPr>
              <w:numPr>
                <w:ilvl w:val="0"/>
                <w:numId w:val="6"/>
              </w:numPr>
              <w:spacing w:before="120" w:lineRule="auto"/>
              <w:ind w:left="457" w:hanging="283"/>
              <w:rPr>
                <w:rFonts w:ascii="Arial" w:cs="Arial" w:eastAsia="Arial" w:hAnsi="Arial"/>
                <w:sz w:val="20"/>
                <w:szCs w:val="20"/>
              </w:rPr>
            </w:pPr>
            <w:r w:rsidDel="00000000" w:rsidR="00000000" w:rsidRPr="00000000">
              <w:rPr>
                <w:rFonts w:ascii="Arial" w:cs="Arial" w:eastAsia="Arial" w:hAnsi="Arial"/>
                <w:sz w:val="20"/>
                <w:szCs w:val="20"/>
                <w:rtl w:val="0"/>
              </w:rPr>
              <w:t xml:space="preserve">Demonstrates sensitivity to diversity in professional practice.</w:t>
            </w:r>
          </w:p>
        </w:tc>
        <w:tc>
          <w:tcPr>
            <w:vAlign w:val="center"/>
          </w:tcPr>
          <w:p w:rsidR="00000000" w:rsidDel="00000000" w:rsidP="00000000" w:rsidRDefault="00000000" w:rsidRPr="00000000" w14:paraId="0000013F">
            <w:pPr>
              <w:spacing w:after="120" w:before="1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1              2              3              4              NA</w:t>
            </w:r>
          </w:p>
        </w:tc>
      </w:tr>
      <w:tr>
        <w:trPr>
          <w:cantSplit w:val="0"/>
          <w:tblHeader w:val="0"/>
        </w:trPr>
        <w:tc>
          <w:tcPr/>
          <w:p w:rsidR="00000000" w:rsidDel="00000000" w:rsidP="00000000" w:rsidRDefault="00000000" w:rsidRPr="00000000" w14:paraId="00000140">
            <w:pPr>
              <w:numPr>
                <w:ilvl w:val="0"/>
                <w:numId w:val="6"/>
              </w:numPr>
              <w:ind w:left="457" w:hanging="283"/>
              <w:rPr>
                <w:rFonts w:ascii="Arial" w:cs="Arial" w:eastAsia="Arial" w:hAnsi="Arial"/>
                <w:sz w:val="20"/>
                <w:szCs w:val="20"/>
              </w:rPr>
            </w:pPr>
            <w:r w:rsidDel="00000000" w:rsidR="00000000" w:rsidRPr="00000000">
              <w:rPr>
                <w:rFonts w:ascii="Arial" w:cs="Arial" w:eastAsia="Arial" w:hAnsi="Arial"/>
                <w:sz w:val="20"/>
                <w:szCs w:val="20"/>
                <w:rtl w:val="0"/>
              </w:rPr>
              <w:t xml:space="preserve">Demonstrates good time management skills and the ability to deal with student workload and placement demands.</w:t>
            </w:r>
          </w:p>
        </w:tc>
        <w:tc>
          <w:tcPr>
            <w:vAlign w:val="center"/>
          </w:tcPr>
          <w:p w:rsidR="00000000" w:rsidDel="00000000" w:rsidP="00000000" w:rsidRDefault="00000000" w:rsidRPr="00000000" w14:paraId="00000141">
            <w:pPr>
              <w:rPr>
                <w:rFonts w:ascii="Arial" w:cs="Arial" w:eastAsia="Arial" w:hAnsi="Arial"/>
                <w:sz w:val="20"/>
                <w:szCs w:val="20"/>
              </w:rPr>
            </w:pPr>
            <w:r w:rsidDel="00000000" w:rsidR="00000000" w:rsidRPr="00000000">
              <w:rPr>
                <w:rFonts w:ascii="Arial" w:cs="Arial" w:eastAsia="Arial" w:hAnsi="Arial"/>
                <w:sz w:val="20"/>
                <w:szCs w:val="20"/>
                <w:rtl w:val="0"/>
              </w:rPr>
              <w:t xml:space="preserve">1              2              3              4              NA</w:t>
            </w:r>
          </w:p>
        </w:tc>
      </w:tr>
      <w:tr>
        <w:trPr>
          <w:cantSplit w:val="0"/>
          <w:tblHeader w:val="0"/>
        </w:trPr>
        <w:tc>
          <w:tcPr/>
          <w:p w:rsidR="00000000" w:rsidDel="00000000" w:rsidP="00000000" w:rsidRDefault="00000000" w:rsidRPr="00000000" w14:paraId="00000142">
            <w:pPr>
              <w:numPr>
                <w:ilvl w:val="0"/>
                <w:numId w:val="6"/>
              </w:numPr>
              <w:ind w:left="457" w:hanging="283"/>
              <w:rPr>
                <w:rFonts w:ascii="Arial" w:cs="Arial" w:eastAsia="Arial" w:hAnsi="Arial"/>
                <w:sz w:val="20"/>
                <w:szCs w:val="20"/>
              </w:rPr>
            </w:pPr>
            <w:r w:rsidDel="00000000" w:rsidR="00000000" w:rsidRPr="00000000">
              <w:rPr>
                <w:rFonts w:ascii="Arial" w:cs="Arial" w:eastAsia="Arial" w:hAnsi="Arial"/>
                <w:sz w:val="20"/>
                <w:szCs w:val="20"/>
                <w:rtl w:val="0"/>
              </w:rPr>
              <w:t xml:space="preserve">Develops effective working relationships with professional colleagues and contributes as part of “the team” in the setting.</w:t>
            </w:r>
          </w:p>
        </w:tc>
        <w:tc>
          <w:tcPr>
            <w:vAlign w:val="center"/>
          </w:tcPr>
          <w:p w:rsidR="00000000" w:rsidDel="00000000" w:rsidP="00000000" w:rsidRDefault="00000000" w:rsidRPr="00000000" w14:paraId="00000143">
            <w:pPr>
              <w:rPr>
                <w:rFonts w:ascii="Arial" w:cs="Arial" w:eastAsia="Arial" w:hAnsi="Arial"/>
                <w:sz w:val="20"/>
                <w:szCs w:val="20"/>
              </w:rPr>
            </w:pPr>
            <w:r w:rsidDel="00000000" w:rsidR="00000000" w:rsidRPr="00000000">
              <w:rPr>
                <w:rFonts w:ascii="Arial" w:cs="Arial" w:eastAsia="Arial" w:hAnsi="Arial"/>
                <w:sz w:val="20"/>
                <w:szCs w:val="20"/>
                <w:rtl w:val="0"/>
              </w:rPr>
              <w:t xml:space="preserve">1              2              3              4              NA</w:t>
            </w:r>
          </w:p>
        </w:tc>
      </w:tr>
      <w:tr>
        <w:trPr>
          <w:cantSplit w:val="0"/>
          <w:tblHeader w:val="0"/>
        </w:trPr>
        <w:tc>
          <w:tcPr/>
          <w:p w:rsidR="00000000" w:rsidDel="00000000" w:rsidP="00000000" w:rsidRDefault="00000000" w:rsidRPr="00000000" w14:paraId="00000144">
            <w:pPr>
              <w:numPr>
                <w:ilvl w:val="0"/>
                <w:numId w:val="6"/>
              </w:numPr>
              <w:ind w:left="457" w:hanging="283"/>
              <w:rPr>
                <w:rFonts w:ascii="Arial" w:cs="Arial" w:eastAsia="Arial" w:hAnsi="Arial"/>
                <w:sz w:val="20"/>
                <w:szCs w:val="20"/>
              </w:rPr>
            </w:pPr>
            <w:r w:rsidDel="00000000" w:rsidR="00000000" w:rsidRPr="00000000">
              <w:rPr>
                <w:rFonts w:ascii="Arial" w:cs="Arial" w:eastAsia="Arial" w:hAnsi="Arial"/>
                <w:sz w:val="20"/>
                <w:szCs w:val="20"/>
                <w:rtl w:val="0"/>
              </w:rPr>
              <w:t xml:space="preserve">Demonstrates reflective practice and awareness of strengths, as well as areas requiring further development.</w:t>
            </w:r>
          </w:p>
        </w:tc>
        <w:tc>
          <w:tcPr>
            <w:vAlign w:val="center"/>
          </w:tcPr>
          <w:p w:rsidR="00000000" w:rsidDel="00000000" w:rsidP="00000000" w:rsidRDefault="00000000" w:rsidRPr="00000000" w14:paraId="00000145">
            <w:pPr>
              <w:rPr>
                <w:rFonts w:ascii="Arial" w:cs="Arial" w:eastAsia="Arial" w:hAnsi="Arial"/>
                <w:sz w:val="20"/>
                <w:szCs w:val="20"/>
              </w:rPr>
            </w:pPr>
            <w:r w:rsidDel="00000000" w:rsidR="00000000" w:rsidRPr="00000000">
              <w:rPr>
                <w:rFonts w:ascii="Arial" w:cs="Arial" w:eastAsia="Arial" w:hAnsi="Arial"/>
                <w:sz w:val="20"/>
                <w:szCs w:val="20"/>
                <w:rtl w:val="0"/>
              </w:rPr>
              <w:t xml:space="preserve">1              2              3              4              NA</w:t>
            </w:r>
          </w:p>
        </w:tc>
      </w:tr>
      <w:tr>
        <w:trPr>
          <w:cantSplit w:val="0"/>
          <w:tblHeader w:val="0"/>
        </w:trPr>
        <w:tc>
          <w:tcPr/>
          <w:p w:rsidR="00000000" w:rsidDel="00000000" w:rsidP="00000000" w:rsidRDefault="00000000" w:rsidRPr="00000000" w14:paraId="00000146">
            <w:pPr>
              <w:numPr>
                <w:ilvl w:val="0"/>
                <w:numId w:val="6"/>
              </w:numPr>
              <w:spacing w:before="120" w:lineRule="auto"/>
              <w:ind w:left="720" w:hanging="360"/>
              <w:rPr>
                <w:rFonts w:ascii="Arial" w:cs="Arial" w:eastAsia="Arial" w:hAnsi="Arial"/>
                <w:sz w:val="20"/>
                <w:szCs w:val="20"/>
                <w:u w:val="none"/>
              </w:rPr>
            </w:pPr>
            <w:r w:rsidDel="00000000" w:rsidR="00000000" w:rsidRPr="00000000">
              <w:rPr>
                <w:rFonts w:ascii="Arial" w:cs="Arial" w:eastAsia="Arial" w:hAnsi="Arial"/>
                <w:sz w:val="20"/>
                <w:szCs w:val="20"/>
                <w:rtl w:val="0"/>
              </w:rPr>
              <w:t xml:space="preserve">Demonstrates capacity for independent practice.</w:t>
            </w:r>
          </w:p>
        </w:tc>
        <w:tc>
          <w:tcPr>
            <w:vAlign w:val="center"/>
          </w:tcPr>
          <w:p w:rsidR="00000000" w:rsidDel="00000000" w:rsidP="00000000" w:rsidRDefault="00000000" w:rsidRPr="00000000" w14:paraId="00000147">
            <w:pPr>
              <w:spacing w:after="120" w:before="1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1              2              3              4              NA</w:t>
            </w:r>
          </w:p>
        </w:tc>
      </w:tr>
      <w:tr>
        <w:trPr>
          <w:cantSplit w:val="0"/>
          <w:tblHeader w:val="0"/>
        </w:trPr>
        <w:tc>
          <w:tcPr/>
          <w:p w:rsidR="00000000" w:rsidDel="00000000" w:rsidP="00000000" w:rsidRDefault="00000000" w:rsidRPr="00000000" w14:paraId="00000148">
            <w:pPr>
              <w:spacing w:before="120" w:lineRule="auto"/>
              <w:ind w:left="457" w:hanging="283"/>
              <w:rPr>
                <w:rFonts w:ascii="Arial" w:cs="Arial" w:eastAsia="Arial" w:hAnsi="Arial"/>
                <w:sz w:val="20"/>
                <w:szCs w:val="20"/>
              </w:rPr>
            </w:pPr>
            <w:r w:rsidDel="00000000" w:rsidR="00000000" w:rsidRPr="00000000">
              <w:rPr>
                <w:rFonts w:ascii="Arial" w:cs="Arial" w:eastAsia="Arial" w:hAnsi="Arial"/>
                <w:rtl w:val="0"/>
              </w:rPr>
              <w:t xml:space="preserve">11. Demonstrates a commitment to a self care plan and shows an understanding on how the work social workers do will impact the physical, psychological, emotional and spiritual aspects of ourselves.</w:t>
            </w:r>
            <w:r w:rsidDel="00000000" w:rsidR="00000000" w:rsidRPr="00000000">
              <w:rPr>
                <w:rtl w:val="0"/>
              </w:rPr>
            </w:r>
          </w:p>
        </w:tc>
        <w:tc>
          <w:tcPr>
            <w:vAlign w:val="center"/>
          </w:tcPr>
          <w:p w:rsidR="00000000" w:rsidDel="00000000" w:rsidP="00000000" w:rsidRDefault="00000000" w:rsidRPr="00000000" w14:paraId="00000149">
            <w:pPr>
              <w:spacing w:after="120" w:before="120" w:lineRule="auto"/>
              <w:rPr>
                <w:rFonts w:ascii="Arial" w:cs="Arial" w:eastAsia="Arial" w:hAnsi="Arial"/>
              </w:rPr>
            </w:pPr>
            <w:r w:rsidDel="00000000" w:rsidR="00000000" w:rsidRPr="00000000">
              <w:rPr>
                <w:rFonts w:ascii="Arial" w:cs="Arial" w:eastAsia="Arial" w:hAnsi="Arial"/>
                <w:rtl w:val="0"/>
              </w:rPr>
              <w:t xml:space="preserve">1              2              3              4              NA</w:t>
            </w:r>
          </w:p>
        </w:tc>
      </w:tr>
    </w:tbl>
    <w:p w:rsidR="00000000" w:rsidDel="00000000" w:rsidP="00000000" w:rsidRDefault="00000000" w:rsidRPr="00000000" w14:paraId="0000014A">
      <w:pPr>
        <w:spacing w:line="259" w:lineRule="auto"/>
        <w:rPr>
          <w:rFonts w:ascii="Arial" w:cs="Arial" w:eastAsia="Arial" w:hAnsi="Arial"/>
          <w:color w:val="000000"/>
          <w:sz w:val="22"/>
          <w:szCs w:val="22"/>
        </w:rPr>
      </w:pPr>
      <w:r w:rsidDel="00000000" w:rsidR="00000000" w:rsidRPr="00000000">
        <w:rPr>
          <w:rFonts w:ascii="Arial" w:cs="Arial" w:eastAsia="Arial" w:hAnsi="Arial"/>
          <w:b w:val="1"/>
          <w:color w:val="000000"/>
          <w:sz w:val="20"/>
          <w:szCs w:val="20"/>
          <w:rtl w:val="0"/>
        </w:rPr>
        <w:t xml:space="preserve"> </w:t>
      </w:r>
      <w:r w:rsidDel="00000000" w:rsidR="00000000" w:rsidRPr="00000000">
        <w:rPr>
          <w:rtl w:val="0"/>
        </w:rPr>
      </w:r>
    </w:p>
    <w:p w:rsidR="00000000" w:rsidDel="00000000" w:rsidP="00000000" w:rsidRDefault="00000000" w:rsidRPr="00000000" w14:paraId="0000014B">
      <w:pPr>
        <w:keepNext w:val="1"/>
        <w:keepLines w:val="1"/>
        <w:spacing w:line="259" w:lineRule="auto"/>
        <w:rPr>
          <w:rFonts w:ascii="Arial" w:cs="Arial" w:eastAsia="Arial" w:hAnsi="Arial"/>
          <w:b w:val="1"/>
          <w:color w:val="000000"/>
          <w:sz w:val="20"/>
          <w:szCs w:val="20"/>
          <w:u w:val="single"/>
        </w:rPr>
      </w:pPr>
      <w:r w:rsidDel="00000000" w:rsidR="00000000" w:rsidRPr="00000000">
        <w:rPr>
          <w:rFonts w:ascii="Arial" w:cs="Arial" w:eastAsia="Arial" w:hAnsi="Arial"/>
          <w:b w:val="1"/>
          <w:color w:val="000000"/>
          <w:sz w:val="20"/>
          <w:szCs w:val="20"/>
          <w:u w:val="single"/>
          <w:rtl w:val="0"/>
        </w:rPr>
        <w:t xml:space="preserve">Comments (Strengths/Learning goals)</w:t>
      </w:r>
      <w:r w:rsidDel="00000000" w:rsidR="00000000" w:rsidRPr="00000000">
        <w:rPr>
          <w:rFonts w:ascii="Arial" w:cs="Arial" w:eastAsia="Arial" w:hAnsi="Arial"/>
          <w:b w:val="1"/>
          <w:color w:val="000000"/>
          <w:sz w:val="20"/>
          <w:szCs w:val="20"/>
          <w:u w:val="none"/>
          <w:rtl w:val="0"/>
        </w:rPr>
        <w:t xml:space="preserve"> </w:t>
      </w:r>
      <w:r w:rsidDel="00000000" w:rsidR="00000000" w:rsidRPr="00000000">
        <w:rPr>
          <w:rtl w:val="0"/>
        </w:rPr>
      </w:r>
    </w:p>
    <w:p w:rsidR="00000000" w:rsidDel="00000000" w:rsidP="00000000" w:rsidRDefault="00000000" w:rsidRPr="00000000" w14:paraId="0000014C">
      <w:pPr>
        <w:spacing w:line="259" w:lineRule="auto"/>
        <w:rPr>
          <w:rFonts w:ascii="Arial" w:cs="Arial" w:eastAsia="Arial" w:hAnsi="Arial"/>
          <w:color w:val="000000"/>
          <w:sz w:val="22"/>
          <w:szCs w:val="22"/>
        </w:rPr>
      </w:pPr>
      <w:r w:rsidDel="00000000" w:rsidR="00000000" w:rsidRPr="00000000">
        <w:rPr>
          <w:rFonts w:ascii="Arial" w:cs="Arial" w:eastAsia="Arial" w:hAnsi="Arial"/>
          <w:b w:val="1"/>
          <w:color w:val="000000"/>
          <w:sz w:val="20"/>
          <w:szCs w:val="20"/>
          <w:rtl w:val="0"/>
        </w:rPr>
        <w:t xml:space="preserve"> </w:t>
      </w:r>
      <w:r w:rsidDel="00000000" w:rsidR="00000000" w:rsidRPr="00000000">
        <w:rPr>
          <w:rtl w:val="0"/>
        </w:rPr>
      </w:r>
    </w:p>
    <w:tbl>
      <w:tblPr>
        <w:tblStyle w:val="Table18"/>
        <w:tblW w:w="10773.0" w:type="dxa"/>
        <w:jc w:val="left"/>
        <w:tblInd w:w="-5.0" w:type="dxa"/>
        <w:tblLayout w:type="fixed"/>
        <w:tblLook w:val="0400"/>
      </w:tblPr>
      <w:tblGrid>
        <w:gridCol w:w="5529"/>
        <w:gridCol w:w="5244"/>
        <w:tblGridChange w:id="0">
          <w:tblGrid>
            <w:gridCol w:w="5529"/>
            <w:gridCol w:w="5244"/>
          </w:tblGrid>
        </w:tblGridChange>
      </w:tblGrid>
      <w:tr>
        <w:trPr>
          <w:cantSplit w:val="0"/>
          <w:trHeight w:val="4547" w:hRule="atLeast"/>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4D">
            <w:pPr>
              <w:spacing w:line="259" w:lineRule="auto"/>
              <w:rPr>
                <w:rFonts w:ascii="Arial" w:cs="Arial" w:eastAsia="Arial" w:hAnsi="Arial"/>
                <w:color w:val="000000"/>
                <w:sz w:val="22"/>
                <w:szCs w:val="22"/>
              </w:rPr>
            </w:pPr>
            <w:r w:rsidDel="00000000" w:rsidR="00000000" w:rsidRPr="00000000">
              <w:rPr>
                <w:rFonts w:ascii="Arial" w:cs="Arial" w:eastAsia="Arial" w:hAnsi="Arial"/>
                <w:color w:val="000000"/>
                <w:sz w:val="20"/>
                <w:szCs w:val="20"/>
                <w:rtl w:val="0"/>
              </w:rPr>
              <w:t xml:space="preserve">Supervisor: </w:t>
            </w:r>
            <w:r w:rsidDel="00000000" w:rsidR="00000000" w:rsidRPr="00000000">
              <w:rPr>
                <w:rtl w:val="0"/>
              </w:rPr>
            </w:r>
          </w:p>
          <w:p w:rsidR="00000000" w:rsidDel="00000000" w:rsidP="00000000" w:rsidRDefault="00000000" w:rsidRPr="00000000" w14:paraId="0000014E">
            <w:pPr>
              <w:spacing w:after="23" w:line="259" w:lineRule="auto"/>
              <w:rPr>
                <w:rFonts w:ascii="Arial" w:cs="Arial" w:eastAsia="Arial" w:hAnsi="Arial"/>
                <w:color w:val="000000"/>
                <w:sz w:val="22"/>
                <w:szCs w:val="22"/>
              </w:rPr>
            </w:pPr>
            <w:r w:rsidDel="00000000" w:rsidR="00000000" w:rsidRPr="00000000">
              <w:rPr>
                <w:rFonts w:ascii="Arial" w:cs="Arial" w:eastAsia="Arial" w:hAnsi="Arial"/>
                <w:color w:val="000000"/>
                <w:sz w:val="20"/>
                <w:szCs w:val="20"/>
                <w:rtl w:val="0"/>
              </w:rPr>
              <w:t xml:space="preserve">      </w:t>
            </w:r>
            <w:r w:rsidDel="00000000" w:rsidR="00000000" w:rsidRPr="00000000">
              <w:rPr>
                <w:rtl w:val="0"/>
              </w:rPr>
            </w:r>
          </w:p>
          <w:p w:rsidR="00000000" w:rsidDel="00000000" w:rsidP="00000000" w:rsidRDefault="00000000" w:rsidRPr="00000000" w14:paraId="0000014F">
            <w:pPr>
              <w:spacing w:line="259" w:lineRule="auto"/>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     </w:t>
            </w:r>
            <w:r w:rsidDel="00000000" w:rsidR="00000000" w:rsidRPr="00000000">
              <w:rPr>
                <w:rFonts w:ascii="Arial" w:cs="Arial" w:eastAsia="Arial" w:hAnsi="Arial"/>
                <w:color w:val="000000"/>
                <w:sz w:val="20"/>
                <w:szCs w:val="20"/>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50">
            <w:pPr>
              <w:spacing w:line="259" w:lineRule="auto"/>
              <w:rPr>
                <w:rFonts w:ascii="Arial" w:cs="Arial" w:eastAsia="Arial" w:hAnsi="Arial"/>
                <w:color w:val="000000"/>
                <w:sz w:val="22"/>
                <w:szCs w:val="22"/>
              </w:rPr>
            </w:pPr>
            <w:r w:rsidDel="00000000" w:rsidR="00000000" w:rsidRPr="00000000">
              <w:rPr>
                <w:rFonts w:ascii="Arial" w:cs="Arial" w:eastAsia="Arial" w:hAnsi="Arial"/>
                <w:color w:val="000000"/>
                <w:sz w:val="20"/>
                <w:szCs w:val="20"/>
                <w:rtl w:val="0"/>
              </w:rPr>
              <w:t xml:space="preserve">Student: </w:t>
            </w:r>
            <w:r w:rsidDel="00000000" w:rsidR="00000000" w:rsidRPr="00000000">
              <w:rPr>
                <w:rtl w:val="0"/>
              </w:rPr>
            </w:r>
          </w:p>
          <w:p w:rsidR="00000000" w:rsidDel="00000000" w:rsidP="00000000" w:rsidRDefault="00000000" w:rsidRPr="00000000" w14:paraId="00000151">
            <w:pPr>
              <w:spacing w:after="23" w:line="259" w:lineRule="auto"/>
              <w:rPr>
                <w:rFonts w:ascii="Arial" w:cs="Arial" w:eastAsia="Arial" w:hAnsi="Arial"/>
                <w:color w:val="000000"/>
                <w:sz w:val="22"/>
                <w:szCs w:val="22"/>
              </w:rPr>
            </w:pPr>
            <w:r w:rsidDel="00000000" w:rsidR="00000000" w:rsidRPr="00000000">
              <w:rPr>
                <w:rFonts w:ascii="Arial" w:cs="Arial" w:eastAsia="Arial" w:hAnsi="Arial"/>
                <w:color w:val="000000"/>
                <w:sz w:val="20"/>
                <w:szCs w:val="20"/>
                <w:rtl w:val="0"/>
              </w:rPr>
              <w:t xml:space="preserve">      </w:t>
            </w:r>
            <w:r w:rsidDel="00000000" w:rsidR="00000000" w:rsidRPr="00000000">
              <w:rPr>
                <w:rtl w:val="0"/>
              </w:rPr>
            </w:r>
          </w:p>
          <w:p w:rsidR="00000000" w:rsidDel="00000000" w:rsidP="00000000" w:rsidRDefault="00000000" w:rsidRPr="00000000" w14:paraId="00000152">
            <w:pPr>
              <w:spacing w:line="259" w:lineRule="auto"/>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     </w:t>
            </w:r>
            <w:r w:rsidDel="00000000" w:rsidR="00000000" w:rsidRPr="00000000">
              <w:rPr>
                <w:rFonts w:ascii="Arial" w:cs="Arial" w:eastAsia="Arial" w:hAnsi="Arial"/>
                <w:color w:val="000000"/>
                <w:sz w:val="20"/>
                <w:szCs w:val="20"/>
                <w:rtl w:val="0"/>
              </w:rPr>
              <w:t xml:space="preserve"> </w:t>
            </w:r>
            <w:r w:rsidDel="00000000" w:rsidR="00000000" w:rsidRPr="00000000">
              <w:rPr>
                <w:rtl w:val="0"/>
              </w:rPr>
            </w:r>
          </w:p>
          <w:p w:rsidR="00000000" w:rsidDel="00000000" w:rsidP="00000000" w:rsidRDefault="00000000" w:rsidRPr="00000000" w14:paraId="00000153">
            <w:pPr>
              <w:spacing w:line="259" w:lineRule="auto"/>
              <w:rPr>
                <w:rFonts w:ascii="Arial" w:cs="Arial" w:eastAsia="Arial" w:hAnsi="Arial"/>
                <w:color w:val="000000"/>
                <w:sz w:val="22"/>
                <w:szCs w:val="22"/>
              </w:rPr>
            </w:pPr>
            <w:r w:rsidDel="00000000" w:rsidR="00000000" w:rsidRPr="00000000">
              <w:rPr>
                <w:rFonts w:ascii="Arial" w:cs="Arial" w:eastAsia="Arial" w:hAnsi="Arial"/>
                <w:color w:val="000000"/>
                <w:sz w:val="20"/>
                <w:szCs w:val="20"/>
                <w:rtl w:val="0"/>
              </w:rPr>
              <w:t xml:space="preserve"> </w:t>
            </w:r>
            <w:r w:rsidDel="00000000" w:rsidR="00000000" w:rsidRPr="00000000">
              <w:rPr>
                <w:rtl w:val="0"/>
              </w:rPr>
            </w:r>
          </w:p>
          <w:p w:rsidR="00000000" w:rsidDel="00000000" w:rsidP="00000000" w:rsidRDefault="00000000" w:rsidRPr="00000000" w14:paraId="00000154">
            <w:pPr>
              <w:spacing w:line="259" w:lineRule="auto"/>
              <w:rPr>
                <w:rFonts w:ascii="Arial" w:cs="Arial" w:eastAsia="Arial" w:hAnsi="Arial"/>
                <w:color w:val="000000"/>
                <w:sz w:val="22"/>
                <w:szCs w:val="22"/>
              </w:rPr>
            </w:pPr>
            <w:r w:rsidDel="00000000" w:rsidR="00000000" w:rsidRPr="00000000">
              <w:rPr>
                <w:rFonts w:ascii="Arial" w:cs="Arial" w:eastAsia="Arial" w:hAnsi="Arial"/>
                <w:color w:val="000000"/>
                <w:sz w:val="20"/>
                <w:szCs w:val="20"/>
                <w:rtl w:val="0"/>
              </w:rPr>
              <w:t xml:space="preserve"> </w:t>
            </w:r>
            <w:r w:rsidDel="00000000" w:rsidR="00000000" w:rsidRPr="00000000">
              <w:rPr>
                <w:rtl w:val="0"/>
              </w:rPr>
            </w:r>
          </w:p>
        </w:tc>
      </w:tr>
    </w:tbl>
    <w:p w:rsidR="00000000" w:rsidDel="00000000" w:rsidP="00000000" w:rsidRDefault="00000000" w:rsidRPr="00000000" w14:paraId="00000155">
      <w:pPr>
        <w:spacing w:line="259" w:lineRule="auto"/>
        <w:ind w:right="4250"/>
        <w:jc w:val="right"/>
        <w:rPr>
          <w:rFonts w:ascii="Arial" w:cs="Arial" w:eastAsia="Arial" w:hAnsi="Arial"/>
          <w:color w:val="000000"/>
          <w:sz w:val="22"/>
          <w:szCs w:val="22"/>
        </w:rPr>
      </w:pPr>
      <w:r w:rsidDel="00000000" w:rsidR="00000000" w:rsidRPr="00000000">
        <w:rPr>
          <w:rFonts w:ascii="Arial" w:cs="Arial" w:eastAsia="Arial" w:hAnsi="Arial"/>
          <w:b w:val="1"/>
          <w:color w:val="000000"/>
          <w:sz w:val="20"/>
          <w:szCs w:val="20"/>
          <w:rtl w:val="0"/>
        </w:rPr>
        <w:t xml:space="preserve"> </w:t>
      </w:r>
      <w:r w:rsidDel="00000000" w:rsidR="00000000" w:rsidRPr="00000000">
        <w:rPr>
          <w:rtl w:val="0"/>
        </w:rPr>
      </w:r>
    </w:p>
    <w:p w:rsidR="00000000" w:rsidDel="00000000" w:rsidP="00000000" w:rsidRDefault="00000000" w:rsidRPr="00000000" w14:paraId="00000156">
      <w:pPr>
        <w:spacing w:line="259" w:lineRule="auto"/>
        <w:rPr>
          <w:rFonts w:ascii="Arial" w:cs="Arial" w:eastAsia="Arial" w:hAnsi="Arial"/>
          <w:color w:val="000000"/>
          <w:sz w:val="22"/>
          <w:szCs w:val="22"/>
        </w:rPr>
      </w:pPr>
      <w:r w:rsidDel="00000000" w:rsidR="00000000" w:rsidRPr="00000000">
        <w:rPr>
          <w:rFonts w:ascii="Arial" w:cs="Arial" w:eastAsia="Arial" w:hAnsi="Arial"/>
          <w:b w:val="1"/>
          <w:color w:val="000000"/>
          <w:sz w:val="20"/>
          <w:szCs w:val="20"/>
          <w:rtl w:val="0"/>
        </w:rPr>
        <w:t xml:space="preserve">Please add additional page/s for comments as required. </w:t>
      </w:r>
      <w:r w:rsidDel="00000000" w:rsidR="00000000" w:rsidRPr="00000000">
        <w:rPr>
          <w:rtl w:val="0"/>
        </w:rPr>
      </w:r>
    </w:p>
    <w:p w:rsidR="00000000" w:rsidDel="00000000" w:rsidP="00000000" w:rsidRDefault="00000000" w:rsidRPr="00000000" w14:paraId="00000157">
      <w:pPr>
        <w:spacing w:line="259" w:lineRule="auto"/>
        <w:jc w:val="center"/>
        <w:rPr>
          <w:rFonts w:ascii="Arial" w:cs="Arial" w:eastAsia="Arial" w:hAnsi="Arial"/>
          <w:color w:val="000000"/>
          <w:sz w:val="22"/>
          <w:szCs w:val="22"/>
        </w:rPr>
      </w:pPr>
      <w:r w:rsidDel="00000000" w:rsidR="00000000" w:rsidRPr="00000000">
        <w:br w:type="page"/>
      </w:r>
      <w:r w:rsidDel="00000000" w:rsidR="00000000" w:rsidRPr="00000000">
        <w:rPr>
          <w:rFonts w:ascii="Arial" w:cs="Arial" w:eastAsia="Arial" w:hAnsi="Arial"/>
          <w:b w:val="1"/>
          <w:color w:val="000000"/>
          <w:sz w:val="20"/>
          <w:szCs w:val="20"/>
          <w:rtl w:val="0"/>
        </w:rPr>
        <w:t xml:space="preserve">FIELD PLACEMENT REVIEW </w:t>
      </w:r>
      <w:r w:rsidDel="00000000" w:rsidR="00000000" w:rsidRPr="00000000">
        <w:rPr>
          <w:rtl w:val="0"/>
        </w:rPr>
      </w:r>
    </w:p>
    <w:p w:rsidR="00000000" w:rsidDel="00000000" w:rsidP="00000000" w:rsidRDefault="00000000" w:rsidRPr="00000000" w14:paraId="00000158">
      <w:pPr>
        <w:spacing w:line="259" w:lineRule="auto"/>
        <w:jc w:val="center"/>
        <w:rPr>
          <w:rFonts w:ascii="Arial" w:cs="Arial" w:eastAsia="Arial" w:hAnsi="Arial"/>
          <w:color w:val="000000"/>
          <w:sz w:val="22"/>
          <w:szCs w:val="22"/>
        </w:rPr>
      </w:pPr>
      <w:r w:rsidDel="00000000" w:rsidR="00000000" w:rsidRPr="00000000">
        <w:rPr>
          <w:rFonts w:ascii="Arial" w:cs="Arial" w:eastAsia="Arial" w:hAnsi="Arial"/>
          <w:color w:val="000000"/>
          <w:sz w:val="20"/>
          <w:szCs w:val="20"/>
          <w:rtl w:val="0"/>
        </w:rPr>
        <w:t xml:space="preserve"> </w:t>
      </w:r>
      <w:r w:rsidDel="00000000" w:rsidR="00000000" w:rsidRPr="00000000">
        <w:rPr>
          <w:rtl w:val="0"/>
        </w:rPr>
      </w:r>
    </w:p>
    <w:p w:rsidR="00000000" w:rsidDel="00000000" w:rsidP="00000000" w:rsidRDefault="00000000" w:rsidRPr="00000000" w14:paraId="00000159">
      <w:pPr>
        <w:keepNext w:val="1"/>
        <w:keepLines w:val="1"/>
        <w:spacing w:line="259" w:lineRule="auto"/>
        <w:jc w:val="center"/>
        <w:rPr>
          <w:rFonts w:ascii="Arial" w:cs="Arial" w:eastAsia="Arial" w:hAnsi="Arial"/>
          <w:color w:val="000000"/>
          <w:sz w:val="20"/>
          <w:szCs w:val="20"/>
          <w:u w:val="single"/>
        </w:rPr>
      </w:pPr>
      <w:r w:rsidDel="00000000" w:rsidR="00000000" w:rsidRPr="00000000">
        <w:rPr>
          <w:rFonts w:ascii="Arial" w:cs="Arial" w:eastAsia="Arial" w:hAnsi="Arial"/>
          <w:color w:val="000000"/>
          <w:sz w:val="20"/>
          <w:szCs w:val="20"/>
          <w:u w:val="single"/>
          <w:rtl w:val="0"/>
        </w:rPr>
        <w:t xml:space="preserve">Description of Assignments</w:t>
      </w:r>
      <w:r w:rsidDel="00000000" w:rsidR="00000000" w:rsidRPr="00000000">
        <w:rPr>
          <w:rFonts w:ascii="Arial" w:cs="Arial" w:eastAsia="Arial" w:hAnsi="Arial"/>
          <w:color w:val="000000"/>
          <w:sz w:val="20"/>
          <w:szCs w:val="20"/>
          <w:u w:val="none"/>
          <w:rtl w:val="0"/>
        </w:rPr>
        <w:t xml:space="preserve"> </w:t>
      </w:r>
      <w:r w:rsidDel="00000000" w:rsidR="00000000" w:rsidRPr="00000000">
        <w:rPr>
          <w:rtl w:val="0"/>
        </w:rPr>
      </w:r>
    </w:p>
    <w:p w:rsidR="00000000" w:rsidDel="00000000" w:rsidP="00000000" w:rsidRDefault="00000000" w:rsidRPr="00000000" w14:paraId="0000015A">
      <w:pPr>
        <w:spacing w:line="259" w:lineRule="auto"/>
        <w:jc w:val="center"/>
        <w:rPr>
          <w:rFonts w:ascii="Arial" w:cs="Arial" w:eastAsia="Arial" w:hAnsi="Arial"/>
          <w:color w:val="000000"/>
          <w:sz w:val="22"/>
          <w:szCs w:val="22"/>
        </w:rPr>
      </w:pPr>
      <w:r w:rsidDel="00000000" w:rsidR="00000000" w:rsidRPr="00000000">
        <w:rPr>
          <w:rFonts w:ascii="Arial" w:cs="Arial" w:eastAsia="Arial" w:hAnsi="Arial"/>
          <w:color w:val="000000"/>
          <w:sz w:val="20"/>
          <w:szCs w:val="20"/>
          <w:rtl w:val="0"/>
        </w:rPr>
        <w:t xml:space="preserve"> </w:t>
      </w:r>
      <w:r w:rsidDel="00000000" w:rsidR="00000000" w:rsidRPr="00000000">
        <w:rPr>
          <w:rtl w:val="0"/>
        </w:rPr>
      </w:r>
    </w:p>
    <w:p w:rsidR="00000000" w:rsidDel="00000000" w:rsidP="00000000" w:rsidRDefault="00000000" w:rsidRPr="00000000" w14:paraId="0000015B">
      <w:pPr>
        <w:spacing w:line="259" w:lineRule="auto"/>
        <w:rPr>
          <w:rFonts w:ascii="Arial" w:cs="Arial" w:eastAsia="Arial" w:hAnsi="Arial"/>
          <w:color w:val="000000"/>
          <w:sz w:val="22"/>
          <w:szCs w:val="22"/>
        </w:rPr>
      </w:pPr>
      <w:r w:rsidDel="00000000" w:rsidR="00000000" w:rsidRPr="00000000">
        <w:rPr>
          <w:rFonts w:ascii="Arial" w:cs="Arial" w:eastAsia="Arial" w:hAnsi="Arial"/>
          <w:b w:val="1"/>
          <w:color w:val="000000"/>
          <w:sz w:val="20"/>
          <w:szCs w:val="20"/>
          <w:u w:val="single"/>
          <w:rtl w:val="0"/>
        </w:rPr>
        <w:t xml:space="preserve">Students:</w:t>
      </w:r>
      <w:r w:rsidDel="00000000" w:rsidR="00000000" w:rsidRPr="00000000">
        <w:rPr>
          <w:rFonts w:ascii="Arial" w:cs="Arial" w:eastAsia="Arial" w:hAnsi="Arial"/>
          <w:b w:val="1"/>
          <w:color w:val="000000"/>
          <w:sz w:val="20"/>
          <w:szCs w:val="20"/>
          <w:rtl w:val="0"/>
        </w:rPr>
        <w:t xml:space="preserve"> </w:t>
      </w:r>
      <w:r w:rsidDel="00000000" w:rsidR="00000000" w:rsidRPr="00000000">
        <w:rPr>
          <w:rtl w:val="0"/>
        </w:rPr>
      </w:r>
    </w:p>
    <w:p w:rsidR="00000000" w:rsidDel="00000000" w:rsidP="00000000" w:rsidRDefault="00000000" w:rsidRPr="00000000" w14:paraId="0000015C">
      <w:pPr>
        <w:spacing w:line="259" w:lineRule="auto"/>
        <w:rPr>
          <w:rFonts w:ascii="Arial" w:cs="Arial" w:eastAsia="Arial" w:hAnsi="Arial"/>
          <w:color w:val="000000"/>
          <w:sz w:val="22"/>
          <w:szCs w:val="22"/>
        </w:rPr>
      </w:pPr>
      <w:r w:rsidDel="00000000" w:rsidR="00000000" w:rsidRPr="00000000">
        <w:rPr>
          <w:rFonts w:ascii="Arial" w:cs="Arial" w:eastAsia="Arial" w:hAnsi="Arial"/>
          <w:b w:val="1"/>
          <w:color w:val="000000"/>
          <w:sz w:val="20"/>
          <w:szCs w:val="20"/>
          <w:rtl w:val="0"/>
        </w:rPr>
        <w:t xml:space="preserve"> </w:t>
      </w:r>
      <w:r w:rsidDel="00000000" w:rsidR="00000000" w:rsidRPr="00000000">
        <w:rPr>
          <w:rtl w:val="0"/>
        </w:rPr>
      </w:r>
    </w:p>
    <w:p w:rsidR="00000000" w:rsidDel="00000000" w:rsidP="00000000" w:rsidRDefault="00000000" w:rsidRPr="00000000" w14:paraId="0000015D">
      <w:pPr>
        <w:spacing w:after="4" w:line="249" w:lineRule="auto"/>
        <w:rPr>
          <w:rFonts w:ascii="Arial" w:cs="Arial" w:eastAsia="Arial" w:hAnsi="Arial"/>
          <w:color w:val="000000"/>
          <w:sz w:val="22"/>
          <w:szCs w:val="22"/>
        </w:rPr>
      </w:pPr>
      <w:r w:rsidDel="00000000" w:rsidR="00000000" w:rsidRPr="00000000">
        <w:rPr>
          <w:rFonts w:ascii="Arial" w:cs="Arial" w:eastAsia="Arial" w:hAnsi="Arial"/>
          <w:color w:val="000000"/>
          <w:sz w:val="20"/>
          <w:szCs w:val="20"/>
          <w:rtl w:val="0"/>
        </w:rPr>
        <w:t xml:space="preserve">Please indicate the opportunities for learning experiences in the following areas: </w:t>
      </w:r>
      <w:r w:rsidDel="00000000" w:rsidR="00000000" w:rsidRPr="00000000">
        <w:rPr>
          <w:rtl w:val="0"/>
        </w:rPr>
      </w:r>
    </w:p>
    <w:p w:rsidR="00000000" w:rsidDel="00000000" w:rsidP="00000000" w:rsidRDefault="00000000" w:rsidRPr="00000000" w14:paraId="0000015E">
      <w:pPr>
        <w:spacing w:after="10" w:line="259" w:lineRule="auto"/>
        <w:rPr>
          <w:rFonts w:ascii="Arial" w:cs="Arial" w:eastAsia="Arial" w:hAnsi="Arial"/>
          <w:color w:val="000000"/>
          <w:sz w:val="22"/>
          <w:szCs w:val="22"/>
        </w:rPr>
      </w:pPr>
      <w:r w:rsidDel="00000000" w:rsidR="00000000" w:rsidRPr="00000000">
        <w:rPr>
          <w:rFonts w:ascii="Arial" w:cs="Arial" w:eastAsia="Arial" w:hAnsi="Arial"/>
          <w:color w:val="000000"/>
          <w:sz w:val="20"/>
          <w:szCs w:val="20"/>
          <w:rtl w:val="0"/>
        </w:rPr>
        <w:t xml:space="preserve"> </w:t>
      </w:r>
      <w:r w:rsidDel="00000000" w:rsidR="00000000" w:rsidRPr="00000000">
        <w:rPr>
          <w:rtl w:val="0"/>
        </w:rPr>
      </w:r>
    </w:p>
    <w:p w:rsidR="00000000" w:rsidDel="00000000" w:rsidP="00000000" w:rsidRDefault="00000000" w:rsidRPr="00000000" w14:paraId="0000015F">
      <w:pPr>
        <w:numPr>
          <w:ilvl w:val="0"/>
          <w:numId w:val="7"/>
        </w:numPr>
        <w:spacing w:after="4" w:line="249" w:lineRule="auto"/>
        <w:ind w:left="426" w:hanging="367"/>
        <w:rPr>
          <w:rFonts w:ascii="Arial" w:cs="Arial" w:eastAsia="Arial" w:hAnsi="Arial"/>
          <w:color w:val="000000"/>
          <w:sz w:val="22"/>
          <w:szCs w:val="22"/>
        </w:rPr>
      </w:pPr>
      <w:r w:rsidDel="00000000" w:rsidR="00000000" w:rsidRPr="00000000">
        <w:rPr>
          <w:rFonts w:ascii="Arial" w:cs="Arial" w:eastAsia="Arial" w:hAnsi="Arial"/>
          <w:color w:val="000000"/>
          <w:sz w:val="20"/>
          <w:szCs w:val="20"/>
          <w:rtl w:val="0"/>
        </w:rPr>
        <w:t xml:space="preserve">Direct Service Involvements: </w:t>
      </w:r>
      <w:r w:rsidDel="00000000" w:rsidR="00000000" w:rsidRPr="00000000">
        <w:rPr>
          <w:rtl w:val="0"/>
        </w:rPr>
      </w:r>
    </w:p>
    <w:p w:rsidR="00000000" w:rsidDel="00000000" w:rsidP="00000000" w:rsidRDefault="00000000" w:rsidRPr="00000000" w14:paraId="00000160">
      <w:pPr>
        <w:spacing w:line="259" w:lineRule="auto"/>
        <w:ind w:left="426" w:hanging="426"/>
        <w:rPr>
          <w:rFonts w:ascii="Arial" w:cs="Arial" w:eastAsia="Arial" w:hAnsi="Arial"/>
          <w:color w:val="000000"/>
          <w:sz w:val="22"/>
          <w:szCs w:val="22"/>
        </w:rPr>
      </w:pPr>
      <w:r w:rsidDel="00000000" w:rsidR="00000000" w:rsidRPr="00000000">
        <w:rPr>
          <w:rFonts w:ascii="Arial" w:cs="Arial" w:eastAsia="Arial" w:hAnsi="Arial"/>
          <w:color w:val="000000"/>
          <w:sz w:val="20"/>
          <w:szCs w:val="20"/>
          <w:rtl w:val="0"/>
        </w:rPr>
        <w:t xml:space="preserve"> </w:t>
        <w:tab/>
        <w:t xml:space="preserve"> </w:t>
      </w:r>
      <w:r w:rsidDel="00000000" w:rsidR="00000000" w:rsidRPr="00000000">
        <w:rPr>
          <w:rtl w:val="0"/>
        </w:rPr>
      </w:r>
    </w:p>
    <w:p w:rsidR="00000000" w:rsidDel="00000000" w:rsidP="00000000" w:rsidRDefault="00000000" w:rsidRPr="00000000" w14:paraId="00000161">
      <w:pPr>
        <w:tabs>
          <w:tab w:val="center" w:leader="none" w:pos="2563"/>
          <w:tab w:val="center" w:leader="none" w:pos="5005"/>
          <w:tab w:val="center" w:leader="none" w:pos="6102"/>
          <w:tab w:val="center" w:leader="none" w:pos="6800"/>
        </w:tabs>
        <w:spacing w:after="4" w:line="249" w:lineRule="auto"/>
        <w:ind w:left="426" w:hanging="426"/>
        <w:rPr>
          <w:rFonts w:ascii="Arial" w:cs="Arial" w:eastAsia="Arial" w:hAnsi="Arial"/>
          <w:color w:val="000000"/>
          <w:sz w:val="22"/>
          <w:szCs w:val="22"/>
        </w:rPr>
      </w:pPr>
      <w:r w:rsidDel="00000000" w:rsidR="00000000" w:rsidRPr="00000000">
        <w:rPr>
          <w:rFonts w:ascii="Arial" w:cs="Arial" w:eastAsia="Arial" w:hAnsi="Arial"/>
          <w:color w:val="000000"/>
          <w:sz w:val="20"/>
          <w:szCs w:val="20"/>
          <w:rtl w:val="0"/>
        </w:rPr>
        <w:t xml:space="preserve"> </w:t>
        <w:tab/>
        <w:t xml:space="preserve">I have worked with:      Individuals            Couples            Families            Groups </w:t>
        <w:tab/>
      </w:r>
      <w:r w:rsidDel="00000000" w:rsidR="00000000" w:rsidRPr="00000000">
        <w:rPr>
          <w:rtl w:val="0"/>
        </w:rPr>
      </w:r>
    </w:p>
    <w:p w:rsidR="00000000" w:rsidDel="00000000" w:rsidP="00000000" w:rsidRDefault="00000000" w:rsidRPr="00000000" w14:paraId="00000162">
      <w:pPr>
        <w:spacing w:after="13" w:line="259" w:lineRule="auto"/>
        <w:ind w:left="426" w:hanging="426"/>
        <w:rPr>
          <w:rFonts w:ascii="Arial" w:cs="Arial" w:eastAsia="Arial" w:hAnsi="Arial"/>
          <w:color w:val="000000"/>
          <w:sz w:val="22"/>
          <w:szCs w:val="22"/>
        </w:rPr>
      </w:pPr>
      <w:r w:rsidDel="00000000" w:rsidR="00000000" w:rsidRPr="00000000">
        <w:rPr>
          <w:rFonts w:ascii="Arial" w:cs="Arial" w:eastAsia="Arial" w:hAnsi="Arial"/>
          <w:color w:val="000000"/>
          <w:sz w:val="20"/>
          <w:szCs w:val="20"/>
          <w:rtl w:val="0"/>
        </w:rPr>
        <w:t xml:space="preserve"> </w:t>
      </w:r>
      <w:r w:rsidDel="00000000" w:rsidR="00000000" w:rsidRPr="00000000">
        <w:rPr>
          <w:rtl w:val="0"/>
        </w:rPr>
      </w:r>
    </w:p>
    <w:p w:rsidR="00000000" w:rsidDel="00000000" w:rsidP="00000000" w:rsidRDefault="00000000" w:rsidRPr="00000000" w14:paraId="00000163">
      <w:pPr>
        <w:numPr>
          <w:ilvl w:val="0"/>
          <w:numId w:val="7"/>
        </w:numPr>
        <w:spacing w:after="4" w:line="249" w:lineRule="auto"/>
        <w:ind w:left="426" w:hanging="367"/>
        <w:rPr>
          <w:rFonts w:ascii="Arial" w:cs="Arial" w:eastAsia="Arial" w:hAnsi="Arial"/>
          <w:color w:val="000000"/>
          <w:sz w:val="22"/>
          <w:szCs w:val="22"/>
        </w:rPr>
      </w:pPr>
      <w:r w:rsidDel="00000000" w:rsidR="00000000" w:rsidRPr="00000000">
        <w:rPr>
          <w:rFonts w:ascii="Arial" w:cs="Arial" w:eastAsia="Arial" w:hAnsi="Arial"/>
          <w:color w:val="000000"/>
          <w:sz w:val="20"/>
          <w:szCs w:val="20"/>
          <w:rtl w:val="0"/>
        </w:rPr>
        <w:t xml:space="preserve">Total number of meetings with Field Supervisor/s: ______________________ </w:t>
      </w:r>
      <w:r w:rsidDel="00000000" w:rsidR="00000000" w:rsidRPr="00000000">
        <w:rPr>
          <w:rFonts w:ascii="Arial" w:cs="Arial" w:eastAsia="Arial" w:hAnsi="Arial"/>
          <w:color w:val="000000"/>
          <w:sz w:val="20"/>
          <w:szCs w:val="20"/>
          <w:u w:val="single"/>
          <w:rtl w:val="0"/>
        </w:rPr>
        <w:t xml:space="preserve">     </w:t>
      </w:r>
      <w:r w:rsidDel="00000000" w:rsidR="00000000" w:rsidRPr="00000000">
        <w:rPr>
          <w:rFonts w:ascii="Arial" w:cs="Arial" w:eastAsia="Arial" w:hAnsi="Arial"/>
          <w:color w:val="000000"/>
          <w:sz w:val="20"/>
          <w:szCs w:val="20"/>
          <w:rtl w:val="0"/>
        </w:rPr>
        <w:t xml:space="preserve"> </w:t>
      </w:r>
      <w:r w:rsidDel="00000000" w:rsidR="00000000" w:rsidRPr="00000000">
        <w:rPr>
          <w:rtl w:val="0"/>
        </w:rPr>
      </w:r>
    </w:p>
    <w:p w:rsidR="00000000" w:rsidDel="00000000" w:rsidP="00000000" w:rsidRDefault="00000000" w:rsidRPr="00000000" w14:paraId="00000164">
      <w:pPr>
        <w:spacing w:after="13" w:line="259" w:lineRule="auto"/>
        <w:ind w:left="426" w:hanging="426"/>
        <w:rPr>
          <w:rFonts w:ascii="Arial" w:cs="Arial" w:eastAsia="Arial" w:hAnsi="Arial"/>
          <w:color w:val="000000"/>
          <w:sz w:val="22"/>
          <w:szCs w:val="22"/>
        </w:rPr>
      </w:pPr>
      <w:r w:rsidDel="00000000" w:rsidR="00000000" w:rsidRPr="00000000">
        <w:rPr>
          <w:rFonts w:ascii="Arial" w:cs="Arial" w:eastAsia="Arial" w:hAnsi="Arial"/>
          <w:color w:val="000000"/>
          <w:sz w:val="20"/>
          <w:szCs w:val="20"/>
          <w:rtl w:val="0"/>
        </w:rPr>
        <w:t xml:space="preserve"> </w:t>
      </w:r>
      <w:r w:rsidDel="00000000" w:rsidR="00000000" w:rsidRPr="00000000">
        <w:rPr>
          <w:rtl w:val="0"/>
        </w:rPr>
      </w:r>
    </w:p>
    <w:p w:rsidR="00000000" w:rsidDel="00000000" w:rsidP="00000000" w:rsidRDefault="00000000" w:rsidRPr="00000000" w14:paraId="00000165">
      <w:pPr>
        <w:numPr>
          <w:ilvl w:val="0"/>
          <w:numId w:val="7"/>
        </w:numPr>
        <w:spacing w:after="4" w:line="249" w:lineRule="auto"/>
        <w:ind w:left="426" w:hanging="367"/>
        <w:rPr>
          <w:rFonts w:ascii="Arial" w:cs="Arial" w:eastAsia="Arial" w:hAnsi="Arial"/>
          <w:color w:val="000000"/>
          <w:sz w:val="22"/>
          <w:szCs w:val="22"/>
        </w:rPr>
      </w:pPr>
      <w:r w:rsidDel="00000000" w:rsidR="00000000" w:rsidRPr="00000000">
        <w:rPr>
          <w:rFonts w:ascii="Arial" w:cs="Arial" w:eastAsia="Arial" w:hAnsi="Arial"/>
          <w:color w:val="000000"/>
          <w:sz w:val="20"/>
          <w:szCs w:val="20"/>
          <w:rtl w:val="0"/>
        </w:rPr>
        <w:t xml:space="preserve">Please list your internal agency involvements (team meetings, orientation sessions, professional education opportunities, board meetings):   </w:t>
      </w:r>
      <w:r w:rsidDel="00000000" w:rsidR="00000000" w:rsidRPr="00000000">
        <w:rPr>
          <w:rtl w:val="0"/>
        </w:rPr>
      </w:r>
    </w:p>
    <w:p w:rsidR="00000000" w:rsidDel="00000000" w:rsidP="00000000" w:rsidRDefault="00000000" w:rsidRPr="00000000" w14:paraId="00000166">
      <w:pPr>
        <w:spacing w:line="259" w:lineRule="auto"/>
        <w:ind w:left="426" w:hanging="426"/>
        <w:rPr>
          <w:rFonts w:ascii="Arial" w:cs="Arial" w:eastAsia="Arial" w:hAnsi="Arial"/>
          <w:color w:val="000000"/>
          <w:sz w:val="22"/>
          <w:szCs w:val="22"/>
        </w:rPr>
      </w:pPr>
      <w:r w:rsidDel="00000000" w:rsidR="00000000" w:rsidRPr="00000000">
        <w:rPr>
          <w:rFonts w:ascii="Arial" w:cs="Arial" w:eastAsia="Arial" w:hAnsi="Arial"/>
          <w:color w:val="000000"/>
          <w:sz w:val="20"/>
          <w:szCs w:val="20"/>
          <w:rtl w:val="0"/>
        </w:rPr>
        <w:t xml:space="preserve"> </w:t>
      </w:r>
      <w:r w:rsidDel="00000000" w:rsidR="00000000" w:rsidRPr="00000000">
        <w:rPr>
          <w:rtl w:val="0"/>
        </w:rPr>
      </w:r>
    </w:p>
    <w:tbl>
      <w:tblPr>
        <w:tblStyle w:val="Table19"/>
        <w:tblW w:w="10347.0" w:type="dxa"/>
        <w:jc w:val="left"/>
        <w:tblInd w:w="421.0" w:type="dxa"/>
        <w:tblLayout w:type="fixed"/>
        <w:tblLook w:val="0400"/>
      </w:tblPr>
      <w:tblGrid>
        <w:gridCol w:w="10347"/>
        <w:tblGridChange w:id="0">
          <w:tblGrid>
            <w:gridCol w:w="10347"/>
          </w:tblGrid>
        </w:tblGridChange>
      </w:tblGrid>
      <w:tr>
        <w:trPr>
          <w:cantSplit w:val="0"/>
          <w:trHeight w:val="1862" w:hRule="atLeast"/>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67">
            <w:pPr>
              <w:spacing w:after="25" w:line="259" w:lineRule="auto"/>
              <w:ind w:left="426" w:hanging="426"/>
              <w:rPr>
                <w:rFonts w:ascii="Arial" w:cs="Arial" w:eastAsia="Arial" w:hAnsi="Arial"/>
                <w:color w:val="000000"/>
                <w:sz w:val="22"/>
                <w:szCs w:val="22"/>
              </w:rPr>
            </w:pPr>
            <w:r w:rsidDel="00000000" w:rsidR="00000000" w:rsidRPr="00000000">
              <w:rPr>
                <w:rFonts w:ascii="Arial" w:cs="Arial" w:eastAsia="Arial" w:hAnsi="Arial"/>
                <w:color w:val="000000"/>
                <w:sz w:val="20"/>
                <w:szCs w:val="20"/>
                <w:rtl w:val="0"/>
              </w:rPr>
              <w:t xml:space="preserve"> </w:t>
            </w:r>
            <w:r w:rsidDel="00000000" w:rsidR="00000000" w:rsidRPr="00000000">
              <w:rPr>
                <w:rtl w:val="0"/>
              </w:rPr>
            </w:r>
          </w:p>
          <w:p w:rsidR="00000000" w:rsidDel="00000000" w:rsidP="00000000" w:rsidRDefault="00000000" w:rsidRPr="00000000" w14:paraId="00000168">
            <w:pPr>
              <w:spacing w:line="259" w:lineRule="auto"/>
              <w:ind w:left="426" w:hanging="426"/>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     </w:t>
            </w:r>
            <w:r w:rsidDel="00000000" w:rsidR="00000000" w:rsidRPr="00000000">
              <w:rPr>
                <w:rFonts w:ascii="Arial" w:cs="Arial" w:eastAsia="Arial" w:hAnsi="Arial"/>
                <w:color w:val="000000"/>
                <w:sz w:val="20"/>
                <w:szCs w:val="20"/>
                <w:rtl w:val="0"/>
              </w:rPr>
              <w:t xml:space="preserve"> </w:t>
            </w:r>
            <w:r w:rsidDel="00000000" w:rsidR="00000000" w:rsidRPr="00000000">
              <w:rPr>
                <w:rtl w:val="0"/>
              </w:rPr>
            </w:r>
          </w:p>
          <w:p w:rsidR="00000000" w:rsidDel="00000000" w:rsidP="00000000" w:rsidRDefault="00000000" w:rsidRPr="00000000" w14:paraId="00000169">
            <w:pPr>
              <w:spacing w:line="259" w:lineRule="auto"/>
              <w:ind w:left="426" w:hanging="426"/>
              <w:rPr>
                <w:rFonts w:ascii="Arial" w:cs="Arial" w:eastAsia="Arial" w:hAnsi="Arial"/>
                <w:color w:val="000000"/>
                <w:sz w:val="22"/>
                <w:szCs w:val="22"/>
              </w:rPr>
            </w:pPr>
            <w:r w:rsidDel="00000000" w:rsidR="00000000" w:rsidRPr="00000000">
              <w:rPr>
                <w:rFonts w:ascii="Arial" w:cs="Arial" w:eastAsia="Arial" w:hAnsi="Arial"/>
                <w:color w:val="000000"/>
                <w:sz w:val="20"/>
                <w:szCs w:val="20"/>
                <w:rtl w:val="0"/>
              </w:rPr>
              <w:t xml:space="preserve"> </w:t>
            </w:r>
            <w:r w:rsidDel="00000000" w:rsidR="00000000" w:rsidRPr="00000000">
              <w:rPr>
                <w:rtl w:val="0"/>
              </w:rPr>
            </w:r>
          </w:p>
          <w:p w:rsidR="00000000" w:rsidDel="00000000" w:rsidP="00000000" w:rsidRDefault="00000000" w:rsidRPr="00000000" w14:paraId="0000016A">
            <w:pPr>
              <w:spacing w:line="259" w:lineRule="auto"/>
              <w:ind w:left="426" w:hanging="426"/>
              <w:rPr>
                <w:rFonts w:ascii="Arial" w:cs="Arial" w:eastAsia="Arial" w:hAnsi="Arial"/>
                <w:color w:val="000000"/>
                <w:sz w:val="22"/>
                <w:szCs w:val="22"/>
              </w:rPr>
            </w:pPr>
            <w:r w:rsidDel="00000000" w:rsidR="00000000" w:rsidRPr="00000000">
              <w:rPr>
                <w:rFonts w:ascii="Arial" w:cs="Arial" w:eastAsia="Arial" w:hAnsi="Arial"/>
                <w:color w:val="000000"/>
                <w:sz w:val="20"/>
                <w:szCs w:val="20"/>
                <w:rtl w:val="0"/>
              </w:rPr>
              <w:t xml:space="preserve"> </w:t>
            </w:r>
            <w:r w:rsidDel="00000000" w:rsidR="00000000" w:rsidRPr="00000000">
              <w:rPr>
                <w:rtl w:val="0"/>
              </w:rPr>
            </w:r>
          </w:p>
          <w:p w:rsidR="00000000" w:rsidDel="00000000" w:rsidP="00000000" w:rsidRDefault="00000000" w:rsidRPr="00000000" w14:paraId="0000016B">
            <w:pPr>
              <w:spacing w:line="259" w:lineRule="auto"/>
              <w:ind w:left="426" w:hanging="426"/>
              <w:rPr>
                <w:rFonts w:ascii="Arial" w:cs="Arial" w:eastAsia="Arial" w:hAnsi="Arial"/>
                <w:color w:val="000000"/>
                <w:sz w:val="22"/>
                <w:szCs w:val="22"/>
              </w:rPr>
            </w:pPr>
            <w:r w:rsidDel="00000000" w:rsidR="00000000" w:rsidRPr="00000000">
              <w:rPr>
                <w:rFonts w:ascii="Arial" w:cs="Arial" w:eastAsia="Arial" w:hAnsi="Arial"/>
                <w:color w:val="000000"/>
                <w:sz w:val="20"/>
                <w:szCs w:val="20"/>
                <w:rtl w:val="0"/>
              </w:rPr>
              <w:t xml:space="preserve"> </w:t>
            </w:r>
            <w:r w:rsidDel="00000000" w:rsidR="00000000" w:rsidRPr="00000000">
              <w:rPr>
                <w:rtl w:val="0"/>
              </w:rPr>
            </w:r>
          </w:p>
          <w:p w:rsidR="00000000" w:rsidDel="00000000" w:rsidP="00000000" w:rsidRDefault="00000000" w:rsidRPr="00000000" w14:paraId="0000016C">
            <w:pPr>
              <w:spacing w:line="259" w:lineRule="auto"/>
              <w:ind w:left="426" w:hanging="426"/>
              <w:rPr>
                <w:rFonts w:ascii="Arial" w:cs="Arial" w:eastAsia="Arial" w:hAnsi="Arial"/>
                <w:color w:val="000000"/>
                <w:sz w:val="22"/>
                <w:szCs w:val="22"/>
              </w:rPr>
            </w:pPr>
            <w:r w:rsidDel="00000000" w:rsidR="00000000" w:rsidRPr="00000000">
              <w:rPr>
                <w:rFonts w:ascii="Arial" w:cs="Arial" w:eastAsia="Arial" w:hAnsi="Arial"/>
                <w:color w:val="000000"/>
                <w:sz w:val="20"/>
                <w:szCs w:val="20"/>
                <w:rtl w:val="0"/>
              </w:rPr>
              <w:t xml:space="preserve">  </w:t>
            </w:r>
            <w:r w:rsidDel="00000000" w:rsidR="00000000" w:rsidRPr="00000000">
              <w:rPr>
                <w:rtl w:val="0"/>
              </w:rPr>
            </w:r>
          </w:p>
          <w:p w:rsidR="00000000" w:rsidDel="00000000" w:rsidP="00000000" w:rsidRDefault="00000000" w:rsidRPr="00000000" w14:paraId="0000016D">
            <w:pPr>
              <w:spacing w:line="259" w:lineRule="auto"/>
              <w:ind w:left="426" w:hanging="426"/>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 </w:t>
            </w:r>
          </w:p>
          <w:p w:rsidR="00000000" w:rsidDel="00000000" w:rsidP="00000000" w:rsidRDefault="00000000" w:rsidRPr="00000000" w14:paraId="0000016E">
            <w:pPr>
              <w:spacing w:line="259" w:lineRule="auto"/>
              <w:ind w:left="426" w:hanging="426"/>
              <w:rPr>
                <w:rFonts w:ascii="Arial" w:cs="Arial" w:eastAsia="Arial" w:hAnsi="Arial"/>
                <w:color w:val="000000"/>
                <w:sz w:val="22"/>
                <w:szCs w:val="22"/>
              </w:rPr>
            </w:pPr>
            <w:r w:rsidDel="00000000" w:rsidR="00000000" w:rsidRPr="00000000">
              <w:rPr>
                <w:rtl w:val="0"/>
              </w:rPr>
            </w:r>
          </w:p>
        </w:tc>
      </w:tr>
    </w:tbl>
    <w:p w:rsidR="00000000" w:rsidDel="00000000" w:rsidP="00000000" w:rsidRDefault="00000000" w:rsidRPr="00000000" w14:paraId="0000016F">
      <w:pPr>
        <w:spacing w:after="10" w:line="259" w:lineRule="auto"/>
        <w:ind w:left="426" w:hanging="426"/>
        <w:rPr>
          <w:rFonts w:ascii="Arial" w:cs="Arial" w:eastAsia="Arial" w:hAnsi="Arial"/>
          <w:color w:val="000000"/>
          <w:sz w:val="22"/>
          <w:szCs w:val="22"/>
        </w:rPr>
      </w:pPr>
      <w:r w:rsidDel="00000000" w:rsidR="00000000" w:rsidRPr="00000000">
        <w:rPr>
          <w:rFonts w:ascii="Arial" w:cs="Arial" w:eastAsia="Arial" w:hAnsi="Arial"/>
          <w:color w:val="000000"/>
          <w:sz w:val="20"/>
          <w:szCs w:val="20"/>
          <w:rtl w:val="0"/>
        </w:rPr>
        <w:t xml:space="preserve"> </w:t>
      </w:r>
      <w:r w:rsidDel="00000000" w:rsidR="00000000" w:rsidRPr="00000000">
        <w:rPr>
          <w:rtl w:val="0"/>
        </w:rPr>
      </w:r>
    </w:p>
    <w:p w:rsidR="00000000" w:rsidDel="00000000" w:rsidP="00000000" w:rsidRDefault="00000000" w:rsidRPr="00000000" w14:paraId="00000170">
      <w:pPr>
        <w:numPr>
          <w:ilvl w:val="0"/>
          <w:numId w:val="7"/>
        </w:numPr>
        <w:spacing w:after="4" w:line="249" w:lineRule="auto"/>
        <w:ind w:left="426" w:hanging="367"/>
        <w:rPr>
          <w:rFonts w:ascii="Arial" w:cs="Arial" w:eastAsia="Arial" w:hAnsi="Arial"/>
          <w:color w:val="000000"/>
          <w:sz w:val="22"/>
          <w:szCs w:val="22"/>
        </w:rPr>
      </w:pPr>
      <w:r w:rsidDel="00000000" w:rsidR="00000000" w:rsidRPr="00000000">
        <w:rPr>
          <w:rFonts w:ascii="Arial" w:cs="Arial" w:eastAsia="Arial" w:hAnsi="Arial"/>
          <w:color w:val="000000"/>
          <w:sz w:val="20"/>
          <w:szCs w:val="20"/>
          <w:rtl w:val="0"/>
        </w:rPr>
        <w:t xml:space="preserve">Please list community agencies you have contacted (agency visits, referrals, case consultation, committees): </w:t>
      </w:r>
      <w:r w:rsidDel="00000000" w:rsidR="00000000" w:rsidRPr="00000000">
        <w:rPr>
          <w:rtl w:val="0"/>
        </w:rPr>
      </w:r>
    </w:p>
    <w:p w:rsidR="00000000" w:rsidDel="00000000" w:rsidP="00000000" w:rsidRDefault="00000000" w:rsidRPr="00000000" w14:paraId="00000171">
      <w:pPr>
        <w:spacing w:line="259" w:lineRule="auto"/>
        <w:ind w:left="426" w:hanging="426"/>
        <w:rPr>
          <w:rFonts w:ascii="Arial" w:cs="Arial" w:eastAsia="Arial" w:hAnsi="Arial"/>
          <w:color w:val="000000"/>
          <w:sz w:val="22"/>
          <w:szCs w:val="22"/>
        </w:rPr>
      </w:pPr>
      <w:r w:rsidDel="00000000" w:rsidR="00000000" w:rsidRPr="00000000">
        <w:rPr>
          <w:rFonts w:ascii="Arial" w:cs="Arial" w:eastAsia="Arial" w:hAnsi="Arial"/>
          <w:color w:val="000000"/>
          <w:sz w:val="20"/>
          <w:szCs w:val="20"/>
          <w:rtl w:val="0"/>
        </w:rPr>
        <w:t xml:space="preserve"> </w:t>
        <w:tab/>
        <w:t xml:space="preserve"> </w:t>
      </w:r>
      <w:r w:rsidDel="00000000" w:rsidR="00000000" w:rsidRPr="00000000">
        <w:rPr>
          <w:rtl w:val="0"/>
        </w:rPr>
      </w:r>
    </w:p>
    <w:tbl>
      <w:tblPr>
        <w:tblStyle w:val="Table20"/>
        <w:tblW w:w="10347.0" w:type="dxa"/>
        <w:jc w:val="left"/>
        <w:tblInd w:w="421.0" w:type="dxa"/>
        <w:tblLayout w:type="fixed"/>
        <w:tblLook w:val="0400"/>
      </w:tblPr>
      <w:tblGrid>
        <w:gridCol w:w="10347"/>
        <w:tblGridChange w:id="0">
          <w:tblGrid>
            <w:gridCol w:w="10347"/>
          </w:tblGrid>
        </w:tblGridChange>
      </w:tblGrid>
      <w:tr>
        <w:trPr>
          <w:cantSplit w:val="0"/>
          <w:trHeight w:val="2501" w:hRule="atLeast"/>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72">
            <w:pPr>
              <w:spacing w:after="25" w:line="259" w:lineRule="auto"/>
              <w:ind w:left="426" w:hanging="426"/>
              <w:rPr>
                <w:rFonts w:ascii="Arial" w:cs="Arial" w:eastAsia="Arial" w:hAnsi="Arial"/>
                <w:color w:val="000000"/>
                <w:sz w:val="22"/>
                <w:szCs w:val="22"/>
              </w:rPr>
            </w:pPr>
            <w:r w:rsidDel="00000000" w:rsidR="00000000" w:rsidRPr="00000000">
              <w:rPr>
                <w:rFonts w:ascii="Arial" w:cs="Arial" w:eastAsia="Arial" w:hAnsi="Arial"/>
                <w:color w:val="000000"/>
                <w:sz w:val="20"/>
                <w:szCs w:val="20"/>
                <w:rtl w:val="0"/>
              </w:rPr>
              <w:t xml:space="preserve"> </w:t>
            </w:r>
            <w:r w:rsidDel="00000000" w:rsidR="00000000" w:rsidRPr="00000000">
              <w:rPr>
                <w:rtl w:val="0"/>
              </w:rPr>
            </w:r>
          </w:p>
          <w:p w:rsidR="00000000" w:rsidDel="00000000" w:rsidP="00000000" w:rsidRDefault="00000000" w:rsidRPr="00000000" w14:paraId="00000173">
            <w:pPr>
              <w:spacing w:line="259" w:lineRule="auto"/>
              <w:ind w:left="426" w:hanging="426"/>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     </w:t>
            </w:r>
            <w:r w:rsidDel="00000000" w:rsidR="00000000" w:rsidRPr="00000000">
              <w:rPr>
                <w:rFonts w:ascii="Arial" w:cs="Arial" w:eastAsia="Arial" w:hAnsi="Arial"/>
                <w:color w:val="000000"/>
                <w:sz w:val="20"/>
                <w:szCs w:val="20"/>
                <w:rtl w:val="0"/>
              </w:rPr>
              <w:t xml:space="preserve"> </w:t>
            </w:r>
            <w:r w:rsidDel="00000000" w:rsidR="00000000" w:rsidRPr="00000000">
              <w:rPr>
                <w:rtl w:val="0"/>
              </w:rPr>
            </w:r>
          </w:p>
          <w:p w:rsidR="00000000" w:rsidDel="00000000" w:rsidP="00000000" w:rsidRDefault="00000000" w:rsidRPr="00000000" w14:paraId="00000174">
            <w:pPr>
              <w:spacing w:line="259" w:lineRule="auto"/>
              <w:ind w:left="426" w:hanging="426"/>
              <w:rPr>
                <w:rFonts w:ascii="Arial" w:cs="Arial" w:eastAsia="Arial" w:hAnsi="Arial"/>
                <w:color w:val="000000"/>
                <w:sz w:val="22"/>
                <w:szCs w:val="22"/>
              </w:rPr>
            </w:pPr>
            <w:r w:rsidDel="00000000" w:rsidR="00000000" w:rsidRPr="00000000">
              <w:rPr>
                <w:rFonts w:ascii="Arial" w:cs="Arial" w:eastAsia="Arial" w:hAnsi="Arial"/>
                <w:color w:val="000000"/>
                <w:sz w:val="20"/>
                <w:szCs w:val="20"/>
                <w:rtl w:val="0"/>
              </w:rPr>
              <w:t xml:space="preserve"> </w:t>
            </w:r>
            <w:r w:rsidDel="00000000" w:rsidR="00000000" w:rsidRPr="00000000">
              <w:rPr>
                <w:rtl w:val="0"/>
              </w:rPr>
            </w:r>
          </w:p>
          <w:p w:rsidR="00000000" w:rsidDel="00000000" w:rsidP="00000000" w:rsidRDefault="00000000" w:rsidRPr="00000000" w14:paraId="00000175">
            <w:pPr>
              <w:spacing w:line="259" w:lineRule="auto"/>
              <w:ind w:left="426" w:hanging="426"/>
              <w:rPr>
                <w:rFonts w:ascii="Arial" w:cs="Arial" w:eastAsia="Arial" w:hAnsi="Arial"/>
                <w:color w:val="000000"/>
                <w:sz w:val="22"/>
                <w:szCs w:val="22"/>
              </w:rPr>
            </w:pPr>
            <w:r w:rsidDel="00000000" w:rsidR="00000000" w:rsidRPr="00000000">
              <w:rPr>
                <w:rFonts w:ascii="Arial" w:cs="Arial" w:eastAsia="Arial" w:hAnsi="Arial"/>
                <w:color w:val="000000"/>
                <w:sz w:val="20"/>
                <w:szCs w:val="20"/>
                <w:rtl w:val="0"/>
              </w:rPr>
              <w:t xml:space="preserve"> </w:t>
            </w:r>
            <w:r w:rsidDel="00000000" w:rsidR="00000000" w:rsidRPr="00000000">
              <w:rPr>
                <w:rtl w:val="0"/>
              </w:rPr>
            </w:r>
          </w:p>
          <w:p w:rsidR="00000000" w:rsidDel="00000000" w:rsidP="00000000" w:rsidRDefault="00000000" w:rsidRPr="00000000" w14:paraId="00000176">
            <w:pPr>
              <w:spacing w:line="259" w:lineRule="auto"/>
              <w:ind w:left="426" w:hanging="426"/>
              <w:rPr>
                <w:rFonts w:ascii="Arial" w:cs="Arial" w:eastAsia="Arial" w:hAnsi="Arial"/>
                <w:color w:val="000000"/>
                <w:sz w:val="22"/>
                <w:szCs w:val="22"/>
              </w:rPr>
            </w:pPr>
            <w:r w:rsidDel="00000000" w:rsidR="00000000" w:rsidRPr="00000000">
              <w:rPr>
                <w:rFonts w:ascii="Arial" w:cs="Arial" w:eastAsia="Arial" w:hAnsi="Arial"/>
                <w:color w:val="000000"/>
                <w:sz w:val="20"/>
                <w:szCs w:val="20"/>
                <w:rtl w:val="0"/>
              </w:rPr>
              <w:t xml:space="preserve"> </w:t>
            </w:r>
            <w:r w:rsidDel="00000000" w:rsidR="00000000" w:rsidRPr="00000000">
              <w:rPr>
                <w:rtl w:val="0"/>
              </w:rPr>
            </w:r>
          </w:p>
          <w:p w:rsidR="00000000" w:rsidDel="00000000" w:rsidP="00000000" w:rsidRDefault="00000000" w:rsidRPr="00000000" w14:paraId="00000177">
            <w:pPr>
              <w:spacing w:line="259" w:lineRule="auto"/>
              <w:ind w:left="426" w:hanging="426"/>
              <w:rPr>
                <w:rFonts w:ascii="Arial" w:cs="Arial" w:eastAsia="Arial" w:hAnsi="Arial"/>
                <w:color w:val="000000"/>
                <w:sz w:val="22"/>
                <w:szCs w:val="22"/>
              </w:rPr>
            </w:pPr>
            <w:r w:rsidDel="00000000" w:rsidR="00000000" w:rsidRPr="00000000">
              <w:rPr>
                <w:rFonts w:ascii="Arial" w:cs="Arial" w:eastAsia="Arial" w:hAnsi="Arial"/>
                <w:color w:val="000000"/>
                <w:sz w:val="20"/>
                <w:szCs w:val="20"/>
                <w:rtl w:val="0"/>
              </w:rPr>
              <w:t xml:space="preserve"> </w:t>
            </w:r>
            <w:r w:rsidDel="00000000" w:rsidR="00000000" w:rsidRPr="00000000">
              <w:rPr>
                <w:rtl w:val="0"/>
              </w:rPr>
            </w:r>
          </w:p>
          <w:p w:rsidR="00000000" w:rsidDel="00000000" w:rsidP="00000000" w:rsidRDefault="00000000" w:rsidRPr="00000000" w14:paraId="00000178">
            <w:pPr>
              <w:spacing w:line="259" w:lineRule="auto"/>
              <w:ind w:left="426" w:hanging="426"/>
              <w:rPr>
                <w:rFonts w:ascii="Arial" w:cs="Arial" w:eastAsia="Arial" w:hAnsi="Arial"/>
                <w:color w:val="000000"/>
                <w:sz w:val="22"/>
                <w:szCs w:val="22"/>
              </w:rPr>
            </w:pPr>
            <w:r w:rsidDel="00000000" w:rsidR="00000000" w:rsidRPr="00000000">
              <w:rPr>
                <w:rFonts w:ascii="Arial" w:cs="Arial" w:eastAsia="Arial" w:hAnsi="Arial"/>
                <w:color w:val="000000"/>
                <w:sz w:val="20"/>
                <w:szCs w:val="20"/>
                <w:rtl w:val="0"/>
              </w:rPr>
              <w:t xml:space="preserve"> </w:t>
            </w:r>
            <w:r w:rsidDel="00000000" w:rsidR="00000000" w:rsidRPr="00000000">
              <w:rPr>
                <w:rtl w:val="0"/>
              </w:rPr>
            </w:r>
          </w:p>
          <w:p w:rsidR="00000000" w:rsidDel="00000000" w:rsidP="00000000" w:rsidRDefault="00000000" w:rsidRPr="00000000" w14:paraId="00000179">
            <w:pPr>
              <w:spacing w:line="259" w:lineRule="auto"/>
              <w:ind w:left="426" w:hanging="426"/>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 </w:t>
            </w:r>
          </w:p>
          <w:p w:rsidR="00000000" w:rsidDel="00000000" w:rsidP="00000000" w:rsidRDefault="00000000" w:rsidRPr="00000000" w14:paraId="0000017A">
            <w:pPr>
              <w:spacing w:line="259" w:lineRule="auto"/>
              <w:ind w:left="426" w:hanging="426"/>
              <w:rPr>
                <w:rFonts w:ascii="Arial" w:cs="Arial" w:eastAsia="Arial" w:hAnsi="Arial"/>
                <w:color w:val="000000"/>
                <w:sz w:val="22"/>
                <w:szCs w:val="22"/>
              </w:rPr>
            </w:pPr>
            <w:r w:rsidDel="00000000" w:rsidR="00000000" w:rsidRPr="00000000">
              <w:rPr>
                <w:rtl w:val="0"/>
              </w:rPr>
            </w:r>
          </w:p>
        </w:tc>
      </w:tr>
    </w:tbl>
    <w:p w:rsidR="00000000" w:rsidDel="00000000" w:rsidP="00000000" w:rsidRDefault="00000000" w:rsidRPr="00000000" w14:paraId="0000017B">
      <w:pPr>
        <w:spacing w:after="10" w:line="259" w:lineRule="auto"/>
        <w:ind w:left="426" w:hanging="426"/>
        <w:rPr>
          <w:rFonts w:ascii="Arial" w:cs="Arial" w:eastAsia="Arial" w:hAnsi="Arial"/>
          <w:color w:val="000000"/>
          <w:sz w:val="22"/>
          <w:szCs w:val="22"/>
        </w:rPr>
      </w:pPr>
      <w:r w:rsidDel="00000000" w:rsidR="00000000" w:rsidRPr="00000000">
        <w:rPr>
          <w:rFonts w:ascii="Arial" w:cs="Arial" w:eastAsia="Arial" w:hAnsi="Arial"/>
          <w:color w:val="000000"/>
          <w:sz w:val="20"/>
          <w:szCs w:val="20"/>
          <w:rtl w:val="0"/>
        </w:rPr>
        <w:t xml:space="preserve"> </w:t>
      </w:r>
      <w:r w:rsidDel="00000000" w:rsidR="00000000" w:rsidRPr="00000000">
        <w:rPr>
          <w:rtl w:val="0"/>
        </w:rPr>
      </w:r>
    </w:p>
    <w:p w:rsidR="00000000" w:rsidDel="00000000" w:rsidP="00000000" w:rsidRDefault="00000000" w:rsidRPr="00000000" w14:paraId="0000017C">
      <w:pPr>
        <w:numPr>
          <w:ilvl w:val="0"/>
          <w:numId w:val="7"/>
        </w:numPr>
        <w:spacing w:after="4" w:line="249" w:lineRule="auto"/>
        <w:ind w:left="426" w:hanging="367"/>
        <w:rPr>
          <w:rFonts w:ascii="Arial" w:cs="Arial" w:eastAsia="Arial" w:hAnsi="Arial"/>
          <w:color w:val="000000"/>
          <w:sz w:val="22"/>
          <w:szCs w:val="22"/>
        </w:rPr>
      </w:pPr>
      <w:r w:rsidDel="00000000" w:rsidR="00000000" w:rsidRPr="00000000">
        <w:rPr>
          <w:rFonts w:ascii="Arial" w:cs="Arial" w:eastAsia="Arial" w:hAnsi="Arial"/>
          <w:color w:val="000000"/>
          <w:sz w:val="20"/>
          <w:szCs w:val="20"/>
          <w:rtl w:val="0"/>
        </w:rPr>
        <w:t xml:space="preserve">Identify major educational opportunities (research, conferences, workshops): </w:t>
      </w:r>
      <w:r w:rsidDel="00000000" w:rsidR="00000000" w:rsidRPr="00000000">
        <w:rPr>
          <w:rtl w:val="0"/>
        </w:rPr>
      </w:r>
    </w:p>
    <w:p w:rsidR="00000000" w:rsidDel="00000000" w:rsidP="00000000" w:rsidRDefault="00000000" w:rsidRPr="00000000" w14:paraId="0000017D">
      <w:pPr>
        <w:spacing w:line="259" w:lineRule="auto"/>
        <w:ind w:left="426" w:hanging="426"/>
        <w:rPr>
          <w:rFonts w:ascii="Arial" w:cs="Arial" w:eastAsia="Arial" w:hAnsi="Arial"/>
          <w:color w:val="000000"/>
          <w:sz w:val="22"/>
          <w:szCs w:val="22"/>
        </w:rPr>
      </w:pPr>
      <w:r w:rsidDel="00000000" w:rsidR="00000000" w:rsidRPr="00000000">
        <w:rPr>
          <w:rFonts w:ascii="Arial" w:cs="Arial" w:eastAsia="Arial" w:hAnsi="Arial"/>
          <w:color w:val="000000"/>
          <w:sz w:val="20"/>
          <w:szCs w:val="20"/>
          <w:rtl w:val="0"/>
        </w:rPr>
        <w:t xml:space="preserve"> </w:t>
      </w:r>
      <w:r w:rsidDel="00000000" w:rsidR="00000000" w:rsidRPr="00000000">
        <w:rPr>
          <w:rtl w:val="0"/>
        </w:rPr>
      </w:r>
    </w:p>
    <w:tbl>
      <w:tblPr>
        <w:tblStyle w:val="Table21"/>
        <w:tblW w:w="10347.0" w:type="dxa"/>
        <w:jc w:val="left"/>
        <w:tblInd w:w="421.0" w:type="dxa"/>
        <w:tblLayout w:type="fixed"/>
        <w:tblLook w:val="0400"/>
      </w:tblPr>
      <w:tblGrid>
        <w:gridCol w:w="10347"/>
        <w:tblGridChange w:id="0">
          <w:tblGrid>
            <w:gridCol w:w="10347"/>
          </w:tblGrid>
        </w:tblGridChange>
      </w:tblGrid>
      <w:tr>
        <w:trPr>
          <w:cantSplit w:val="0"/>
          <w:trHeight w:val="2278" w:hRule="atLeast"/>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7E">
            <w:pPr>
              <w:spacing w:after="25" w:line="259" w:lineRule="auto"/>
              <w:ind w:left="426" w:hanging="426"/>
              <w:rPr>
                <w:rFonts w:ascii="Arial" w:cs="Arial" w:eastAsia="Arial" w:hAnsi="Arial"/>
                <w:color w:val="000000"/>
                <w:sz w:val="22"/>
                <w:szCs w:val="22"/>
              </w:rPr>
            </w:pPr>
            <w:r w:rsidDel="00000000" w:rsidR="00000000" w:rsidRPr="00000000">
              <w:rPr>
                <w:rFonts w:ascii="Arial" w:cs="Arial" w:eastAsia="Arial" w:hAnsi="Arial"/>
                <w:color w:val="000000"/>
                <w:sz w:val="20"/>
                <w:szCs w:val="20"/>
                <w:rtl w:val="0"/>
              </w:rPr>
              <w:t xml:space="preserve"> </w:t>
            </w:r>
            <w:r w:rsidDel="00000000" w:rsidR="00000000" w:rsidRPr="00000000">
              <w:rPr>
                <w:rtl w:val="0"/>
              </w:rPr>
            </w:r>
          </w:p>
          <w:p w:rsidR="00000000" w:rsidDel="00000000" w:rsidP="00000000" w:rsidRDefault="00000000" w:rsidRPr="00000000" w14:paraId="0000017F">
            <w:pPr>
              <w:spacing w:line="259" w:lineRule="auto"/>
              <w:ind w:left="426" w:hanging="426"/>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     </w:t>
            </w:r>
            <w:r w:rsidDel="00000000" w:rsidR="00000000" w:rsidRPr="00000000">
              <w:rPr>
                <w:rFonts w:ascii="Arial" w:cs="Arial" w:eastAsia="Arial" w:hAnsi="Arial"/>
                <w:color w:val="000000"/>
                <w:sz w:val="20"/>
                <w:szCs w:val="20"/>
                <w:rtl w:val="0"/>
              </w:rPr>
              <w:t xml:space="preserve"> </w:t>
            </w:r>
            <w:r w:rsidDel="00000000" w:rsidR="00000000" w:rsidRPr="00000000">
              <w:rPr>
                <w:rtl w:val="0"/>
              </w:rPr>
            </w:r>
          </w:p>
          <w:p w:rsidR="00000000" w:rsidDel="00000000" w:rsidP="00000000" w:rsidRDefault="00000000" w:rsidRPr="00000000" w14:paraId="00000180">
            <w:pPr>
              <w:spacing w:line="259" w:lineRule="auto"/>
              <w:ind w:left="426" w:hanging="426"/>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 </w:t>
            </w:r>
          </w:p>
          <w:p w:rsidR="00000000" w:rsidDel="00000000" w:rsidP="00000000" w:rsidRDefault="00000000" w:rsidRPr="00000000" w14:paraId="00000181">
            <w:pPr>
              <w:spacing w:line="259" w:lineRule="auto"/>
              <w:ind w:left="426" w:hanging="426"/>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182">
            <w:pPr>
              <w:spacing w:line="259" w:lineRule="auto"/>
              <w:ind w:left="426" w:hanging="426"/>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183">
            <w:pPr>
              <w:spacing w:line="259" w:lineRule="auto"/>
              <w:ind w:left="426" w:hanging="426"/>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184">
            <w:pPr>
              <w:spacing w:line="259" w:lineRule="auto"/>
              <w:ind w:left="426" w:hanging="426"/>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185">
            <w:pPr>
              <w:spacing w:line="259" w:lineRule="auto"/>
              <w:ind w:left="426" w:hanging="426"/>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186">
            <w:pPr>
              <w:spacing w:line="259" w:lineRule="auto"/>
              <w:ind w:left="426" w:hanging="426"/>
              <w:rPr>
                <w:rFonts w:ascii="Arial" w:cs="Arial" w:eastAsia="Arial" w:hAnsi="Arial"/>
                <w:color w:val="000000"/>
                <w:sz w:val="22"/>
                <w:szCs w:val="22"/>
              </w:rPr>
            </w:pPr>
            <w:r w:rsidDel="00000000" w:rsidR="00000000" w:rsidRPr="00000000">
              <w:rPr>
                <w:rtl w:val="0"/>
              </w:rPr>
            </w:r>
          </w:p>
        </w:tc>
      </w:tr>
    </w:tbl>
    <w:p w:rsidR="00000000" w:rsidDel="00000000" w:rsidP="00000000" w:rsidRDefault="00000000" w:rsidRPr="00000000" w14:paraId="00000187">
      <w:pPr>
        <w:spacing w:line="259" w:lineRule="auto"/>
        <w:ind w:right="2"/>
        <w:rPr>
          <w:rFonts w:ascii="Arial" w:cs="Arial" w:eastAsia="Arial" w:hAnsi="Arial"/>
          <w:b w:val="1"/>
          <w:color w:val="000000"/>
          <w:sz w:val="22"/>
          <w:szCs w:val="22"/>
        </w:rPr>
      </w:pPr>
      <w:r w:rsidDel="00000000" w:rsidR="00000000" w:rsidRPr="00000000">
        <w:rPr>
          <w:rtl w:val="0"/>
        </w:rPr>
      </w:r>
    </w:p>
    <w:p w:rsidR="00000000" w:rsidDel="00000000" w:rsidP="00000000" w:rsidRDefault="00000000" w:rsidRPr="00000000" w14:paraId="00000188">
      <w:pPr>
        <w:spacing w:line="259" w:lineRule="auto"/>
        <w:ind w:right="2"/>
        <w:jc w:val="center"/>
        <w:rPr>
          <w:rFonts w:ascii="Arial" w:cs="Arial" w:eastAsia="Arial" w:hAnsi="Arial"/>
          <w:color w:val="000000"/>
          <w:sz w:val="22"/>
          <w:szCs w:val="22"/>
        </w:rPr>
      </w:pPr>
      <w:r w:rsidDel="00000000" w:rsidR="00000000" w:rsidRPr="00000000">
        <w:rPr>
          <w:rFonts w:ascii="Arial" w:cs="Arial" w:eastAsia="Arial" w:hAnsi="Arial"/>
          <w:b w:val="1"/>
          <w:color w:val="000000"/>
          <w:sz w:val="22"/>
          <w:szCs w:val="22"/>
          <w:rtl w:val="0"/>
        </w:rPr>
        <w:t xml:space="preserve">Social Work 4500/4501 </w:t>
      </w:r>
      <w:r w:rsidDel="00000000" w:rsidR="00000000" w:rsidRPr="00000000">
        <w:rPr>
          <w:rtl w:val="0"/>
        </w:rPr>
      </w:r>
    </w:p>
    <w:p w:rsidR="00000000" w:rsidDel="00000000" w:rsidP="00000000" w:rsidRDefault="00000000" w:rsidRPr="00000000" w14:paraId="00000189">
      <w:pPr>
        <w:spacing w:line="259" w:lineRule="auto"/>
        <w:jc w:val="center"/>
        <w:rPr>
          <w:rFonts w:ascii="Arial" w:cs="Arial" w:eastAsia="Arial" w:hAnsi="Arial"/>
          <w:color w:val="000000"/>
          <w:sz w:val="22"/>
          <w:szCs w:val="22"/>
        </w:rPr>
      </w:pPr>
      <w:r w:rsidDel="00000000" w:rsidR="00000000" w:rsidRPr="00000000">
        <w:rPr>
          <w:rFonts w:ascii="Arial" w:cs="Arial" w:eastAsia="Arial" w:hAnsi="Arial"/>
          <w:b w:val="1"/>
          <w:color w:val="000000"/>
          <w:u w:val="single"/>
          <w:rtl w:val="0"/>
        </w:rPr>
        <w:t xml:space="preserve">End Term Evaluation</w:t>
      </w:r>
      <w:r w:rsidDel="00000000" w:rsidR="00000000" w:rsidRPr="00000000">
        <w:rPr>
          <w:rFonts w:ascii="Arial" w:cs="Arial" w:eastAsia="Arial" w:hAnsi="Arial"/>
          <w:b w:val="1"/>
          <w:color w:val="000000"/>
          <w:rtl w:val="0"/>
        </w:rPr>
        <w:t xml:space="preserve"> </w:t>
      </w:r>
      <w:r w:rsidDel="00000000" w:rsidR="00000000" w:rsidRPr="00000000">
        <w:rPr>
          <w:rtl w:val="0"/>
        </w:rPr>
      </w:r>
    </w:p>
    <w:p w:rsidR="00000000" w:rsidDel="00000000" w:rsidP="00000000" w:rsidRDefault="00000000" w:rsidRPr="00000000" w14:paraId="0000018A">
      <w:pPr>
        <w:spacing w:line="259" w:lineRule="auto"/>
        <w:rPr>
          <w:rFonts w:ascii="Arial" w:cs="Arial" w:eastAsia="Arial" w:hAnsi="Arial"/>
          <w:color w:val="000000"/>
          <w:sz w:val="22"/>
          <w:szCs w:val="22"/>
        </w:rPr>
      </w:pPr>
      <w:r w:rsidDel="00000000" w:rsidR="00000000" w:rsidRPr="00000000">
        <w:rPr>
          <w:rFonts w:ascii="Arial" w:cs="Arial" w:eastAsia="Arial" w:hAnsi="Arial"/>
          <w:color w:val="000000"/>
          <w:sz w:val="20"/>
          <w:szCs w:val="20"/>
          <w:rtl w:val="0"/>
        </w:rPr>
        <w:t xml:space="preserve"> </w:t>
      </w:r>
      <w:r w:rsidDel="00000000" w:rsidR="00000000" w:rsidRPr="00000000">
        <w:rPr>
          <w:rtl w:val="0"/>
        </w:rPr>
      </w:r>
    </w:p>
    <w:p w:rsidR="00000000" w:rsidDel="00000000" w:rsidP="00000000" w:rsidRDefault="00000000" w:rsidRPr="00000000" w14:paraId="0000018B">
      <w:pPr>
        <w:spacing w:line="259" w:lineRule="auto"/>
        <w:jc w:val="center"/>
        <w:rPr>
          <w:rFonts w:ascii="Arial" w:cs="Arial" w:eastAsia="Arial" w:hAnsi="Arial"/>
          <w:color w:val="000000"/>
          <w:sz w:val="22"/>
          <w:szCs w:val="22"/>
        </w:rPr>
      </w:pPr>
      <w:r w:rsidDel="00000000" w:rsidR="00000000" w:rsidRPr="00000000">
        <w:rPr>
          <w:rFonts w:ascii="Arial" w:cs="Arial" w:eastAsia="Arial" w:hAnsi="Arial"/>
          <w:b w:val="1"/>
          <w:color w:val="000000"/>
          <w:sz w:val="22"/>
          <w:szCs w:val="22"/>
          <w:rtl w:val="0"/>
        </w:rPr>
        <w:t xml:space="preserve">(To be submitted at Final Evaluation) </w:t>
      </w:r>
      <w:r w:rsidDel="00000000" w:rsidR="00000000" w:rsidRPr="00000000">
        <w:rPr>
          <w:rtl w:val="0"/>
        </w:rPr>
      </w:r>
    </w:p>
    <w:p w:rsidR="00000000" w:rsidDel="00000000" w:rsidP="00000000" w:rsidRDefault="00000000" w:rsidRPr="00000000" w14:paraId="0000018C">
      <w:pPr>
        <w:spacing w:line="259" w:lineRule="auto"/>
        <w:rPr>
          <w:rFonts w:ascii="Arial" w:cs="Arial" w:eastAsia="Arial" w:hAnsi="Arial"/>
          <w:color w:val="000000"/>
          <w:sz w:val="22"/>
          <w:szCs w:val="22"/>
        </w:rPr>
      </w:pPr>
      <w:r w:rsidDel="00000000" w:rsidR="00000000" w:rsidRPr="00000000">
        <w:rPr>
          <w:rFonts w:ascii="Arial" w:cs="Arial" w:eastAsia="Arial" w:hAnsi="Arial"/>
          <w:color w:val="000000"/>
          <w:sz w:val="20"/>
          <w:szCs w:val="20"/>
          <w:rtl w:val="0"/>
        </w:rPr>
        <w:t xml:space="preserve"> </w:t>
      </w:r>
      <w:r w:rsidDel="00000000" w:rsidR="00000000" w:rsidRPr="00000000">
        <w:rPr>
          <w:rtl w:val="0"/>
        </w:rPr>
      </w:r>
    </w:p>
    <w:p w:rsidR="00000000" w:rsidDel="00000000" w:rsidP="00000000" w:rsidRDefault="00000000" w:rsidRPr="00000000" w14:paraId="0000018D">
      <w:pPr>
        <w:pBdr>
          <w:top w:color="000000" w:space="0" w:sz="4" w:val="single"/>
          <w:left w:color="000000" w:space="0" w:sz="4" w:val="single"/>
          <w:bottom w:color="000000" w:space="0" w:sz="4" w:val="single"/>
          <w:right w:color="000000" w:space="0" w:sz="4" w:val="single"/>
        </w:pBdr>
        <w:spacing w:line="259" w:lineRule="auto"/>
        <w:rPr>
          <w:rFonts w:ascii="Arial" w:cs="Arial" w:eastAsia="Arial" w:hAnsi="Arial"/>
          <w:color w:val="000000"/>
          <w:sz w:val="22"/>
          <w:szCs w:val="22"/>
        </w:rPr>
      </w:pPr>
      <w:r w:rsidDel="00000000" w:rsidR="00000000" w:rsidRPr="00000000">
        <w:rPr>
          <w:rFonts w:ascii="Arial" w:cs="Arial" w:eastAsia="Arial" w:hAnsi="Arial"/>
          <w:b w:val="1"/>
          <w:color w:val="000000"/>
          <w:sz w:val="20"/>
          <w:szCs w:val="20"/>
          <w:rtl w:val="0"/>
        </w:rPr>
        <w:t xml:space="preserve">Future development goals:</w:t>
      </w:r>
      <w:r w:rsidDel="00000000" w:rsidR="00000000" w:rsidRPr="00000000">
        <w:rPr>
          <w:rFonts w:ascii="Arial" w:cs="Arial" w:eastAsia="Arial" w:hAnsi="Arial"/>
          <w:color w:val="000000"/>
          <w:sz w:val="20"/>
          <w:szCs w:val="20"/>
          <w:rtl w:val="0"/>
        </w:rPr>
        <w:t xml:space="preserve"> </w:t>
      </w:r>
      <w:r w:rsidDel="00000000" w:rsidR="00000000" w:rsidRPr="00000000">
        <w:rPr>
          <w:rtl w:val="0"/>
        </w:rPr>
      </w:r>
    </w:p>
    <w:p w:rsidR="00000000" w:rsidDel="00000000" w:rsidP="00000000" w:rsidRDefault="00000000" w:rsidRPr="00000000" w14:paraId="0000018E">
      <w:pPr>
        <w:pBdr>
          <w:top w:color="000000" w:space="0" w:sz="4" w:val="single"/>
          <w:left w:color="000000" w:space="0" w:sz="4" w:val="single"/>
          <w:bottom w:color="000000" w:space="0" w:sz="4" w:val="single"/>
          <w:right w:color="000000" w:space="0" w:sz="4" w:val="single"/>
        </w:pBdr>
        <w:spacing w:after="23" w:line="259"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 </w:t>
      </w:r>
    </w:p>
    <w:p w:rsidR="00000000" w:rsidDel="00000000" w:rsidP="00000000" w:rsidRDefault="00000000" w:rsidRPr="00000000" w14:paraId="0000018F">
      <w:pPr>
        <w:pBdr>
          <w:top w:color="000000" w:space="0" w:sz="4" w:val="single"/>
          <w:left w:color="000000" w:space="0" w:sz="4" w:val="single"/>
          <w:bottom w:color="000000" w:space="0" w:sz="4" w:val="single"/>
          <w:right w:color="000000" w:space="0" w:sz="4" w:val="single"/>
        </w:pBdr>
        <w:spacing w:after="23" w:line="259" w:lineRule="auto"/>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190">
      <w:pPr>
        <w:pBdr>
          <w:top w:color="000000" w:space="0" w:sz="4" w:val="single"/>
          <w:left w:color="000000" w:space="0" w:sz="4" w:val="single"/>
          <w:bottom w:color="000000" w:space="0" w:sz="4" w:val="single"/>
          <w:right w:color="000000" w:space="0" w:sz="4" w:val="single"/>
        </w:pBdr>
        <w:spacing w:after="23" w:line="259" w:lineRule="auto"/>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191">
      <w:pPr>
        <w:pBdr>
          <w:top w:color="000000" w:space="0" w:sz="4" w:val="single"/>
          <w:left w:color="000000" w:space="0" w:sz="4" w:val="single"/>
          <w:bottom w:color="000000" w:space="0" w:sz="4" w:val="single"/>
          <w:right w:color="000000" w:space="0" w:sz="4" w:val="single"/>
        </w:pBdr>
        <w:spacing w:after="23" w:line="259" w:lineRule="auto"/>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192">
      <w:pPr>
        <w:pBdr>
          <w:top w:color="000000" w:space="0" w:sz="4" w:val="single"/>
          <w:left w:color="000000" w:space="0" w:sz="4" w:val="single"/>
          <w:bottom w:color="000000" w:space="0" w:sz="4" w:val="single"/>
          <w:right w:color="000000" w:space="0" w:sz="4" w:val="single"/>
        </w:pBdr>
        <w:spacing w:after="23" w:line="259" w:lineRule="auto"/>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193">
      <w:pPr>
        <w:pBdr>
          <w:top w:color="000000" w:space="0" w:sz="4" w:val="single"/>
          <w:left w:color="000000" w:space="0" w:sz="4" w:val="single"/>
          <w:bottom w:color="000000" w:space="0" w:sz="4" w:val="single"/>
          <w:right w:color="000000" w:space="0" w:sz="4" w:val="single"/>
        </w:pBdr>
        <w:spacing w:after="23" w:line="259" w:lineRule="auto"/>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194">
      <w:pPr>
        <w:pBdr>
          <w:top w:color="000000" w:space="0" w:sz="4" w:val="single"/>
          <w:left w:color="000000" w:space="0" w:sz="4" w:val="single"/>
          <w:bottom w:color="000000" w:space="0" w:sz="4" w:val="single"/>
          <w:right w:color="000000" w:space="0" w:sz="4" w:val="single"/>
        </w:pBdr>
        <w:spacing w:after="23" w:line="259" w:lineRule="auto"/>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195">
      <w:pPr>
        <w:pBdr>
          <w:top w:color="000000" w:space="0" w:sz="4" w:val="single"/>
          <w:left w:color="000000" w:space="0" w:sz="4" w:val="single"/>
          <w:bottom w:color="000000" w:space="0" w:sz="4" w:val="single"/>
          <w:right w:color="000000" w:space="0" w:sz="4" w:val="single"/>
        </w:pBdr>
        <w:spacing w:line="259" w:lineRule="auto"/>
        <w:rPr>
          <w:rFonts w:ascii="Arial" w:cs="Arial" w:eastAsia="Arial" w:hAnsi="Arial"/>
          <w:color w:val="000000"/>
        </w:rPr>
      </w:pPr>
      <w:r w:rsidDel="00000000" w:rsidR="00000000" w:rsidRPr="00000000">
        <w:rPr>
          <w:rFonts w:ascii="Arial" w:cs="Arial" w:eastAsia="Arial" w:hAnsi="Arial"/>
          <w:color w:val="000000"/>
          <w:rtl w:val="0"/>
        </w:rPr>
        <w:t xml:space="preserve">  </w:t>
      </w:r>
    </w:p>
    <w:p w:rsidR="00000000" w:rsidDel="00000000" w:rsidP="00000000" w:rsidRDefault="00000000" w:rsidRPr="00000000" w14:paraId="00000196">
      <w:pPr>
        <w:pBdr>
          <w:top w:color="000000" w:space="0" w:sz="4" w:val="single"/>
          <w:left w:color="000000" w:space="0" w:sz="4" w:val="single"/>
          <w:bottom w:color="000000" w:space="0" w:sz="4" w:val="single"/>
          <w:right w:color="000000" w:space="0" w:sz="4" w:val="single"/>
        </w:pBdr>
        <w:spacing w:line="259" w:lineRule="auto"/>
        <w:rPr>
          <w:rFonts w:ascii="Arial" w:cs="Arial" w:eastAsia="Arial" w:hAnsi="Arial"/>
          <w:color w:val="000000"/>
        </w:rPr>
      </w:pPr>
      <w:r w:rsidDel="00000000" w:rsidR="00000000" w:rsidRPr="00000000">
        <w:rPr>
          <w:rtl w:val="0"/>
        </w:rPr>
      </w:r>
    </w:p>
    <w:p w:rsidR="00000000" w:rsidDel="00000000" w:rsidP="00000000" w:rsidRDefault="00000000" w:rsidRPr="00000000" w14:paraId="00000197">
      <w:pPr>
        <w:pBdr>
          <w:top w:color="000000" w:space="0" w:sz="4" w:val="single"/>
          <w:left w:color="000000" w:space="0" w:sz="4" w:val="single"/>
          <w:bottom w:color="000000" w:space="0" w:sz="4" w:val="single"/>
          <w:right w:color="000000" w:space="0" w:sz="4" w:val="single"/>
        </w:pBdr>
        <w:spacing w:line="259" w:lineRule="auto"/>
        <w:rPr>
          <w:rFonts w:ascii="Arial" w:cs="Arial" w:eastAsia="Arial" w:hAnsi="Arial"/>
          <w:color w:val="000000"/>
        </w:rPr>
      </w:pPr>
      <w:r w:rsidDel="00000000" w:rsidR="00000000" w:rsidRPr="00000000">
        <w:rPr>
          <w:rtl w:val="0"/>
        </w:rPr>
      </w:r>
    </w:p>
    <w:p w:rsidR="00000000" w:rsidDel="00000000" w:rsidP="00000000" w:rsidRDefault="00000000" w:rsidRPr="00000000" w14:paraId="00000198">
      <w:pPr>
        <w:pBdr>
          <w:top w:color="000000" w:space="0" w:sz="4" w:val="single"/>
          <w:left w:color="000000" w:space="0" w:sz="4" w:val="single"/>
          <w:bottom w:color="000000" w:space="0" w:sz="4" w:val="single"/>
          <w:right w:color="000000" w:space="0" w:sz="4" w:val="single"/>
        </w:pBdr>
        <w:spacing w:line="259" w:lineRule="auto"/>
        <w:rPr>
          <w:rFonts w:ascii="Arial" w:cs="Arial" w:eastAsia="Arial" w:hAnsi="Arial"/>
          <w:color w:val="000000"/>
        </w:rPr>
      </w:pPr>
      <w:r w:rsidDel="00000000" w:rsidR="00000000" w:rsidRPr="00000000">
        <w:rPr>
          <w:rtl w:val="0"/>
        </w:rPr>
      </w:r>
    </w:p>
    <w:p w:rsidR="00000000" w:rsidDel="00000000" w:rsidP="00000000" w:rsidRDefault="00000000" w:rsidRPr="00000000" w14:paraId="00000199">
      <w:pPr>
        <w:pBdr>
          <w:top w:color="000000" w:space="0" w:sz="4" w:val="single"/>
          <w:left w:color="000000" w:space="0" w:sz="4" w:val="single"/>
          <w:bottom w:color="000000" w:space="0" w:sz="4" w:val="single"/>
          <w:right w:color="000000" w:space="0" w:sz="4" w:val="single"/>
        </w:pBdr>
        <w:spacing w:line="259" w:lineRule="auto"/>
        <w:rPr>
          <w:rFonts w:ascii="Arial" w:cs="Arial" w:eastAsia="Arial" w:hAnsi="Arial"/>
          <w:color w:val="000000"/>
          <w:sz w:val="22"/>
          <w:szCs w:val="22"/>
        </w:rPr>
      </w:pPr>
      <w:r w:rsidDel="00000000" w:rsidR="00000000" w:rsidRPr="00000000">
        <w:rPr>
          <w:rFonts w:ascii="Arial" w:cs="Arial" w:eastAsia="Arial" w:hAnsi="Arial"/>
          <w:color w:val="000000"/>
          <w:rtl w:val="0"/>
        </w:rPr>
        <w:t xml:space="preserve">   </w:t>
      </w:r>
      <w:r w:rsidDel="00000000" w:rsidR="00000000" w:rsidRPr="00000000">
        <w:rPr>
          <w:rFonts w:ascii="Arial" w:cs="Arial" w:eastAsia="Arial" w:hAnsi="Arial"/>
          <w:color w:val="000000"/>
          <w:sz w:val="20"/>
          <w:szCs w:val="20"/>
          <w:rtl w:val="0"/>
        </w:rPr>
        <w:t xml:space="preserve"> </w:t>
      </w:r>
      <w:r w:rsidDel="00000000" w:rsidR="00000000" w:rsidRPr="00000000">
        <w:rPr>
          <w:rtl w:val="0"/>
        </w:rPr>
      </w:r>
    </w:p>
    <w:p w:rsidR="00000000" w:rsidDel="00000000" w:rsidP="00000000" w:rsidRDefault="00000000" w:rsidRPr="00000000" w14:paraId="0000019A">
      <w:pPr>
        <w:spacing w:line="259" w:lineRule="auto"/>
        <w:rPr>
          <w:rFonts w:ascii="Arial" w:cs="Arial" w:eastAsia="Arial" w:hAnsi="Arial"/>
          <w:b w:val="1"/>
          <w:color w:val="000000"/>
          <w:sz w:val="20"/>
          <w:szCs w:val="20"/>
        </w:rPr>
      </w:pPr>
      <w:r w:rsidDel="00000000" w:rsidR="00000000" w:rsidRPr="00000000">
        <w:rPr>
          <w:rtl w:val="0"/>
        </w:rPr>
      </w:r>
    </w:p>
    <w:p w:rsidR="00000000" w:rsidDel="00000000" w:rsidP="00000000" w:rsidRDefault="00000000" w:rsidRPr="00000000" w14:paraId="0000019B">
      <w:pPr>
        <w:spacing w:line="259" w:lineRule="auto"/>
        <w:rPr>
          <w:rFonts w:ascii="Arial" w:cs="Arial" w:eastAsia="Arial" w:hAnsi="Arial"/>
          <w:b w:val="1"/>
          <w:color w:val="000000"/>
          <w:sz w:val="20"/>
          <w:szCs w:val="20"/>
        </w:rPr>
      </w:pPr>
      <w:r w:rsidDel="00000000" w:rsidR="00000000" w:rsidRPr="00000000">
        <w:rPr>
          <w:rtl w:val="0"/>
        </w:rPr>
      </w:r>
    </w:p>
    <w:p w:rsidR="00000000" w:rsidDel="00000000" w:rsidP="00000000" w:rsidRDefault="00000000" w:rsidRPr="00000000" w14:paraId="0000019C">
      <w:pPr>
        <w:spacing w:line="259" w:lineRule="auto"/>
        <w:rPr>
          <w:rFonts w:ascii="Arial" w:cs="Arial" w:eastAsia="Arial" w:hAnsi="Arial"/>
          <w:color w:val="000000"/>
          <w:sz w:val="22"/>
          <w:szCs w:val="22"/>
        </w:rPr>
      </w:pPr>
      <w:r w:rsidDel="00000000" w:rsidR="00000000" w:rsidRPr="00000000">
        <w:rPr>
          <w:rFonts w:ascii="Arial" w:cs="Arial" w:eastAsia="Arial" w:hAnsi="Arial"/>
          <w:b w:val="1"/>
          <w:color w:val="000000"/>
          <w:sz w:val="20"/>
          <w:szCs w:val="20"/>
          <w:rtl w:val="0"/>
        </w:rPr>
        <w:t xml:space="preserve">BSW/MSW Supervisor’s Evaluation: </w:t>
      </w:r>
      <w:r w:rsidDel="00000000" w:rsidR="00000000" w:rsidRPr="00000000">
        <w:rPr>
          <w:rtl w:val="0"/>
        </w:rPr>
      </w:r>
    </w:p>
    <w:p w:rsidR="00000000" w:rsidDel="00000000" w:rsidP="00000000" w:rsidRDefault="00000000" w:rsidRPr="00000000" w14:paraId="0000019D">
      <w:pPr>
        <w:spacing w:line="259" w:lineRule="auto"/>
        <w:rPr>
          <w:rFonts w:ascii="Arial" w:cs="Arial" w:eastAsia="Arial" w:hAnsi="Arial"/>
          <w:color w:val="000000"/>
          <w:sz w:val="22"/>
          <w:szCs w:val="22"/>
        </w:rPr>
      </w:pPr>
      <w:r w:rsidDel="00000000" w:rsidR="00000000" w:rsidRPr="00000000">
        <w:rPr>
          <w:rFonts w:ascii="Arial" w:cs="Arial" w:eastAsia="Arial" w:hAnsi="Arial"/>
          <w:color w:val="000000"/>
          <w:sz w:val="20"/>
          <w:szCs w:val="20"/>
          <w:rtl w:val="0"/>
        </w:rPr>
        <w:t xml:space="preserve"> </w:t>
      </w:r>
      <w:r w:rsidDel="00000000" w:rsidR="00000000" w:rsidRPr="00000000">
        <w:rPr>
          <w:rtl w:val="0"/>
        </w:rPr>
      </w:r>
    </w:p>
    <w:p w:rsidR="00000000" w:rsidDel="00000000" w:rsidP="00000000" w:rsidRDefault="00000000" w:rsidRPr="00000000" w14:paraId="0000019E">
      <w:pPr>
        <w:spacing w:after="4" w:line="249" w:lineRule="auto"/>
        <w:rPr>
          <w:rFonts w:ascii="Arial" w:cs="Arial" w:eastAsia="Arial" w:hAnsi="Arial"/>
          <w:color w:val="000000"/>
          <w:sz w:val="22"/>
          <w:szCs w:val="22"/>
        </w:rPr>
      </w:pPr>
      <w:r w:rsidDel="00000000" w:rsidR="00000000" w:rsidRPr="00000000">
        <w:rPr>
          <w:rFonts w:ascii="Arial" w:cs="Arial" w:eastAsia="Arial" w:hAnsi="Arial"/>
          <w:color w:val="000000"/>
          <w:sz w:val="20"/>
          <w:szCs w:val="20"/>
          <w:rtl w:val="0"/>
        </w:rPr>
        <w:t xml:space="preserve">Based on the student’s level of performance, written evaluation and evidence of learning submitted, I would recommend: </w:t>
      </w:r>
      <w:r w:rsidDel="00000000" w:rsidR="00000000" w:rsidRPr="00000000">
        <w:rPr>
          <w:rtl w:val="0"/>
        </w:rPr>
      </w:r>
    </w:p>
    <w:p w:rsidR="00000000" w:rsidDel="00000000" w:rsidP="00000000" w:rsidRDefault="00000000" w:rsidRPr="00000000" w14:paraId="0000019F">
      <w:pPr>
        <w:spacing w:line="259" w:lineRule="auto"/>
        <w:rPr>
          <w:rFonts w:ascii="Arial" w:cs="Arial" w:eastAsia="Arial" w:hAnsi="Arial"/>
          <w:color w:val="000000"/>
          <w:sz w:val="22"/>
          <w:szCs w:val="22"/>
        </w:rPr>
      </w:pPr>
      <w:r w:rsidDel="00000000" w:rsidR="00000000" w:rsidRPr="00000000">
        <w:rPr>
          <w:rFonts w:ascii="Arial" w:cs="Arial" w:eastAsia="Arial" w:hAnsi="Arial"/>
          <w:color w:val="000000"/>
          <w:sz w:val="20"/>
          <w:szCs w:val="20"/>
          <w:rtl w:val="0"/>
        </w:rPr>
        <w:t xml:space="preserve"> </w:t>
      </w:r>
      <w:r w:rsidDel="00000000" w:rsidR="00000000" w:rsidRPr="00000000">
        <w:rPr>
          <w:rtl w:val="0"/>
        </w:rPr>
      </w:r>
    </w:p>
    <w:p w:rsidR="00000000" w:rsidDel="00000000" w:rsidP="00000000" w:rsidRDefault="00000000" w:rsidRPr="00000000" w14:paraId="000001A0">
      <w:pPr>
        <w:tabs>
          <w:tab w:val="center" w:leader="none" w:pos="1759"/>
        </w:tabs>
        <w:spacing w:after="4" w:line="249"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Pass                 Fail   </w:t>
        <w:tab/>
      </w:r>
    </w:p>
    <w:p w:rsidR="00000000" w:rsidDel="00000000" w:rsidP="00000000" w:rsidRDefault="00000000" w:rsidRPr="00000000" w14:paraId="000001A1">
      <w:pPr>
        <w:spacing w:line="259" w:lineRule="auto"/>
        <w:rPr>
          <w:rFonts w:ascii="Arial" w:cs="Arial" w:eastAsia="Arial" w:hAnsi="Arial"/>
          <w:color w:val="000000"/>
          <w:sz w:val="22"/>
          <w:szCs w:val="22"/>
        </w:rPr>
      </w:pPr>
      <w:r w:rsidDel="00000000" w:rsidR="00000000" w:rsidRPr="00000000">
        <w:rPr>
          <w:rFonts w:ascii="Arial" w:cs="Arial" w:eastAsia="Arial" w:hAnsi="Arial"/>
          <w:color w:val="000000"/>
          <w:sz w:val="20"/>
          <w:szCs w:val="20"/>
          <w:rtl w:val="0"/>
        </w:rPr>
        <w:t xml:space="preserve"> </w:t>
      </w:r>
      <w:r w:rsidDel="00000000" w:rsidR="00000000" w:rsidRPr="00000000">
        <w:rPr>
          <w:rtl w:val="0"/>
        </w:rPr>
      </w:r>
    </w:p>
    <w:p w:rsidR="00000000" w:rsidDel="00000000" w:rsidP="00000000" w:rsidRDefault="00000000" w:rsidRPr="00000000" w14:paraId="000001A2">
      <w:pPr>
        <w:spacing w:line="259" w:lineRule="auto"/>
        <w:rPr>
          <w:rFonts w:ascii="Arial" w:cs="Arial" w:eastAsia="Arial" w:hAnsi="Arial"/>
          <w:color w:val="000000"/>
          <w:sz w:val="22"/>
          <w:szCs w:val="22"/>
        </w:rPr>
      </w:pPr>
      <w:r w:rsidDel="00000000" w:rsidR="00000000" w:rsidRPr="00000000">
        <w:rPr>
          <w:rFonts w:ascii="Arial" w:cs="Arial" w:eastAsia="Arial" w:hAnsi="Arial"/>
          <w:color w:val="000000"/>
          <w:sz w:val="20"/>
          <w:szCs w:val="20"/>
          <w:rtl w:val="0"/>
        </w:rPr>
        <w:t xml:space="preserve"> </w:t>
      </w:r>
      <w:r w:rsidDel="00000000" w:rsidR="00000000" w:rsidRPr="00000000">
        <w:rPr>
          <w:rtl w:val="0"/>
        </w:rPr>
      </w:r>
    </w:p>
    <w:p w:rsidR="00000000" w:rsidDel="00000000" w:rsidP="00000000" w:rsidRDefault="00000000" w:rsidRPr="00000000" w14:paraId="000001A3">
      <w:pPr>
        <w:pBdr>
          <w:top w:color="000000" w:space="0" w:sz="4" w:val="single"/>
          <w:left w:color="000000" w:space="0" w:sz="4" w:val="single"/>
          <w:bottom w:color="000000" w:space="0" w:sz="4" w:val="single"/>
          <w:right w:color="000000" w:space="0" w:sz="4" w:val="single"/>
        </w:pBdr>
        <w:spacing w:line="259" w:lineRule="auto"/>
        <w:rPr>
          <w:rFonts w:ascii="Arial" w:cs="Arial" w:eastAsia="Arial" w:hAnsi="Arial"/>
          <w:color w:val="000000"/>
          <w:sz w:val="22"/>
          <w:szCs w:val="22"/>
        </w:rPr>
      </w:pPr>
      <w:r w:rsidDel="00000000" w:rsidR="00000000" w:rsidRPr="00000000">
        <w:rPr>
          <w:rFonts w:ascii="Arial" w:cs="Arial" w:eastAsia="Arial" w:hAnsi="Arial"/>
          <w:b w:val="1"/>
          <w:color w:val="000000"/>
          <w:sz w:val="20"/>
          <w:szCs w:val="20"/>
          <w:rtl w:val="0"/>
        </w:rPr>
        <w:t xml:space="preserve">Student response to evaluation:</w:t>
      </w:r>
      <w:r w:rsidDel="00000000" w:rsidR="00000000" w:rsidRPr="00000000">
        <w:rPr>
          <w:rFonts w:ascii="Arial" w:cs="Arial" w:eastAsia="Arial" w:hAnsi="Arial"/>
          <w:color w:val="000000"/>
          <w:sz w:val="20"/>
          <w:szCs w:val="20"/>
          <w:rtl w:val="0"/>
        </w:rPr>
        <w:t xml:space="preserve"> </w:t>
      </w:r>
      <w:r w:rsidDel="00000000" w:rsidR="00000000" w:rsidRPr="00000000">
        <w:rPr>
          <w:rtl w:val="0"/>
        </w:rPr>
      </w:r>
    </w:p>
    <w:p w:rsidR="00000000" w:rsidDel="00000000" w:rsidP="00000000" w:rsidRDefault="00000000" w:rsidRPr="00000000" w14:paraId="000001A4">
      <w:pPr>
        <w:pBdr>
          <w:top w:color="000000" w:space="0" w:sz="4" w:val="single"/>
          <w:left w:color="000000" w:space="0" w:sz="4" w:val="single"/>
          <w:bottom w:color="000000" w:space="0" w:sz="4" w:val="single"/>
          <w:right w:color="000000" w:space="0" w:sz="4" w:val="single"/>
        </w:pBdr>
        <w:spacing w:after="25" w:line="259" w:lineRule="auto"/>
        <w:rPr>
          <w:rFonts w:ascii="Arial" w:cs="Arial" w:eastAsia="Arial" w:hAnsi="Arial"/>
          <w:color w:val="000000"/>
          <w:sz w:val="22"/>
          <w:szCs w:val="22"/>
        </w:rPr>
      </w:pPr>
      <w:r w:rsidDel="00000000" w:rsidR="00000000" w:rsidRPr="00000000">
        <w:rPr>
          <w:rFonts w:ascii="Arial" w:cs="Arial" w:eastAsia="Arial" w:hAnsi="Arial"/>
          <w:color w:val="000000"/>
          <w:sz w:val="20"/>
          <w:szCs w:val="20"/>
          <w:rtl w:val="0"/>
        </w:rPr>
        <w:t xml:space="preserve"> </w:t>
      </w:r>
      <w:r w:rsidDel="00000000" w:rsidR="00000000" w:rsidRPr="00000000">
        <w:rPr>
          <w:rtl w:val="0"/>
        </w:rPr>
      </w:r>
    </w:p>
    <w:p w:rsidR="00000000" w:rsidDel="00000000" w:rsidP="00000000" w:rsidRDefault="00000000" w:rsidRPr="00000000" w14:paraId="000001A5">
      <w:pPr>
        <w:pBdr>
          <w:top w:color="000000" w:space="0" w:sz="4" w:val="single"/>
          <w:left w:color="000000" w:space="0" w:sz="4" w:val="single"/>
          <w:bottom w:color="000000" w:space="0" w:sz="4" w:val="single"/>
          <w:right w:color="000000" w:space="0" w:sz="4" w:val="single"/>
        </w:pBdr>
        <w:spacing w:line="259" w:lineRule="auto"/>
        <w:rPr>
          <w:rFonts w:ascii="Arial" w:cs="Arial" w:eastAsia="Arial" w:hAnsi="Arial"/>
          <w:color w:val="000000"/>
          <w:sz w:val="20"/>
          <w:szCs w:val="20"/>
        </w:rPr>
      </w:pPr>
      <w:r w:rsidDel="00000000" w:rsidR="00000000" w:rsidRPr="00000000">
        <w:rPr>
          <w:rFonts w:ascii="Arial" w:cs="Arial" w:eastAsia="Arial" w:hAnsi="Arial"/>
          <w:color w:val="000000"/>
          <w:rtl w:val="0"/>
        </w:rPr>
        <w:t xml:space="preserve">     </w:t>
      </w:r>
      <w:r w:rsidDel="00000000" w:rsidR="00000000" w:rsidRPr="00000000">
        <w:rPr>
          <w:rFonts w:ascii="Arial" w:cs="Arial" w:eastAsia="Arial" w:hAnsi="Arial"/>
          <w:color w:val="000000"/>
          <w:sz w:val="20"/>
          <w:szCs w:val="20"/>
          <w:rtl w:val="0"/>
        </w:rPr>
        <w:t xml:space="preserve"> </w:t>
      </w:r>
    </w:p>
    <w:p w:rsidR="00000000" w:rsidDel="00000000" w:rsidP="00000000" w:rsidRDefault="00000000" w:rsidRPr="00000000" w14:paraId="000001A6">
      <w:pPr>
        <w:pBdr>
          <w:top w:color="000000" w:space="0" w:sz="4" w:val="single"/>
          <w:left w:color="000000" w:space="0" w:sz="4" w:val="single"/>
          <w:bottom w:color="000000" w:space="0" w:sz="4" w:val="single"/>
          <w:right w:color="000000" w:space="0" w:sz="4" w:val="single"/>
        </w:pBdr>
        <w:spacing w:line="259" w:lineRule="auto"/>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1A7">
      <w:pPr>
        <w:pBdr>
          <w:top w:color="000000" w:space="0" w:sz="4" w:val="single"/>
          <w:left w:color="000000" w:space="0" w:sz="4" w:val="single"/>
          <w:bottom w:color="000000" w:space="0" w:sz="4" w:val="single"/>
          <w:right w:color="000000" w:space="0" w:sz="4" w:val="single"/>
        </w:pBdr>
        <w:spacing w:line="259" w:lineRule="auto"/>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1A8">
      <w:pPr>
        <w:pBdr>
          <w:top w:color="000000" w:space="0" w:sz="4" w:val="single"/>
          <w:left w:color="000000" w:space="0" w:sz="4" w:val="single"/>
          <w:bottom w:color="000000" w:space="0" w:sz="4" w:val="single"/>
          <w:right w:color="000000" w:space="0" w:sz="4" w:val="single"/>
        </w:pBdr>
        <w:spacing w:line="259" w:lineRule="auto"/>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1A9">
      <w:pPr>
        <w:pBdr>
          <w:top w:color="000000" w:space="0" w:sz="4" w:val="single"/>
          <w:left w:color="000000" w:space="0" w:sz="4" w:val="single"/>
          <w:bottom w:color="000000" w:space="0" w:sz="4" w:val="single"/>
          <w:right w:color="000000" w:space="0" w:sz="4" w:val="single"/>
        </w:pBdr>
        <w:spacing w:line="259" w:lineRule="auto"/>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1AA">
      <w:pPr>
        <w:pBdr>
          <w:top w:color="000000" w:space="0" w:sz="4" w:val="single"/>
          <w:left w:color="000000" w:space="0" w:sz="4" w:val="single"/>
          <w:bottom w:color="000000" w:space="0" w:sz="4" w:val="single"/>
          <w:right w:color="000000" w:space="0" w:sz="4" w:val="single"/>
        </w:pBdr>
        <w:spacing w:line="259" w:lineRule="auto"/>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1AB">
      <w:pPr>
        <w:pBdr>
          <w:top w:color="000000" w:space="0" w:sz="4" w:val="single"/>
          <w:left w:color="000000" w:space="0" w:sz="4" w:val="single"/>
          <w:bottom w:color="000000" w:space="0" w:sz="4" w:val="single"/>
          <w:right w:color="000000" w:space="0" w:sz="4" w:val="single"/>
        </w:pBdr>
        <w:spacing w:line="259" w:lineRule="auto"/>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1AC">
      <w:pPr>
        <w:pBdr>
          <w:top w:color="000000" w:space="0" w:sz="4" w:val="single"/>
          <w:left w:color="000000" w:space="0" w:sz="4" w:val="single"/>
          <w:bottom w:color="000000" w:space="0" w:sz="4" w:val="single"/>
          <w:right w:color="000000" w:space="0" w:sz="4" w:val="single"/>
        </w:pBdr>
        <w:spacing w:line="259" w:lineRule="auto"/>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1AD">
      <w:pPr>
        <w:pBdr>
          <w:top w:color="000000" w:space="0" w:sz="4" w:val="single"/>
          <w:left w:color="000000" w:space="0" w:sz="4" w:val="single"/>
          <w:bottom w:color="000000" w:space="0" w:sz="4" w:val="single"/>
          <w:right w:color="000000" w:space="0" w:sz="4" w:val="single"/>
        </w:pBdr>
        <w:spacing w:line="259" w:lineRule="auto"/>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1AE">
      <w:pPr>
        <w:pBdr>
          <w:top w:color="000000" w:space="0" w:sz="4" w:val="single"/>
          <w:left w:color="000000" w:space="0" w:sz="4" w:val="single"/>
          <w:bottom w:color="000000" w:space="0" w:sz="4" w:val="single"/>
          <w:right w:color="000000" w:space="0" w:sz="4" w:val="single"/>
        </w:pBdr>
        <w:spacing w:line="259" w:lineRule="auto"/>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1AF">
      <w:pPr>
        <w:pBdr>
          <w:top w:color="000000" w:space="0" w:sz="4" w:val="single"/>
          <w:left w:color="000000" w:space="0" w:sz="4" w:val="single"/>
          <w:bottom w:color="000000" w:space="0" w:sz="4" w:val="single"/>
          <w:right w:color="000000" w:space="0" w:sz="4" w:val="single"/>
        </w:pBdr>
        <w:spacing w:line="259" w:lineRule="auto"/>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1B0">
      <w:pPr>
        <w:pBdr>
          <w:top w:color="000000" w:space="0" w:sz="4" w:val="single"/>
          <w:left w:color="000000" w:space="0" w:sz="4" w:val="single"/>
          <w:bottom w:color="000000" w:space="0" w:sz="4" w:val="single"/>
          <w:right w:color="000000" w:space="0" w:sz="4" w:val="single"/>
        </w:pBdr>
        <w:spacing w:line="259" w:lineRule="auto"/>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1B1">
      <w:pPr>
        <w:pBdr>
          <w:top w:color="000000" w:space="0" w:sz="4" w:val="single"/>
          <w:left w:color="000000" w:space="0" w:sz="4" w:val="single"/>
          <w:bottom w:color="000000" w:space="0" w:sz="4" w:val="single"/>
          <w:right w:color="000000" w:space="0" w:sz="4" w:val="single"/>
        </w:pBdr>
        <w:spacing w:after="3091" w:line="259" w:lineRule="auto"/>
        <w:rPr>
          <w:rFonts w:ascii="Arial" w:cs="Arial" w:eastAsia="Arial" w:hAnsi="Arial"/>
          <w:color w:val="000000"/>
          <w:sz w:val="22"/>
          <w:szCs w:val="22"/>
        </w:rPr>
      </w:pPr>
      <w:r w:rsidDel="00000000" w:rsidR="00000000" w:rsidRPr="00000000">
        <w:rPr>
          <w:rFonts w:ascii="Arial" w:cs="Arial" w:eastAsia="Arial" w:hAnsi="Arial"/>
          <w:color w:val="000000"/>
          <w:sz w:val="20"/>
          <w:szCs w:val="20"/>
          <w:rtl w:val="0"/>
        </w:rPr>
        <w:t xml:space="preserve"> </w:t>
      </w:r>
      <w:r w:rsidDel="00000000" w:rsidR="00000000" w:rsidRPr="00000000">
        <w:rPr>
          <w:rtl w:val="0"/>
        </w:rPr>
      </w:r>
    </w:p>
    <w:sectPr>
      <w:pgSz w:h="15840" w:w="12240" w:orient="portrait"/>
      <w:pgMar w:bottom="624" w:top="624" w:left="720" w:right="720"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Arial"/>
  <w:font w:name="Cambr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7">
    <w:lvl w:ilvl="0">
      <w:start w:val="1"/>
      <w:numFmt w:val="decimal"/>
      <w:lvlText w:val="%1."/>
      <w:lvlJc w:val="left"/>
      <w:pPr>
        <w:ind w:left="576" w:hanging="576"/>
      </w:pPr>
      <w:rPr>
        <w:rFonts w:ascii="Calibri" w:cs="Calibri" w:eastAsia="Calibri" w:hAnsi="Calibri"/>
        <w:b w:val="0"/>
        <w:i w:val="0"/>
        <w:strike w:val="0"/>
        <w:color w:val="000000"/>
        <w:sz w:val="20"/>
        <w:szCs w:val="20"/>
        <w:u w:val="none"/>
        <w:shd w:fill="auto" w:val="clear"/>
        <w:vertAlign w:val="baseline"/>
      </w:rPr>
    </w:lvl>
    <w:lvl w:ilvl="1">
      <w:start w:val="1"/>
      <w:numFmt w:val="lowerLetter"/>
      <w:lvlText w:val="%2"/>
      <w:lvlJc w:val="left"/>
      <w:pPr>
        <w:ind w:left="1289" w:hanging="1289"/>
      </w:pPr>
      <w:rPr>
        <w:rFonts w:ascii="Calibri" w:cs="Calibri" w:eastAsia="Calibri" w:hAnsi="Calibri"/>
        <w:b w:val="0"/>
        <w:i w:val="0"/>
        <w:strike w:val="0"/>
        <w:color w:val="000000"/>
        <w:sz w:val="20"/>
        <w:szCs w:val="20"/>
        <w:u w:val="none"/>
        <w:shd w:fill="auto" w:val="clear"/>
        <w:vertAlign w:val="baseline"/>
      </w:rPr>
    </w:lvl>
    <w:lvl w:ilvl="2">
      <w:start w:val="1"/>
      <w:numFmt w:val="lowerRoman"/>
      <w:lvlText w:val="%3"/>
      <w:lvlJc w:val="left"/>
      <w:pPr>
        <w:ind w:left="2009" w:hanging="2009"/>
      </w:pPr>
      <w:rPr>
        <w:rFonts w:ascii="Calibri" w:cs="Calibri" w:eastAsia="Calibri" w:hAnsi="Calibri"/>
        <w:b w:val="0"/>
        <w:i w:val="0"/>
        <w:strike w:val="0"/>
        <w:color w:val="000000"/>
        <w:sz w:val="20"/>
        <w:szCs w:val="20"/>
        <w:u w:val="none"/>
        <w:shd w:fill="auto" w:val="clear"/>
        <w:vertAlign w:val="baseline"/>
      </w:rPr>
    </w:lvl>
    <w:lvl w:ilvl="3">
      <w:start w:val="1"/>
      <w:numFmt w:val="decimal"/>
      <w:lvlText w:val="%4"/>
      <w:lvlJc w:val="left"/>
      <w:pPr>
        <w:ind w:left="2729" w:hanging="2729"/>
      </w:pPr>
      <w:rPr>
        <w:rFonts w:ascii="Calibri" w:cs="Calibri" w:eastAsia="Calibri" w:hAnsi="Calibri"/>
        <w:b w:val="0"/>
        <w:i w:val="0"/>
        <w:strike w:val="0"/>
        <w:color w:val="000000"/>
        <w:sz w:val="20"/>
        <w:szCs w:val="20"/>
        <w:u w:val="none"/>
        <w:shd w:fill="auto" w:val="clear"/>
        <w:vertAlign w:val="baseline"/>
      </w:rPr>
    </w:lvl>
    <w:lvl w:ilvl="4">
      <w:start w:val="1"/>
      <w:numFmt w:val="lowerLetter"/>
      <w:lvlText w:val="%5"/>
      <w:lvlJc w:val="left"/>
      <w:pPr>
        <w:ind w:left="3449" w:hanging="3449"/>
      </w:pPr>
      <w:rPr>
        <w:rFonts w:ascii="Calibri" w:cs="Calibri" w:eastAsia="Calibri" w:hAnsi="Calibri"/>
        <w:b w:val="0"/>
        <w:i w:val="0"/>
        <w:strike w:val="0"/>
        <w:color w:val="000000"/>
        <w:sz w:val="20"/>
        <w:szCs w:val="20"/>
        <w:u w:val="none"/>
        <w:shd w:fill="auto" w:val="clear"/>
        <w:vertAlign w:val="baseline"/>
      </w:rPr>
    </w:lvl>
    <w:lvl w:ilvl="5">
      <w:start w:val="1"/>
      <w:numFmt w:val="lowerRoman"/>
      <w:lvlText w:val="%6"/>
      <w:lvlJc w:val="left"/>
      <w:pPr>
        <w:ind w:left="4169" w:hanging="4169"/>
      </w:pPr>
      <w:rPr>
        <w:rFonts w:ascii="Calibri" w:cs="Calibri" w:eastAsia="Calibri" w:hAnsi="Calibri"/>
        <w:b w:val="0"/>
        <w:i w:val="0"/>
        <w:strike w:val="0"/>
        <w:color w:val="000000"/>
        <w:sz w:val="20"/>
        <w:szCs w:val="20"/>
        <w:u w:val="none"/>
        <w:shd w:fill="auto" w:val="clear"/>
        <w:vertAlign w:val="baseline"/>
      </w:rPr>
    </w:lvl>
    <w:lvl w:ilvl="6">
      <w:start w:val="1"/>
      <w:numFmt w:val="decimal"/>
      <w:lvlText w:val="%7"/>
      <w:lvlJc w:val="left"/>
      <w:pPr>
        <w:ind w:left="4889" w:hanging="4889"/>
      </w:pPr>
      <w:rPr>
        <w:rFonts w:ascii="Calibri" w:cs="Calibri" w:eastAsia="Calibri" w:hAnsi="Calibri"/>
        <w:b w:val="0"/>
        <w:i w:val="0"/>
        <w:strike w:val="0"/>
        <w:color w:val="000000"/>
        <w:sz w:val="20"/>
        <w:szCs w:val="20"/>
        <w:u w:val="none"/>
        <w:shd w:fill="auto" w:val="clear"/>
        <w:vertAlign w:val="baseline"/>
      </w:rPr>
    </w:lvl>
    <w:lvl w:ilvl="7">
      <w:start w:val="1"/>
      <w:numFmt w:val="lowerLetter"/>
      <w:lvlText w:val="%8"/>
      <w:lvlJc w:val="left"/>
      <w:pPr>
        <w:ind w:left="5609" w:hanging="5609"/>
      </w:pPr>
      <w:rPr>
        <w:rFonts w:ascii="Calibri" w:cs="Calibri" w:eastAsia="Calibri" w:hAnsi="Calibri"/>
        <w:b w:val="0"/>
        <w:i w:val="0"/>
        <w:strike w:val="0"/>
        <w:color w:val="000000"/>
        <w:sz w:val="20"/>
        <w:szCs w:val="20"/>
        <w:u w:val="none"/>
        <w:shd w:fill="auto" w:val="clear"/>
        <w:vertAlign w:val="baseline"/>
      </w:rPr>
    </w:lvl>
    <w:lvl w:ilvl="8">
      <w:start w:val="1"/>
      <w:numFmt w:val="lowerRoman"/>
      <w:lvlText w:val="%9"/>
      <w:lvlJc w:val="left"/>
      <w:pPr>
        <w:ind w:left="6329" w:hanging="6329"/>
      </w:pPr>
      <w:rPr>
        <w:rFonts w:ascii="Calibri" w:cs="Calibri" w:eastAsia="Calibri" w:hAnsi="Calibri"/>
        <w:b w:val="0"/>
        <w:i w:val="0"/>
        <w:strike w:val="0"/>
        <w:color w:val="000000"/>
        <w:sz w:val="20"/>
        <w:szCs w:val="20"/>
        <w:u w:val="none"/>
        <w:shd w:fill="auto" w:val="clear"/>
        <w:vertAlign w:val="baseline"/>
      </w:rPr>
    </w:lvl>
  </w:abstractNum>
  <w:abstractNum w:abstractNumId="8">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9">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rPr/>
  </w:style>
  <w:style w:type="paragraph" w:styleId="Heading2">
    <w:name w:val="heading 2"/>
    <w:basedOn w:val="Normal"/>
    <w:next w:val="Normal"/>
    <w:pPr/>
    <w:rPr/>
  </w:style>
  <w:style w:type="paragraph" w:styleId="Heading3">
    <w:name w:val="heading 3"/>
    <w:basedOn w:val="Normal"/>
    <w:next w:val="Normal"/>
    <w:pPr>
      <w:keepNext w:val="1"/>
      <w:spacing w:after="60" w:before="240" w:lineRule="auto"/>
    </w:pPr>
    <w:rPr>
      <w:rFonts w:ascii="Calibri" w:cs="Calibri" w:eastAsia="Calibri" w:hAnsi="Calibri"/>
      <w:b w:val="1"/>
      <w:sz w:val="26"/>
      <w:szCs w:val="26"/>
    </w:rPr>
  </w:style>
  <w:style w:type="paragraph" w:styleId="Heading4">
    <w:name w:val="heading 4"/>
    <w:basedOn w:val="Normal"/>
    <w:next w:val="Normal"/>
    <w:pPr>
      <w:keepNext w:val="1"/>
      <w:keepLines w:val="1"/>
      <w:spacing w:before="200" w:lineRule="auto"/>
    </w:pPr>
    <w:rPr>
      <w:rFonts w:ascii="Calibri" w:cs="Calibri" w:eastAsia="Calibri" w:hAnsi="Calibri"/>
      <w:b w:val="1"/>
      <w:i w:val="1"/>
      <w:color w:val="4f81bd"/>
    </w:rPr>
  </w:style>
  <w:style w:type="paragraph" w:styleId="Heading5">
    <w:name w:val="heading 5"/>
    <w:basedOn w:val="Normal"/>
    <w:next w:val="Normal"/>
    <w:pPr/>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jc w:val="center"/>
    </w:pPr>
    <w:rPr>
      <w:rFonts w:ascii="Arial" w:cs="Arial" w:eastAsia="Arial" w:hAnsi="Arial"/>
      <w:b w:val="1"/>
      <w:sz w:val="20"/>
      <w:szCs w:val="20"/>
    </w:rPr>
  </w:style>
  <w:style w:type="paragraph" w:styleId="Normal" w:default="1">
    <w:name w:val="Normal"/>
    <w:qFormat w:val="1"/>
    <w:rsid w:val="008A11C9"/>
    <w:rPr>
      <w:rFonts w:ascii="Times New Roman" w:cs="Times New Roman" w:eastAsia="Times New Roman" w:hAnsi="Times New Roman"/>
      <w:lang w:val="en-US"/>
    </w:rPr>
  </w:style>
  <w:style w:type="paragraph" w:styleId="Heading1">
    <w:name w:val="heading 1"/>
    <w:basedOn w:val="Normal"/>
    <w:next w:val="Normal"/>
    <w:link w:val="Heading1Char"/>
    <w:qFormat w:val="1"/>
    <w:rsid w:val="008A11C9"/>
    <w:pPr>
      <w:autoSpaceDE w:val="0"/>
      <w:autoSpaceDN w:val="0"/>
      <w:adjustRightInd w:val="0"/>
      <w:outlineLvl w:val="0"/>
    </w:pPr>
  </w:style>
  <w:style w:type="paragraph" w:styleId="Heading2">
    <w:name w:val="heading 2"/>
    <w:basedOn w:val="Normal"/>
    <w:next w:val="Normal"/>
    <w:link w:val="Heading2Char"/>
    <w:qFormat w:val="1"/>
    <w:rsid w:val="008A11C9"/>
    <w:pPr>
      <w:autoSpaceDE w:val="0"/>
      <w:autoSpaceDN w:val="0"/>
      <w:adjustRightInd w:val="0"/>
      <w:outlineLvl w:val="1"/>
    </w:pPr>
  </w:style>
  <w:style w:type="paragraph" w:styleId="Heading3">
    <w:name w:val="heading 3"/>
    <w:basedOn w:val="Normal"/>
    <w:next w:val="Normal"/>
    <w:link w:val="Heading3Char"/>
    <w:uiPriority w:val="9"/>
    <w:qFormat w:val="1"/>
    <w:rsid w:val="008A11C9"/>
    <w:pPr>
      <w:keepNext w:val="1"/>
      <w:spacing w:after="60" w:before="240"/>
      <w:outlineLvl w:val="2"/>
    </w:pPr>
    <w:rPr>
      <w:rFonts w:ascii="Calibri Light" w:hAnsi="Calibri Light"/>
      <w:b w:val="1"/>
      <w:bCs w:val="1"/>
      <w:sz w:val="26"/>
      <w:szCs w:val="26"/>
    </w:rPr>
  </w:style>
  <w:style w:type="paragraph" w:styleId="Heading4">
    <w:name w:val="heading 4"/>
    <w:basedOn w:val="Normal"/>
    <w:next w:val="Normal"/>
    <w:link w:val="Heading4Char"/>
    <w:qFormat w:val="1"/>
    <w:rsid w:val="008A11C9"/>
    <w:pPr>
      <w:keepNext w:val="1"/>
      <w:keepLines w:val="1"/>
      <w:spacing w:before="200"/>
      <w:outlineLvl w:val="3"/>
    </w:pPr>
    <w:rPr>
      <w:rFonts w:ascii="Calibri" w:eastAsia="MS Gothic" w:hAnsi="Calibri"/>
      <w:b w:val="1"/>
      <w:bCs w:val="1"/>
      <w:i w:val="1"/>
      <w:iCs w:val="1"/>
      <w:color w:val="4f81bd"/>
    </w:rPr>
  </w:style>
  <w:style w:type="paragraph" w:styleId="Heading5">
    <w:name w:val="heading 5"/>
    <w:basedOn w:val="Normal"/>
    <w:next w:val="Normal"/>
    <w:link w:val="Heading5Char"/>
    <w:qFormat w:val="1"/>
    <w:rsid w:val="008A11C9"/>
    <w:pPr>
      <w:autoSpaceDE w:val="0"/>
      <w:autoSpaceDN w:val="0"/>
      <w:adjustRightInd w:val="0"/>
      <w:outlineLvl w:val="4"/>
    </w:pPr>
  </w:style>
  <w:style w:type="paragraph" w:styleId="Heading7">
    <w:name w:val="heading 7"/>
    <w:basedOn w:val="Normal"/>
    <w:next w:val="Normal"/>
    <w:link w:val="Heading7Char"/>
    <w:qFormat w:val="1"/>
    <w:rsid w:val="008A11C9"/>
    <w:pPr>
      <w:autoSpaceDE w:val="0"/>
      <w:autoSpaceDN w:val="0"/>
      <w:adjustRightInd w:val="0"/>
      <w:outlineLvl w:val="6"/>
    </w:p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rsid w:val="008A11C9"/>
    <w:rPr>
      <w:rFonts w:ascii="Times New Roman" w:cs="Times New Roman" w:eastAsia="Times New Roman" w:hAnsi="Times New Roman"/>
      <w:lang w:val="en-US"/>
    </w:rPr>
  </w:style>
  <w:style w:type="character" w:styleId="Heading2Char" w:customStyle="1">
    <w:name w:val="Heading 2 Char"/>
    <w:basedOn w:val="DefaultParagraphFont"/>
    <w:link w:val="Heading2"/>
    <w:rsid w:val="008A11C9"/>
    <w:rPr>
      <w:rFonts w:ascii="Times New Roman" w:cs="Times New Roman" w:eastAsia="Times New Roman" w:hAnsi="Times New Roman"/>
      <w:lang w:val="en-US"/>
    </w:rPr>
  </w:style>
  <w:style w:type="character" w:styleId="Heading3Char" w:customStyle="1">
    <w:name w:val="Heading 3 Char"/>
    <w:basedOn w:val="DefaultParagraphFont"/>
    <w:link w:val="Heading3"/>
    <w:uiPriority w:val="9"/>
    <w:rsid w:val="008A11C9"/>
    <w:rPr>
      <w:rFonts w:ascii="Calibri Light" w:cs="Times New Roman" w:eastAsia="Times New Roman" w:hAnsi="Calibri Light"/>
      <w:b w:val="1"/>
      <w:bCs w:val="1"/>
      <w:sz w:val="26"/>
      <w:szCs w:val="26"/>
      <w:lang w:val="en-US"/>
    </w:rPr>
  </w:style>
  <w:style w:type="character" w:styleId="Heading4Char" w:customStyle="1">
    <w:name w:val="Heading 4 Char"/>
    <w:basedOn w:val="DefaultParagraphFont"/>
    <w:link w:val="Heading4"/>
    <w:rsid w:val="008A11C9"/>
    <w:rPr>
      <w:rFonts w:ascii="Calibri" w:cs="Times New Roman" w:eastAsia="MS Gothic" w:hAnsi="Calibri"/>
      <w:b w:val="1"/>
      <w:bCs w:val="1"/>
      <w:i w:val="1"/>
      <w:iCs w:val="1"/>
      <w:color w:val="4f81bd"/>
      <w:lang w:val="en-US"/>
    </w:rPr>
  </w:style>
  <w:style w:type="character" w:styleId="Heading5Char" w:customStyle="1">
    <w:name w:val="Heading 5 Char"/>
    <w:basedOn w:val="DefaultParagraphFont"/>
    <w:link w:val="Heading5"/>
    <w:rsid w:val="008A11C9"/>
    <w:rPr>
      <w:rFonts w:ascii="Times New Roman" w:cs="Times New Roman" w:eastAsia="Times New Roman" w:hAnsi="Times New Roman"/>
      <w:lang w:val="en-US"/>
    </w:rPr>
  </w:style>
  <w:style w:type="character" w:styleId="Heading7Char" w:customStyle="1">
    <w:name w:val="Heading 7 Char"/>
    <w:basedOn w:val="DefaultParagraphFont"/>
    <w:link w:val="Heading7"/>
    <w:rsid w:val="008A11C9"/>
    <w:rPr>
      <w:rFonts w:ascii="Times New Roman" w:cs="Times New Roman" w:eastAsia="Times New Roman" w:hAnsi="Times New Roman"/>
      <w:lang w:val="en-US"/>
    </w:rPr>
  </w:style>
  <w:style w:type="paragraph" w:styleId="Level1" w:customStyle="1">
    <w:name w:val="Level 1"/>
    <w:basedOn w:val="Normal"/>
    <w:rsid w:val="008A11C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720"/>
    </w:pPr>
  </w:style>
  <w:style w:type="paragraph" w:styleId="Footer">
    <w:name w:val="footer"/>
    <w:basedOn w:val="Normal"/>
    <w:link w:val="FooterChar"/>
    <w:uiPriority w:val="99"/>
    <w:rsid w:val="008A11C9"/>
    <w:pPr>
      <w:tabs>
        <w:tab w:val="center" w:pos="4320"/>
        <w:tab w:val="right" w:pos="8640"/>
      </w:tabs>
    </w:pPr>
  </w:style>
  <w:style w:type="character" w:styleId="FooterChar" w:customStyle="1">
    <w:name w:val="Footer Char"/>
    <w:basedOn w:val="DefaultParagraphFont"/>
    <w:link w:val="Footer"/>
    <w:uiPriority w:val="99"/>
    <w:rsid w:val="008A11C9"/>
    <w:rPr>
      <w:rFonts w:ascii="Times New Roman" w:cs="Times New Roman" w:eastAsia="Times New Roman" w:hAnsi="Times New Roman"/>
      <w:lang w:val="en-US"/>
    </w:rPr>
  </w:style>
  <w:style w:type="character" w:styleId="Hyperlink">
    <w:name w:val="Hyperlink"/>
    <w:uiPriority w:val="99"/>
    <w:rsid w:val="008A11C9"/>
    <w:rPr>
      <w:color w:val="0000ff"/>
      <w:u w:val="single"/>
    </w:rPr>
  </w:style>
  <w:style w:type="character" w:styleId="PageNumber">
    <w:name w:val="page number"/>
    <w:basedOn w:val="DefaultParagraphFont"/>
    <w:rsid w:val="008A11C9"/>
  </w:style>
  <w:style w:type="paragraph" w:styleId="Header">
    <w:name w:val="header"/>
    <w:basedOn w:val="Normal"/>
    <w:link w:val="HeaderChar"/>
    <w:rsid w:val="008A11C9"/>
    <w:pPr>
      <w:tabs>
        <w:tab w:val="center" w:pos="4320"/>
        <w:tab w:val="right" w:pos="8640"/>
      </w:tabs>
    </w:pPr>
  </w:style>
  <w:style w:type="character" w:styleId="HeaderChar" w:customStyle="1">
    <w:name w:val="Header Char"/>
    <w:basedOn w:val="DefaultParagraphFont"/>
    <w:link w:val="Header"/>
    <w:rsid w:val="008A11C9"/>
    <w:rPr>
      <w:rFonts w:ascii="Times New Roman" w:cs="Times New Roman" w:eastAsia="Times New Roman" w:hAnsi="Times New Roman"/>
      <w:lang w:val="en-US"/>
    </w:rPr>
  </w:style>
  <w:style w:type="paragraph" w:styleId="TOC1">
    <w:name w:val="toc 1"/>
    <w:basedOn w:val="Normal"/>
    <w:next w:val="Normal"/>
    <w:autoRedefine w:val="1"/>
    <w:uiPriority w:val="39"/>
    <w:rsid w:val="008A11C9"/>
    <w:pPr>
      <w:spacing w:before="120"/>
    </w:pPr>
    <w:rPr>
      <w:rFonts w:ascii="Cambria" w:hAnsi="Cambria"/>
      <w:b w:val="1"/>
    </w:rPr>
  </w:style>
  <w:style w:type="paragraph" w:styleId="BalloonText">
    <w:name w:val="Balloon Text"/>
    <w:basedOn w:val="Normal"/>
    <w:link w:val="BalloonTextChar"/>
    <w:uiPriority w:val="99"/>
    <w:semiHidden w:val="1"/>
    <w:rsid w:val="008A11C9"/>
    <w:rPr>
      <w:rFonts w:ascii="Tahoma" w:cs="Tahoma" w:hAnsi="Tahoma"/>
      <w:sz w:val="16"/>
      <w:szCs w:val="16"/>
    </w:rPr>
  </w:style>
  <w:style w:type="character" w:styleId="BalloonTextChar" w:customStyle="1">
    <w:name w:val="Balloon Text Char"/>
    <w:basedOn w:val="DefaultParagraphFont"/>
    <w:link w:val="BalloonText"/>
    <w:uiPriority w:val="99"/>
    <w:semiHidden w:val="1"/>
    <w:rsid w:val="008A11C9"/>
    <w:rPr>
      <w:rFonts w:ascii="Tahoma" w:cs="Tahoma" w:eastAsia="Times New Roman" w:hAnsi="Tahoma"/>
      <w:sz w:val="16"/>
      <w:szCs w:val="16"/>
      <w:lang w:val="en-US"/>
    </w:rPr>
  </w:style>
  <w:style w:type="paragraph" w:styleId="Title">
    <w:name w:val="Title"/>
    <w:basedOn w:val="Normal"/>
    <w:link w:val="TitleChar"/>
    <w:qFormat w:val="1"/>
    <w:rsid w:val="008A11C9"/>
    <w:pPr>
      <w:jc w:val="center"/>
    </w:pPr>
    <w:rPr>
      <w:rFonts w:ascii="Arial" w:hAnsi="Arial"/>
      <w:b w:val="1"/>
      <w:sz w:val="20"/>
      <w:szCs w:val="20"/>
    </w:rPr>
  </w:style>
  <w:style w:type="character" w:styleId="TitleChar" w:customStyle="1">
    <w:name w:val="Title Char"/>
    <w:basedOn w:val="DefaultParagraphFont"/>
    <w:link w:val="Title"/>
    <w:rsid w:val="008A11C9"/>
    <w:rPr>
      <w:rFonts w:ascii="Arial" w:cs="Times New Roman" w:eastAsia="Times New Roman" w:hAnsi="Arial"/>
      <w:b w:val="1"/>
      <w:sz w:val="20"/>
      <w:szCs w:val="20"/>
      <w:lang w:val="en-US"/>
    </w:rPr>
  </w:style>
  <w:style w:type="paragraph" w:styleId="Subtitle">
    <w:name w:val="Subtitle"/>
    <w:basedOn w:val="Normal"/>
    <w:link w:val="SubtitleChar"/>
    <w:qFormat w:val="1"/>
    <w:rsid w:val="008A11C9"/>
    <w:pPr>
      <w:jc w:val="center"/>
    </w:pPr>
    <w:rPr>
      <w:rFonts w:ascii="Arial" w:hAnsi="Arial"/>
      <w:b w:val="1"/>
      <w:szCs w:val="20"/>
    </w:rPr>
  </w:style>
  <w:style w:type="character" w:styleId="SubtitleChar" w:customStyle="1">
    <w:name w:val="Subtitle Char"/>
    <w:basedOn w:val="DefaultParagraphFont"/>
    <w:link w:val="Subtitle"/>
    <w:rsid w:val="008A11C9"/>
    <w:rPr>
      <w:rFonts w:ascii="Arial" w:cs="Times New Roman" w:eastAsia="Times New Roman" w:hAnsi="Arial"/>
      <w:b w:val="1"/>
      <w:szCs w:val="20"/>
      <w:lang w:val="en-US"/>
    </w:rPr>
  </w:style>
  <w:style w:type="paragraph" w:styleId="BodyText">
    <w:name w:val="Body Text"/>
    <w:basedOn w:val="Normal"/>
    <w:link w:val="BodyTextChar"/>
    <w:rsid w:val="008A11C9"/>
    <w:rPr>
      <w:rFonts w:ascii="Arial" w:hAnsi="Arial"/>
      <w:szCs w:val="20"/>
    </w:rPr>
  </w:style>
  <w:style w:type="character" w:styleId="BodyTextChar" w:customStyle="1">
    <w:name w:val="Body Text Char"/>
    <w:basedOn w:val="DefaultParagraphFont"/>
    <w:link w:val="BodyText"/>
    <w:rsid w:val="008A11C9"/>
    <w:rPr>
      <w:rFonts w:ascii="Arial" w:cs="Times New Roman" w:eastAsia="Times New Roman" w:hAnsi="Arial"/>
      <w:szCs w:val="20"/>
      <w:lang w:val="en-US"/>
    </w:rPr>
  </w:style>
  <w:style w:type="table" w:styleId="TableGrid">
    <w:name w:val="Table Grid"/>
    <w:basedOn w:val="TableNormal"/>
    <w:rsid w:val="008A11C9"/>
    <w:rPr>
      <w:rFonts w:ascii="Times New Roman" w:cs="Times New Roman" w:eastAsia="Times New Roman" w:hAnsi="Times New Roman"/>
      <w:sz w:val="20"/>
      <w:szCs w:val="20"/>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EndnoteText">
    <w:name w:val="endnote text"/>
    <w:basedOn w:val="Normal"/>
    <w:link w:val="EndnoteTextChar"/>
    <w:semiHidden w:val="1"/>
    <w:rsid w:val="008A11C9"/>
  </w:style>
  <w:style w:type="character" w:styleId="EndnoteTextChar" w:customStyle="1">
    <w:name w:val="Endnote Text Char"/>
    <w:basedOn w:val="DefaultParagraphFont"/>
    <w:link w:val="EndnoteText"/>
    <w:semiHidden w:val="1"/>
    <w:rsid w:val="008A11C9"/>
    <w:rPr>
      <w:rFonts w:ascii="Times New Roman" w:cs="Times New Roman" w:eastAsia="Times New Roman" w:hAnsi="Times New Roman"/>
      <w:lang w:val="en-US"/>
    </w:rPr>
  </w:style>
  <w:style w:type="character" w:styleId="EndnoteReference">
    <w:name w:val="endnote reference"/>
    <w:semiHidden w:val="1"/>
    <w:rsid w:val="008A11C9"/>
    <w:rPr>
      <w:vertAlign w:val="superscript"/>
    </w:rPr>
  </w:style>
  <w:style w:type="table" w:styleId="TableElegant">
    <w:name w:val="Table Elegant"/>
    <w:basedOn w:val="TableNormal"/>
    <w:rsid w:val="008A11C9"/>
    <w:rPr>
      <w:rFonts w:ascii="Times New Roman" w:cs="Times New Roman" w:eastAsia="Times New Roman" w:hAnsi="Times New Roman"/>
      <w:sz w:val="20"/>
      <w:szCs w:val="20"/>
    </w:rPr>
    <w:tblPr>
      <w:tblBorders>
        <w:top w:color="000000" w:space="0" w:sz="6" w:val="double"/>
        <w:left w:color="000000" w:space="0" w:sz="6" w:val="double"/>
        <w:bottom w:color="000000" w:space="0" w:sz="6" w:val="double"/>
        <w:right w:color="000000" w:space="0" w:sz="6" w:val="double"/>
        <w:insideH w:color="000000" w:space="0" w:sz="6" w:val="single"/>
        <w:insideV w:color="000000" w:space="0" w:sz="6" w:val="single"/>
      </w:tblBorders>
    </w:tblPr>
    <w:tcPr>
      <w:shd w:color="auto" w:fill="auto" w:val="clear"/>
    </w:tcPr>
    <w:tblStylePr w:type="firstRow">
      <w:rPr>
        <w:caps w:val="1"/>
        <w:color w:val="auto"/>
      </w:rPr>
      <w:tblPr/>
      <w:tcPr>
        <w:tcBorders>
          <w:tl2br w:color="auto" w:space="0" w:sz="0" w:val="none"/>
          <w:tr2bl w:color="auto" w:space="0" w:sz="0" w:val="none"/>
        </w:tcBorders>
      </w:tcPr>
    </w:tblStylePr>
  </w:style>
  <w:style w:type="paragraph" w:styleId="Index1">
    <w:name w:val="index 1"/>
    <w:basedOn w:val="Normal"/>
    <w:next w:val="Normal"/>
    <w:autoRedefine w:val="1"/>
    <w:rsid w:val="008A11C9"/>
    <w:pPr>
      <w:ind w:left="240" w:hanging="240"/>
    </w:pPr>
    <w:rPr>
      <w:rFonts w:ascii="Cambria" w:hAnsi="Cambria"/>
      <w:sz w:val="20"/>
      <w:szCs w:val="20"/>
    </w:rPr>
  </w:style>
  <w:style w:type="paragraph" w:styleId="Index2">
    <w:name w:val="index 2"/>
    <w:basedOn w:val="Normal"/>
    <w:next w:val="Normal"/>
    <w:autoRedefine w:val="1"/>
    <w:rsid w:val="008A11C9"/>
    <w:pPr>
      <w:ind w:left="480" w:hanging="240"/>
    </w:pPr>
    <w:rPr>
      <w:rFonts w:ascii="Cambria" w:hAnsi="Cambria"/>
      <w:sz w:val="20"/>
      <w:szCs w:val="20"/>
    </w:rPr>
  </w:style>
  <w:style w:type="paragraph" w:styleId="Index3">
    <w:name w:val="index 3"/>
    <w:basedOn w:val="Normal"/>
    <w:next w:val="Normal"/>
    <w:autoRedefine w:val="1"/>
    <w:rsid w:val="008A11C9"/>
    <w:pPr>
      <w:ind w:left="720" w:hanging="240"/>
    </w:pPr>
    <w:rPr>
      <w:rFonts w:ascii="Cambria" w:hAnsi="Cambria"/>
      <w:sz w:val="20"/>
      <w:szCs w:val="20"/>
    </w:rPr>
  </w:style>
  <w:style w:type="paragraph" w:styleId="Index4">
    <w:name w:val="index 4"/>
    <w:basedOn w:val="Normal"/>
    <w:next w:val="Normal"/>
    <w:autoRedefine w:val="1"/>
    <w:rsid w:val="008A11C9"/>
    <w:pPr>
      <w:ind w:left="960" w:hanging="240"/>
    </w:pPr>
    <w:rPr>
      <w:rFonts w:ascii="Cambria" w:hAnsi="Cambria"/>
      <w:sz w:val="20"/>
      <w:szCs w:val="20"/>
    </w:rPr>
  </w:style>
  <w:style w:type="paragraph" w:styleId="Index5">
    <w:name w:val="index 5"/>
    <w:basedOn w:val="Normal"/>
    <w:next w:val="Normal"/>
    <w:autoRedefine w:val="1"/>
    <w:rsid w:val="008A11C9"/>
    <w:pPr>
      <w:ind w:left="1200" w:hanging="240"/>
    </w:pPr>
    <w:rPr>
      <w:rFonts w:ascii="Cambria" w:hAnsi="Cambria"/>
      <w:sz w:val="20"/>
      <w:szCs w:val="20"/>
    </w:rPr>
  </w:style>
  <w:style w:type="paragraph" w:styleId="Index6">
    <w:name w:val="index 6"/>
    <w:basedOn w:val="Normal"/>
    <w:next w:val="Normal"/>
    <w:autoRedefine w:val="1"/>
    <w:rsid w:val="008A11C9"/>
    <w:pPr>
      <w:ind w:left="1440" w:hanging="240"/>
    </w:pPr>
    <w:rPr>
      <w:rFonts w:ascii="Cambria" w:hAnsi="Cambria"/>
      <w:sz w:val="20"/>
      <w:szCs w:val="20"/>
    </w:rPr>
  </w:style>
  <w:style w:type="paragraph" w:styleId="Index7">
    <w:name w:val="index 7"/>
    <w:basedOn w:val="Normal"/>
    <w:next w:val="Normal"/>
    <w:autoRedefine w:val="1"/>
    <w:rsid w:val="008A11C9"/>
    <w:pPr>
      <w:ind w:left="1680" w:hanging="240"/>
    </w:pPr>
    <w:rPr>
      <w:rFonts w:ascii="Cambria" w:hAnsi="Cambria"/>
      <w:sz w:val="20"/>
      <w:szCs w:val="20"/>
    </w:rPr>
  </w:style>
  <w:style w:type="paragraph" w:styleId="Index8">
    <w:name w:val="index 8"/>
    <w:basedOn w:val="Normal"/>
    <w:next w:val="Normal"/>
    <w:autoRedefine w:val="1"/>
    <w:rsid w:val="008A11C9"/>
    <w:pPr>
      <w:ind w:left="1920" w:hanging="240"/>
    </w:pPr>
    <w:rPr>
      <w:rFonts w:ascii="Cambria" w:hAnsi="Cambria"/>
      <w:sz w:val="20"/>
      <w:szCs w:val="20"/>
    </w:rPr>
  </w:style>
  <w:style w:type="paragraph" w:styleId="Index9">
    <w:name w:val="index 9"/>
    <w:basedOn w:val="Normal"/>
    <w:next w:val="Normal"/>
    <w:autoRedefine w:val="1"/>
    <w:rsid w:val="008A11C9"/>
    <w:pPr>
      <w:ind w:left="2160" w:hanging="240"/>
    </w:pPr>
    <w:rPr>
      <w:rFonts w:ascii="Cambria" w:hAnsi="Cambria"/>
      <w:sz w:val="20"/>
      <w:szCs w:val="20"/>
    </w:rPr>
  </w:style>
  <w:style w:type="paragraph" w:styleId="IndexHeading">
    <w:name w:val="index heading"/>
    <w:basedOn w:val="Normal"/>
    <w:next w:val="Index1"/>
    <w:rsid w:val="008A11C9"/>
    <w:pPr>
      <w:spacing w:after="120" w:before="120"/>
    </w:pPr>
    <w:rPr>
      <w:rFonts w:ascii="Cambria" w:hAnsi="Cambria"/>
      <w:i w:val="1"/>
      <w:sz w:val="20"/>
      <w:szCs w:val="20"/>
    </w:rPr>
  </w:style>
  <w:style w:type="paragraph" w:styleId="TOC2">
    <w:name w:val="toc 2"/>
    <w:basedOn w:val="Normal"/>
    <w:next w:val="Normal"/>
    <w:autoRedefine w:val="1"/>
    <w:uiPriority w:val="39"/>
    <w:rsid w:val="008A11C9"/>
    <w:pPr>
      <w:ind w:left="240"/>
    </w:pPr>
    <w:rPr>
      <w:rFonts w:ascii="Cambria" w:hAnsi="Cambria"/>
      <w:b w:val="1"/>
      <w:sz w:val="22"/>
      <w:szCs w:val="22"/>
    </w:rPr>
  </w:style>
  <w:style w:type="paragraph" w:styleId="TOC3">
    <w:name w:val="toc 3"/>
    <w:basedOn w:val="Normal"/>
    <w:next w:val="Normal"/>
    <w:autoRedefine w:val="1"/>
    <w:rsid w:val="008A11C9"/>
    <w:pPr>
      <w:ind w:left="480"/>
    </w:pPr>
    <w:rPr>
      <w:rFonts w:ascii="Cambria" w:hAnsi="Cambria"/>
      <w:sz w:val="22"/>
      <w:szCs w:val="22"/>
    </w:rPr>
  </w:style>
  <w:style w:type="paragraph" w:styleId="TOC4">
    <w:name w:val="toc 4"/>
    <w:basedOn w:val="Normal"/>
    <w:next w:val="Normal"/>
    <w:autoRedefine w:val="1"/>
    <w:rsid w:val="008A11C9"/>
    <w:pPr>
      <w:ind w:left="720"/>
    </w:pPr>
    <w:rPr>
      <w:rFonts w:ascii="Cambria" w:hAnsi="Cambria"/>
      <w:sz w:val="20"/>
      <w:szCs w:val="20"/>
    </w:rPr>
  </w:style>
  <w:style w:type="paragraph" w:styleId="TOC5">
    <w:name w:val="toc 5"/>
    <w:basedOn w:val="Normal"/>
    <w:next w:val="Normal"/>
    <w:autoRedefine w:val="1"/>
    <w:rsid w:val="008A11C9"/>
    <w:pPr>
      <w:ind w:left="960"/>
    </w:pPr>
    <w:rPr>
      <w:rFonts w:ascii="Cambria" w:hAnsi="Cambria"/>
      <w:sz w:val="20"/>
      <w:szCs w:val="20"/>
    </w:rPr>
  </w:style>
  <w:style w:type="paragraph" w:styleId="TOC6">
    <w:name w:val="toc 6"/>
    <w:basedOn w:val="Normal"/>
    <w:next w:val="Normal"/>
    <w:autoRedefine w:val="1"/>
    <w:rsid w:val="008A11C9"/>
    <w:pPr>
      <w:ind w:left="1200"/>
    </w:pPr>
    <w:rPr>
      <w:rFonts w:ascii="Cambria" w:hAnsi="Cambria"/>
      <w:sz w:val="20"/>
      <w:szCs w:val="20"/>
    </w:rPr>
  </w:style>
  <w:style w:type="paragraph" w:styleId="TOC7">
    <w:name w:val="toc 7"/>
    <w:basedOn w:val="Normal"/>
    <w:next w:val="Normal"/>
    <w:autoRedefine w:val="1"/>
    <w:rsid w:val="008A11C9"/>
    <w:pPr>
      <w:ind w:left="1440"/>
    </w:pPr>
    <w:rPr>
      <w:rFonts w:ascii="Cambria" w:hAnsi="Cambria"/>
      <w:sz w:val="20"/>
      <w:szCs w:val="20"/>
    </w:rPr>
  </w:style>
  <w:style w:type="paragraph" w:styleId="TOC8">
    <w:name w:val="toc 8"/>
    <w:basedOn w:val="Normal"/>
    <w:next w:val="Normal"/>
    <w:autoRedefine w:val="1"/>
    <w:rsid w:val="008A11C9"/>
    <w:pPr>
      <w:ind w:left="1680"/>
    </w:pPr>
    <w:rPr>
      <w:rFonts w:ascii="Cambria" w:hAnsi="Cambria"/>
      <w:sz w:val="20"/>
      <w:szCs w:val="20"/>
    </w:rPr>
  </w:style>
  <w:style w:type="paragraph" w:styleId="TOC9">
    <w:name w:val="toc 9"/>
    <w:basedOn w:val="Normal"/>
    <w:next w:val="Normal"/>
    <w:autoRedefine w:val="1"/>
    <w:rsid w:val="008A11C9"/>
    <w:pPr>
      <w:ind w:left="1920"/>
    </w:pPr>
    <w:rPr>
      <w:rFonts w:ascii="Cambria" w:hAnsi="Cambria"/>
      <w:sz w:val="20"/>
      <w:szCs w:val="20"/>
    </w:rPr>
  </w:style>
  <w:style w:type="paragraph" w:styleId="z-BottomofForm">
    <w:name w:val="HTML Bottom of Form"/>
    <w:basedOn w:val="Normal"/>
    <w:next w:val="Normal"/>
    <w:link w:val="z-BottomofFormChar"/>
    <w:hidden w:val="1"/>
    <w:rsid w:val="008A11C9"/>
    <w:pPr>
      <w:pBdr>
        <w:top w:color="auto" w:space="1" w:sz="6" w:val="single"/>
      </w:pBdr>
      <w:jc w:val="center"/>
    </w:pPr>
    <w:rPr>
      <w:rFonts w:ascii="Arial" w:hAnsi="Arial"/>
      <w:vanish w:val="1"/>
      <w:sz w:val="16"/>
      <w:szCs w:val="16"/>
    </w:rPr>
  </w:style>
  <w:style w:type="character" w:styleId="z-BottomofFormChar" w:customStyle="1">
    <w:name w:val="z-Bottom of Form Char"/>
    <w:basedOn w:val="DefaultParagraphFont"/>
    <w:link w:val="z-BottomofForm"/>
    <w:rsid w:val="008A11C9"/>
    <w:rPr>
      <w:rFonts w:ascii="Arial" w:cs="Times New Roman" w:eastAsia="Times New Roman" w:hAnsi="Arial"/>
      <w:vanish w:val="1"/>
      <w:sz w:val="16"/>
      <w:szCs w:val="16"/>
      <w:lang w:val="en-US"/>
    </w:rPr>
  </w:style>
  <w:style w:type="paragraph" w:styleId="z-TopofForm">
    <w:name w:val="HTML Top of Form"/>
    <w:basedOn w:val="Normal"/>
    <w:next w:val="Normal"/>
    <w:link w:val="z-TopofFormChar"/>
    <w:hidden w:val="1"/>
    <w:rsid w:val="008A11C9"/>
    <w:pPr>
      <w:pBdr>
        <w:bottom w:color="auto" w:space="1" w:sz="6" w:val="single"/>
      </w:pBdr>
      <w:jc w:val="center"/>
    </w:pPr>
    <w:rPr>
      <w:rFonts w:ascii="Arial" w:hAnsi="Arial"/>
      <w:vanish w:val="1"/>
      <w:sz w:val="16"/>
      <w:szCs w:val="16"/>
    </w:rPr>
  </w:style>
  <w:style w:type="character" w:styleId="z-TopofFormChar" w:customStyle="1">
    <w:name w:val="z-Top of Form Char"/>
    <w:basedOn w:val="DefaultParagraphFont"/>
    <w:link w:val="z-TopofForm"/>
    <w:rsid w:val="008A11C9"/>
    <w:rPr>
      <w:rFonts w:ascii="Arial" w:cs="Times New Roman" w:eastAsia="Times New Roman" w:hAnsi="Arial"/>
      <w:vanish w:val="1"/>
      <w:sz w:val="16"/>
      <w:szCs w:val="16"/>
      <w:lang w:val="en-US"/>
    </w:rPr>
  </w:style>
  <w:style w:type="numbering" w:styleId="NoList1" w:customStyle="1">
    <w:name w:val="No List1"/>
    <w:next w:val="NoList"/>
    <w:uiPriority w:val="99"/>
    <w:semiHidden w:val="1"/>
    <w:unhideWhenUsed w:val="1"/>
    <w:rsid w:val="008A11C9"/>
  </w:style>
  <w:style w:type="table" w:styleId="TableGrid1" w:customStyle="1">
    <w:name w:val="Table Grid1"/>
    <w:basedOn w:val="TableNormal"/>
    <w:next w:val="TableGrid"/>
    <w:rsid w:val="008A11C9"/>
    <w:rPr>
      <w:rFonts w:ascii="Cambria" w:cs="Times New Roman" w:eastAsia="MS Mincho" w:hAnsi="Cambria"/>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numbering" w:styleId="NoList2" w:customStyle="1">
    <w:name w:val="No List2"/>
    <w:next w:val="NoList"/>
    <w:uiPriority w:val="99"/>
    <w:semiHidden w:val="1"/>
    <w:unhideWhenUsed w:val="1"/>
    <w:rsid w:val="008A11C9"/>
  </w:style>
  <w:style w:type="table" w:styleId="TableGrid2" w:customStyle="1">
    <w:name w:val="Table Grid2"/>
    <w:basedOn w:val="TableNormal"/>
    <w:next w:val="TableGrid"/>
    <w:rsid w:val="008A11C9"/>
    <w:rPr>
      <w:rFonts w:ascii="Cambria" w:cs="Times New Roman" w:eastAsia="MS Mincho" w:hAnsi="Cambria"/>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numbering" w:styleId="NoList3" w:customStyle="1">
    <w:name w:val="No List3"/>
    <w:next w:val="NoList"/>
    <w:uiPriority w:val="99"/>
    <w:semiHidden w:val="1"/>
    <w:unhideWhenUsed w:val="1"/>
    <w:rsid w:val="008A11C9"/>
  </w:style>
  <w:style w:type="table" w:styleId="TableGrid3" w:customStyle="1">
    <w:name w:val="Table Grid3"/>
    <w:basedOn w:val="TableNormal"/>
    <w:next w:val="TableGrid"/>
    <w:uiPriority w:val="59"/>
    <w:rsid w:val="008A11C9"/>
    <w:rPr>
      <w:rFonts w:ascii="Cambria" w:cs="Times New Roman" w:eastAsia="MS Mincho" w:hAnsi="Cambria"/>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ColorfulList-Accent11" w:customStyle="1">
    <w:name w:val="Colorful List - Accent 11"/>
    <w:basedOn w:val="Normal"/>
    <w:uiPriority w:val="34"/>
    <w:qFormat w:val="1"/>
    <w:rsid w:val="008A11C9"/>
    <w:pPr>
      <w:ind w:left="720"/>
      <w:contextualSpacing w:val="1"/>
    </w:pPr>
    <w:rPr>
      <w:rFonts w:ascii="Calibri" w:eastAsia="Calibri" w:hAnsi="Calibri"/>
      <w:lang w:val="en-GB"/>
    </w:rPr>
  </w:style>
  <w:style w:type="character" w:styleId="FollowedHyperlink">
    <w:name w:val="FollowedHyperlink"/>
    <w:rsid w:val="008A11C9"/>
    <w:rPr>
      <w:color w:val="800080"/>
      <w:u w:val="single"/>
    </w:rPr>
  </w:style>
  <w:style w:type="paragraph" w:styleId="NormalWeb">
    <w:name w:val="Normal (Web)"/>
    <w:basedOn w:val="Normal"/>
    <w:uiPriority w:val="99"/>
    <w:rsid w:val="008A11C9"/>
    <w:pPr>
      <w:spacing w:afterLines="1" w:beforeLines="1"/>
    </w:pPr>
    <w:rPr>
      <w:rFonts w:ascii="Times" w:eastAsia="MS Mincho" w:hAnsi="Times"/>
      <w:sz w:val="20"/>
      <w:szCs w:val="20"/>
    </w:rPr>
  </w:style>
  <w:style w:type="character" w:styleId="Strong">
    <w:name w:val="Strong"/>
    <w:uiPriority w:val="22"/>
    <w:qFormat w:val="1"/>
    <w:rsid w:val="008A11C9"/>
    <w:rPr>
      <w:b w:val="1"/>
    </w:rPr>
  </w:style>
  <w:style w:type="character" w:styleId="Emphasis">
    <w:name w:val="Emphasis"/>
    <w:uiPriority w:val="20"/>
    <w:qFormat w:val="1"/>
    <w:rsid w:val="008A11C9"/>
    <w:rPr>
      <w:i w:val="1"/>
    </w:rPr>
  </w:style>
  <w:style w:type="paragraph" w:styleId="PlainText">
    <w:name w:val="Plain Text"/>
    <w:basedOn w:val="Normal"/>
    <w:link w:val="PlainTextChar"/>
    <w:uiPriority w:val="99"/>
    <w:unhideWhenUsed w:val="1"/>
    <w:rsid w:val="008A11C9"/>
    <w:rPr>
      <w:rFonts w:ascii="Courier New" w:eastAsia="Calibri" w:hAnsi="Courier New"/>
      <w:sz w:val="20"/>
      <w:szCs w:val="20"/>
      <w:lang w:eastAsia="ja-JP"/>
    </w:rPr>
  </w:style>
  <w:style w:type="character" w:styleId="PlainTextChar" w:customStyle="1">
    <w:name w:val="Plain Text Char"/>
    <w:basedOn w:val="DefaultParagraphFont"/>
    <w:link w:val="PlainText"/>
    <w:uiPriority w:val="99"/>
    <w:rsid w:val="008A11C9"/>
    <w:rPr>
      <w:rFonts w:ascii="Courier New" w:cs="Times New Roman" w:eastAsia="Calibri" w:hAnsi="Courier New"/>
      <w:sz w:val="20"/>
      <w:szCs w:val="20"/>
      <w:lang w:eastAsia="ja-JP" w:val="en-US"/>
    </w:rPr>
  </w:style>
  <w:style w:type="paragraph" w:styleId="Default" w:customStyle="1">
    <w:name w:val="Default"/>
    <w:rsid w:val="008A11C9"/>
    <w:pPr>
      <w:autoSpaceDE w:val="0"/>
      <w:autoSpaceDN w:val="0"/>
      <w:adjustRightInd w:val="0"/>
    </w:pPr>
    <w:rPr>
      <w:rFonts w:ascii="Arial" w:cs="Arial" w:eastAsia="Times New Roman" w:hAnsi="Arial"/>
      <w:color w:val="000000"/>
      <w:lang w:eastAsia="en-CA"/>
    </w:rPr>
  </w:style>
  <w:style w:type="character" w:styleId="FootnoteReference">
    <w:name w:val="footnote reference"/>
    <w:uiPriority w:val="99"/>
    <w:rsid w:val="008A11C9"/>
    <w:rPr>
      <w:vertAlign w:val="superscript"/>
    </w:rPr>
  </w:style>
  <w:style w:type="paragraph" w:styleId="FootnoteText">
    <w:name w:val="footnote text"/>
    <w:basedOn w:val="Normal"/>
    <w:link w:val="FootnoteTextChar"/>
    <w:uiPriority w:val="99"/>
    <w:rsid w:val="008A11C9"/>
    <w:rPr>
      <w:rFonts w:ascii="Arial" w:cs="Arial" w:hAnsi="Arial"/>
      <w:color w:val="000000"/>
      <w:sz w:val="20"/>
      <w:szCs w:val="20"/>
    </w:rPr>
  </w:style>
  <w:style w:type="character" w:styleId="FootnoteTextChar" w:customStyle="1">
    <w:name w:val="Footnote Text Char"/>
    <w:basedOn w:val="DefaultParagraphFont"/>
    <w:link w:val="FootnoteText"/>
    <w:uiPriority w:val="99"/>
    <w:rsid w:val="008A11C9"/>
    <w:rPr>
      <w:rFonts w:ascii="Arial" w:cs="Arial" w:eastAsia="Times New Roman" w:hAnsi="Arial"/>
      <w:color w:val="000000"/>
      <w:sz w:val="20"/>
      <w:szCs w:val="20"/>
      <w:lang w:val="en-US"/>
    </w:rPr>
  </w:style>
  <w:style w:type="paragraph" w:styleId="Body" w:customStyle="1">
    <w:name w:val="Body"/>
    <w:rsid w:val="008A11C9"/>
    <w:rPr>
      <w:rFonts w:ascii="Helvetica" w:cs="Times New Roman" w:eastAsia="ヒラギノ角ゴ Pro W3" w:hAnsi="Helvetica"/>
      <w:color w:val="000000"/>
      <w:szCs w:val="20"/>
      <w:lang w:val="en-US"/>
    </w:rPr>
  </w:style>
  <w:style w:type="paragraph" w:styleId="FreeForm" w:customStyle="1">
    <w:name w:val="Free Form"/>
    <w:rsid w:val="008A11C9"/>
    <w:rPr>
      <w:rFonts w:ascii="Helvetica" w:cs="Times New Roman" w:eastAsia="ヒラギノ角ゴ Pro W3" w:hAnsi="Helvetica"/>
      <w:color w:val="000000"/>
      <w:szCs w:val="20"/>
      <w:lang w:val="en-US"/>
    </w:rPr>
  </w:style>
  <w:style w:type="numbering" w:styleId="NoList4" w:customStyle="1">
    <w:name w:val="No List4"/>
    <w:next w:val="NoList"/>
    <w:uiPriority w:val="99"/>
    <w:semiHidden w:val="1"/>
    <w:unhideWhenUsed w:val="1"/>
    <w:rsid w:val="008A11C9"/>
  </w:style>
  <w:style w:type="table" w:styleId="TableGrid0" w:customStyle="1">
    <w:name w:val="TableGrid"/>
    <w:rsid w:val="008A11C9"/>
    <w:rPr>
      <w:rFonts w:ascii="Calibri" w:cs="Times New Roman" w:eastAsia="Times New Roman" w:hAnsi="Calibri"/>
      <w:sz w:val="22"/>
      <w:szCs w:val="22"/>
      <w:lang w:val="en-US"/>
    </w:rPr>
    <w:tblPr>
      <w:tblCellMar>
        <w:top w:w="0.0" w:type="dxa"/>
        <w:left w:w="0.0" w:type="dxa"/>
        <w:bottom w:w="0.0" w:type="dxa"/>
        <w:right w:w="0.0" w:type="dxa"/>
      </w:tblCellMar>
    </w:tblPr>
  </w:style>
  <w:style w:type="numbering" w:styleId="NoList5" w:customStyle="1">
    <w:name w:val="No List5"/>
    <w:next w:val="NoList"/>
    <w:uiPriority w:val="99"/>
    <w:semiHidden w:val="1"/>
    <w:unhideWhenUsed w:val="1"/>
    <w:rsid w:val="008A11C9"/>
  </w:style>
  <w:style w:type="table" w:styleId="TableGrid10" w:customStyle="1">
    <w:name w:val="TableGrid1"/>
    <w:rsid w:val="008A11C9"/>
    <w:rPr>
      <w:rFonts w:ascii="Calibri" w:cs="Times New Roman" w:eastAsia="Times New Roman" w:hAnsi="Calibri"/>
      <w:sz w:val="22"/>
      <w:szCs w:val="22"/>
      <w:lang w:val="en-US"/>
    </w:rPr>
    <w:tblPr>
      <w:tblCellMar>
        <w:top w:w="0.0" w:type="dxa"/>
        <w:left w:w="0.0" w:type="dxa"/>
        <w:bottom w:w="0.0" w:type="dxa"/>
        <w:right w:w="0.0" w:type="dxa"/>
      </w:tblCellMar>
    </w:tblPr>
  </w:style>
  <w:style w:type="numbering" w:styleId="NoList6" w:customStyle="1">
    <w:name w:val="No List6"/>
    <w:next w:val="NoList"/>
    <w:uiPriority w:val="99"/>
    <w:semiHidden w:val="1"/>
    <w:unhideWhenUsed w:val="1"/>
    <w:rsid w:val="008A11C9"/>
  </w:style>
  <w:style w:type="table" w:styleId="TableGrid20" w:customStyle="1">
    <w:name w:val="TableGrid2"/>
    <w:rsid w:val="008A11C9"/>
    <w:rPr>
      <w:rFonts w:ascii="Calibri" w:cs="Times New Roman" w:eastAsia="Times New Roman" w:hAnsi="Calibri"/>
      <w:sz w:val="22"/>
      <w:szCs w:val="22"/>
      <w:lang w:val="en-US"/>
    </w:rPr>
    <w:tblPr>
      <w:tblCellMar>
        <w:top w:w="0.0" w:type="dxa"/>
        <w:left w:w="0.0" w:type="dxa"/>
        <w:bottom w:w="0.0" w:type="dxa"/>
        <w:right w:w="0.0" w:type="dxa"/>
      </w:tblCellMar>
    </w:tblPr>
  </w:style>
  <w:style w:type="numbering" w:styleId="NoList7" w:customStyle="1">
    <w:name w:val="No List7"/>
    <w:next w:val="NoList"/>
    <w:uiPriority w:val="99"/>
    <w:semiHidden w:val="1"/>
    <w:unhideWhenUsed w:val="1"/>
    <w:rsid w:val="008A11C9"/>
  </w:style>
  <w:style w:type="table" w:styleId="TableGrid30" w:customStyle="1">
    <w:name w:val="TableGrid3"/>
    <w:rsid w:val="008A11C9"/>
    <w:rPr>
      <w:rFonts w:ascii="Calibri" w:cs="Times New Roman" w:eastAsia="Times New Roman" w:hAnsi="Calibri"/>
      <w:sz w:val="22"/>
      <w:szCs w:val="22"/>
      <w:lang w:val="en-US"/>
    </w:rPr>
    <w:tblPr>
      <w:tblCellMar>
        <w:top w:w="0.0" w:type="dxa"/>
        <w:left w:w="0.0" w:type="dxa"/>
        <w:bottom w:w="0.0" w:type="dxa"/>
        <w:right w:w="0.0" w:type="dxa"/>
      </w:tblCellMar>
    </w:tblPr>
  </w:style>
  <w:style w:type="table" w:styleId="TableGrid4" w:customStyle="1">
    <w:name w:val="TableGrid4"/>
    <w:rsid w:val="008A11C9"/>
    <w:rPr>
      <w:rFonts w:ascii="Calibri" w:cs="Times New Roman" w:eastAsia="Times New Roman" w:hAnsi="Calibri"/>
      <w:sz w:val="22"/>
      <w:szCs w:val="22"/>
      <w:lang w:val="en-US"/>
    </w:rPr>
    <w:tblPr>
      <w:tblCellMar>
        <w:top w:w="0.0" w:type="dxa"/>
        <w:left w:w="0.0" w:type="dxa"/>
        <w:bottom w:w="0.0" w:type="dxa"/>
        <w:right w:w="0.0" w:type="dxa"/>
      </w:tblCellMar>
    </w:tblPr>
  </w:style>
  <w:style w:type="table" w:styleId="TableGrid5" w:customStyle="1">
    <w:name w:val="TableGrid5"/>
    <w:rsid w:val="008A11C9"/>
    <w:rPr>
      <w:rFonts w:ascii="Calibri" w:cs="Times New Roman" w:eastAsia="Times New Roman" w:hAnsi="Calibri"/>
      <w:sz w:val="22"/>
      <w:szCs w:val="22"/>
      <w:lang w:val="en-US"/>
    </w:rPr>
    <w:tblPr>
      <w:tblCellMar>
        <w:top w:w="0.0" w:type="dxa"/>
        <w:left w:w="0.0" w:type="dxa"/>
        <w:bottom w:w="0.0" w:type="dxa"/>
        <w:right w:w="0.0" w:type="dxa"/>
      </w:tblCellMar>
    </w:tblPr>
  </w:style>
  <w:style w:type="paragraph" w:styleId="Subtitle">
    <w:name w:val="Subtitle"/>
    <w:basedOn w:val="Normal"/>
    <w:next w:val="Normal"/>
    <w:pPr>
      <w:jc w:val="center"/>
    </w:pPr>
    <w:rPr>
      <w:rFonts w:ascii="Arial" w:cs="Arial" w:eastAsia="Arial" w:hAnsi="Arial"/>
      <w:b w:val="1"/>
    </w:rPr>
  </w:style>
  <w:style w:type="table" w:styleId="Table1">
    <w:basedOn w:val="TableNormal"/>
    <w:tblPr>
      <w:tblStyleRowBandSize w:val="1"/>
      <w:tblStyleColBandSize w:val="1"/>
      <w:tblCellMar>
        <w:top w:w="46.0" w:type="dxa"/>
        <w:left w:w="115.0" w:type="dxa"/>
        <w:bottom w:w="0.0" w:type="dxa"/>
        <w:right w:w="115.0" w:type="dxa"/>
      </w:tblCellMar>
    </w:tblPr>
  </w:style>
  <w:style w:type="table" w:styleId="Table2">
    <w:basedOn w:val="TableNormal"/>
    <w:tblPr>
      <w:tblStyleRowBandSize w:val="1"/>
      <w:tblStyleColBandSize w:val="1"/>
      <w:tblCellMar>
        <w:top w:w="45.0" w:type="dxa"/>
        <w:left w:w="106.0" w:type="dxa"/>
        <w:bottom w:w="0.0" w:type="dxa"/>
        <w:right w:w="115.0" w:type="dxa"/>
      </w:tblCellMar>
    </w:tblPr>
  </w:style>
  <w:style w:type="table" w:styleId="Table3">
    <w:basedOn w:val="TableNormal"/>
    <w:rPr>
      <w:rFonts w:ascii="Cambria" w:cs="Cambria" w:eastAsia="Cambria" w:hAnsi="Cambria"/>
      <w:sz w:val="20"/>
      <w:szCs w:val="20"/>
    </w:rPr>
    <w:tblPr>
      <w:tblStyleRowBandSize w:val="1"/>
      <w:tblStyleColBandSize w:val="1"/>
      <w:tblCellMar>
        <w:top w:w="0.0" w:type="dxa"/>
        <w:left w:w="115.0" w:type="dxa"/>
        <w:bottom w:w="0.0" w:type="dxa"/>
        <w:right w:w="115.0" w:type="dxa"/>
      </w:tblCellMar>
    </w:tblPr>
    <w:tcPr>
      <w:shd w:fill="auto" w:val="clear"/>
    </w:tcPr>
  </w:style>
  <w:style w:type="table" w:styleId="Table4">
    <w:basedOn w:val="TableNormal"/>
    <w:tblPr>
      <w:tblStyleRowBandSize w:val="1"/>
      <w:tblStyleColBandSize w:val="1"/>
      <w:tblCellMar>
        <w:top w:w="45.0" w:type="dxa"/>
        <w:left w:w="115.0" w:type="dxa"/>
        <w:bottom w:w="0.0" w:type="dxa"/>
        <w:right w:w="115.0" w:type="dxa"/>
      </w:tblCellMar>
    </w:tblPr>
  </w:style>
  <w:style w:type="table" w:styleId="Table5">
    <w:basedOn w:val="TableNormal"/>
    <w:rPr>
      <w:rFonts w:ascii="Cambria" w:cs="Cambria" w:eastAsia="Cambria" w:hAnsi="Cambria"/>
      <w:sz w:val="20"/>
      <w:szCs w:val="20"/>
    </w:rPr>
    <w:tblPr>
      <w:tblStyleRowBandSize w:val="1"/>
      <w:tblStyleColBandSize w:val="1"/>
      <w:tblCellMar>
        <w:top w:w="0.0" w:type="dxa"/>
        <w:left w:w="115.0" w:type="dxa"/>
        <w:bottom w:w="0.0" w:type="dxa"/>
        <w:right w:w="115.0" w:type="dxa"/>
      </w:tblCellMar>
    </w:tblPr>
    <w:tcPr>
      <w:shd w:fill="auto" w:val="clear"/>
    </w:tcPr>
  </w:style>
  <w:style w:type="table" w:styleId="Table6">
    <w:basedOn w:val="TableNormal"/>
    <w:tblPr>
      <w:tblStyleRowBandSize w:val="1"/>
      <w:tblStyleColBandSize w:val="1"/>
      <w:tblCellMar>
        <w:top w:w="45.0" w:type="dxa"/>
        <w:left w:w="115.0" w:type="dxa"/>
        <w:bottom w:w="0.0" w:type="dxa"/>
        <w:right w:w="115.0" w:type="dxa"/>
      </w:tblCellMar>
    </w:tblPr>
  </w:style>
  <w:style w:type="table" w:styleId="Table7">
    <w:basedOn w:val="TableNormal"/>
    <w:rPr>
      <w:rFonts w:ascii="Cambria" w:cs="Cambria" w:eastAsia="Cambria" w:hAnsi="Cambria"/>
      <w:sz w:val="20"/>
      <w:szCs w:val="20"/>
    </w:rPr>
    <w:tblPr>
      <w:tblStyleRowBandSize w:val="1"/>
      <w:tblStyleColBandSize w:val="1"/>
      <w:tblCellMar>
        <w:top w:w="0.0" w:type="dxa"/>
        <w:left w:w="115.0" w:type="dxa"/>
        <w:bottom w:w="0.0" w:type="dxa"/>
        <w:right w:w="115.0" w:type="dxa"/>
      </w:tblCellMar>
    </w:tblPr>
    <w:tcPr>
      <w:shd w:fill="auto" w:val="clear"/>
    </w:tcPr>
  </w:style>
  <w:style w:type="table" w:styleId="Table8">
    <w:basedOn w:val="TableNormal"/>
    <w:tblPr>
      <w:tblStyleRowBandSize w:val="1"/>
      <w:tblStyleColBandSize w:val="1"/>
      <w:tblCellMar>
        <w:top w:w="45.0" w:type="dxa"/>
        <w:left w:w="115.0" w:type="dxa"/>
        <w:bottom w:w="0.0" w:type="dxa"/>
        <w:right w:w="115.0" w:type="dxa"/>
      </w:tblCellMar>
    </w:tblPr>
  </w:style>
  <w:style w:type="table" w:styleId="Table9">
    <w:basedOn w:val="TableNormal"/>
    <w:rPr>
      <w:rFonts w:ascii="Cambria" w:cs="Cambria" w:eastAsia="Cambria" w:hAnsi="Cambria"/>
      <w:sz w:val="20"/>
      <w:szCs w:val="20"/>
    </w:rPr>
    <w:tblPr>
      <w:tblStyleRowBandSize w:val="1"/>
      <w:tblStyleColBandSize w:val="1"/>
      <w:tblCellMar>
        <w:top w:w="0.0" w:type="dxa"/>
        <w:left w:w="115.0" w:type="dxa"/>
        <w:bottom w:w="0.0" w:type="dxa"/>
        <w:right w:w="115.0" w:type="dxa"/>
      </w:tblCellMar>
    </w:tblPr>
    <w:tcPr>
      <w:shd w:fill="auto" w:val="clear"/>
    </w:tcPr>
  </w:style>
  <w:style w:type="table" w:styleId="Table10">
    <w:basedOn w:val="TableNormal"/>
    <w:tblPr>
      <w:tblStyleRowBandSize w:val="1"/>
      <w:tblStyleColBandSize w:val="1"/>
      <w:tblCellMar>
        <w:top w:w="45.0" w:type="dxa"/>
        <w:left w:w="115.0" w:type="dxa"/>
        <w:bottom w:w="0.0" w:type="dxa"/>
        <w:right w:w="115.0" w:type="dxa"/>
      </w:tblCellMar>
    </w:tblPr>
  </w:style>
  <w:style w:type="table" w:styleId="Table11">
    <w:basedOn w:val="TableNormal"/>
    <w:rPr>
      <w:rFonts w:ascii="Cambria" w:cs="Cambria" w:eastAsia="Cambria" w:hAnsi="Cambria"/>
      <w:sz w:val="20"/>
      <w:szCs w:val="20"/>
    </w:rPr>
    <w:tblPr>
      <w:tblStyleRowBandSize w:val="1"/>
      <w:tblStyleColBandSize w:val="1"/>
      <w:tblCellMar>
        <w:top w:w="0.0" w:type="dxa"/>
        <w:left w:w="115.0" w:type="dxa"/>
        <w:bottom w:w="0.0" w:type="dxa"/>
        <w:right w:w="115.0" w:type="dxa"/>
      </w:tblCellMar>
    </w:tblPr>
    <w:tcPr>
      <w:shd w:fill="auto" w:val="clear"/>
    </w:tcPr>
  </w:style>
  <w:style w:type="table" w:styleId="Table12">
    <w:basedOn w:val="TableNormal"/>
    <w:tblPr>
      <w:tblStyleRowBandSize w:val="1"/>
      <w:tblStyleColBandSize w:val="1"/>
      <w:tblCellMar>
        <w:top w:w="46.0" w:type="dxa"/>
        <w:left w:w="115.0" w:type="dxa"/>
        <w:bottom w:w="0.0" w:type="dxa"/>
        <w:right w:w="115.0" w:type="dxa"/>
      </w:tblCellMar>
    </w:tblPr>
  </w:style>
  <w:style w:type="table" w:styleId="Table13">
    <w:basedOn w:val="TableNormal"/>
    <w:rPr>
      <w:rFonts w:ascii="Cambria" w:cs="Cambria" w:eastAsia="Cambria" w:hAnsi="Cambria"/>
      <w:sz w:val="20"/>
      <w:szCs w:val="20"/>
    </w:rPr>
    <w:tblPr>
      <w:tblStyleRowBandSize w:val="1"/>
      <w:tblStyleColBandSize w:val="1"/>
      <w:tblCellMar>
        <w:top w:w="0.0" w:type="dxa"/>
        <w:left w:w="115.0" w:type="dxa"/>
        <w:bottom w:w="0.0" w:type="dxa"/>
        <w:right w:w="115.0" w:type="dxa"/>
      </w:tblCellMar>
    </w:tblPr>
    <w:tcPr>
      <w:shd w:fill="auto" w:val="clear"/>
    </w:tcPr>
  </w:style>
  <w:style w:type="table" w:styleId="Table14">
    <w:basedOn w:val="TableNormal"/>
    <w:tblPr>
      <w:tblStyleRowBandSize w:val="1"/>
      <w:tblStyleColBandSize w:val="1"/>
      <w:tblCellMar>
        <w:top w:w="47.0" w:type="dxa"/>
        <w:left w:w="115.0" w:type="dxa"/>
        <w:bottom w:w="0.0" w:type="dxa"/>
        <w:right w:w="115.0" w:type="dxa"/>
      </w:tblCellMar>
    </w:tblPr>
  </w:style>
  <w:style w:type="table" w:styleId="Table15">
    <w:basedOn w:val="TableNormal"/>
    <w:rPr>
      <w:rFonts w:ascii="Cambria" w:cs="Cambria" w:eastAsia="Cambria" w:hAnsi="Cambria"/>
      <w:sz w:val="20"/>
      <w:szCs w:val="20"/>
    </w:rPr>
    <w:tblPr>
      <w:tblStyleRowBandSize w:val="1"/>
      <w:tblStyleColBandSize w:val="1"/>
      <w:tblCellMar>
        <w:top w:w="0.0" w:type="dxa"/>
        <w:left w:w="115.0" w:type="dxa"/>
        <w:bottom w:w="0.0" w:type="dxa"/>
        <w:right w:w="115.0" w:type="dxa"/>
      </w:tblCellMar>
    </w:tblPr>
    <w:tcPr>
      <w:shd w:fill="auto" w:val="clear"/>
    </w:tcPr>
  </w:style>
  <w:style w:type="table" w:styleId="Table16">
    <w:basedOn w:val="TableNormal"/>
    <w:tblPr>
      <w:tblStyleRowBandSize w:val="1"/>
      <w:tblStyleColBandSize w:val="1"/>
      <w:tblCellMar>
        <w:top w:w="45.0" w:type="dxa"/>
        <w:left w:w="115.0" w:type="dxa"/>
        <w:bottom w:w="0.0" w:type="dxa"/>
        <w:right w:w="115.0" w:type="dxa"/>
      </w:tblCellMar>
    </w:tblPr>
  </w:style>
  <w:style w:type="table" w:styleId="Table17">
    <w:basedOn w:val="TableNormal"/>
    <w:rPr>
      <w:rFonts w:ascii="Cambria" w:cs="Cambria" w:eastAsia="Cambria" w:hAnsi="Cambria"/>
      <w:sz w:val="20"/>
      <w:szCs w:val="20"/>
    </w:rPr>
    <w:tblPr>
      <w:tblStyleRowBandSize w:val="1"/>
      <w:tblStyleColBandSize w:val="1"/>
      <w:tblCellMar>
        <w:top w:w="0.0" w:type="dxa"/>
        <w:left w:w="115.0" w:type="dxa"/>
        <w:bottom w:w="0.0" w:type="dxa"/>
        <w:right w:w="115.0" w:type="dxa"/>
      </w:tblCellMar>
    </w:tblPr>
    <w:tcPr>
      <w:shd w:fill="auto" w:val="clear"/>
    </w:tcPr>
  </w:style>
  <w:style w:type="table" w:styleId="Table18">
    <w:basedOn w:val="TableNormal"/>
    <w:tblPr>
      <w:tblStyleRowBandSize w:val="1"/>
      <w:tblStyleColBandSize w:val="1"/>
      <w:tblCellMar>
        <w:top w:w="45.0" w:type="dxa"/>
        <w:left w:w="115.0" w:type="dxa"/>
        <w:bottom w:w="0.0" w:type="dxa"/>
        <w:right w:w="115.0" w:type="dxa"/>
      </w:tblCellMar>
    </w:tblPr>
  </w:style>
  <w:style w:type="table" w:styleId="Table19">
    <w:basedOn w:val="TableNormal"/>
    <w:tblPr>
      <w:tblStyleRowBandSize w:val="1"/>
      <w:tblStyleColBandSize w:val="1"/>
      <w:tblCellMar>
        <w:top w:w="45.0" w:type="dxa"/>
        <w:left w:w="115.0" w:type="dxa"/>
        <w:bottom w:w="0.0" w:type="dxa"/>
        <w:right w:w="115.0" w:type="dxa"/>
      </w:tblCellMar>
    </w:tblPr>
  </w:style>
  <w:style w:type="table" w:styleId="Table20">
    <w:basedOn w:val="TableNormal"/>
    <w:tblPr>
      <w:tblStyleRowBandSize w:val="1"/>
      <w:tblStyleColBandSize w:val="1"/>
      <w:tblCellMar>
        <w:top w:w="45.0" w:type="dxa"/>
        <w:left w:w="115.0" w:type="dxa"/>
        <w:bottom w:w="0.0" w:type="dxa"/>
        <w:right w:w="115.0" w:type="dxa"/>
      </w:tblCellMar>
    </w:tblPr>
  </w:style>
  <w:style w:type="table" w:styleId="Table21">
    <w:basedOn w:val="TableNormal"/>
    <w:tblPr>
      <w:tblStyleRowBandSize w:val="1"/>
      <w:tblStyleColBandSize w:val="1"/>
      <w:tblCellMar>
        <w:top w:w="46.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L+WHAApZqND3qSxDGf6+S1z+abQ==">CgMxLjAyCGguZ2pkZ3hzOAByITFtY3djQnJ6djY2cmVEQklwLUV4aFlmbHlUakxBV1c5NQ==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2018-11-16T20:02:00Z</dcterms:created>
  <dc:creator>Microsoft Office User</dc:creator>
</cp:coreProperties>
</file>