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6B" w:rsidRDefault="0095273C">
      <w:pPr>
        <w:pStyle w:val="Heading1"/>
        <w:spacing w:before="83"/>
        <w:ind w:left="4100" w:right="3884"/>
        <w:jc w:val="center"/>
      </w:pPr>
      <w:r>
        <w:rPr>
          <w:color w:val="3366FF"/>
        </w:rPr>
        <w:t>Lakehead University</w:t>
      </w:r>
    </w:p>
    <w:p w:rsidR="00AF316B" w:rsidRDefault="0095273C">
      <w:pPr>
        <w:spacing w:before="2"/>
        <w:ind w:left="2274" w:right="2053" w:firstLine="48"/>
        <w:jc w:val="center"/>
        <w:rPr>
          <w:b/>
          <w:sz w:val="24"/>
        </w:rPr>
      </w:pPr>
      <w:r>
        <w:rPr>
          <w:b/>
          <w:color w:val="3366FF"/>
          <w:sz w:val="24"/>
        </w:rPr>
        <w:t>Canada Foundation for Innovation (CFI) Infrastructure Operating Fund (IOF) Application Form</w:t>
      </w:r>
    </w:p>
    <w:p w:rsidR="00AF316B" w:rsidRDefault="00AF316B">
      <w:pPr>
        <w:pStyle w:val="BodyText"/>
        <w:spacing w:before="10"/>
        <w:rPr>
          <w:b/>
          <w:sz w:val="23"/>
        </w:rPr>
      </w:pPr>
    </w:p>
    <w:p w:rsidR="00AF316B" w:rsidRDefault="0095273C">
      <w:pPr>
        <w:ind w:left="222"/>
        <w:rPr>
          <w:b/>
          <w:sz w:val="24"/>
        </w:rPr>
      </w:pPr>
      <w:r>
        <w:rPr>
          <w:b/>
          <w:sz w:val="24"/>
        </w:rPr>
        <w:t xml:space="preserve">Instructions: Project Leaders to complete and submit to the Office of Research Services </w:t>
      </w:r>
    </w:p>
    <w:p w:rsidR="00AF316B" w:rsidRDefault="00AF316B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4775"/>
      </w:tblGrid>
      <w:tr w:rsidR="00AF316B">
        <w:trPr>
          <w:trHeight w:val="232"/>
        </w:trPr>
        <w:tc>
          <w:tcPr>
            <w:tcW w:w="5147" w:type="dxa"/>
          </w:tcPr>
          <w:p w:rsidR="00AF316B" w:rsidRDefault="0095273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 Title(s):</w:t>
            </w:r>
          </w:p>
        </w:tc>
        <w:tc>
          <w:tcPr>
            <w:tcW w:w="4775" w:type="dxa"/>
          </w:tcPr>
          <w:p w:rsidR="00AF316B" w:rsidRDefault="00AF3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16B">
        <w:trPr>
          <w:trHeight w:val="234"/>
        </w:trPr>
        <w:tc>
          <w:tcPr>
            <w:tcW w:w="5147" w:type="dxa"/>
          </w:tcPr>
          <w:p w:rsidR="00AF316B" w:rsidRDefault="0095273C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CFI Project Number(s):</w:t>
            </w:r>
          </w:p>
        </w:tc>
        <w:tc>
          <w:tcPr>
            <w:tcW w:w="4775" w:type="dxa"/>
          </w:tcPr>
          <w:p w:rsidR="00AF316B" w:rsidRDefault="00AF3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16B">
        <w:trPr>
          <w:trHeight w:val="234"/>
        </w:trPr>
        <w:tc>
          <w:tcPr>
            <w:tcW w:w="5147" w:type="dxa"/>
          </w:tcPr>
          <w:p w:rsidR="00AF316B" w:rsidRDefault="0095273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 Leader(s):</w:t>
            </w:r>
          </w:p>
        </w:tc>
        <w:tc>
          <w:tcPr>
            <w:tcW w:w="4775" w:type="dxa"/>
          </w:tcPr>
          <w:p w:rsidR="00AF316B" w:rsidRDefault="00AF3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16B">
        <w:trPr>
          <w:trHeight w:val="234"/>
        </w:trPr>
        <w:tc>
          <w:tcPr>
            <w:tcW w:w="5147" w:type="dxa"/>
          </w:tcPr>
          <w:p w:rsidR="00AF316B" w:rsidRDefault="0095273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Manager, Centrally Managed Facility (if applicable):</w:t>
            </w:r>
          </w:p>
        </w:tc>
        <w:tc>
          <w:tcPr>
            <w:tcW w:w="4775" w:type="dxa"/>
          </w:tcPr>
          <w:p w:rsidR="00AF316B" w:rsidRDefault="00AF3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16B">
        <w:trPr>
          <w:trHeight w:val="234"/>
        </w:trPr>
        <w:tc>
          <w:tcPr>
            <w:tcW w:w="5147" w:type="dxa"/>
          </w:tcPr>
          <w:p w:rsidR="00AF316B" w:rsidRDefault="0095273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Amount of IOF Grant requested (up to 80%):</w:t>
            </w:r>
          </w:p>
        </w:tc>
        <w:tc>
          <w:tcPr>
            <w:tcW w:w="4775" w:type="dxa"/>
          </w:tcPr>
          <w:p w:rsidR="00AF316B" w:rsidRDefault="00AF3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316B" w:rsidRDefault="0095273C">
      <w:pPr>
        <w:spacing w:before="234"/>
        <w:ind w:left="222"/>
        <w:rPr>
          <w:sz w:val="20"/>
        </w:rPr>
      </w:pPr>
      <w:r>
        <w:rPr>
          <w:w w:val="99"/>
          <w:sz w:val="20"/>
        </w:rPr>
        <w:t>.</w:t>
      </w:r>
    </w:p>
    <w:p w:rsidR="00AF316B" w:rsidRDefault="00AF316B">
      <w:pPr>
        <w:pStyle w:val="BodyText"/>
        <w:spacing w:before="1" w:after="1"/>
        <w:rPr>
          <w:sz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1165"/>
        <w:gridCol w:w="1167"/>
        <w:gridCol w:w="1165"/>
        <w:gridCol w:w="1167"/>
        <w:gridCol w:w="1165"/>
        <w:gridCol w:w="1167"/>
      </w:tblGrid>
      <w:tr w:rsidR="00AF316B">
        <w:trPr>
          <w:trHeight w:val="234"/>
        </w:trPr>
        <w:tc>
          <w:tcPr>
            <w:tcW w:w="2895" w:type="dxa"/>
          </w:tcPr>
          <w:p w:rsidR="00AF316B" w:rsidRDefault="0095273C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Detail by type of expenditure</w:t>
            </w:r>
          </w:p>
        </w:tc>
        <w:tc>
          <w:tcPr>
            <w:tcW w:w="6996" w:type="dxa"/>
            <w:gridSpan w:val="6"/>
          </w:tcPr>
          <w:p w:rsidR="00AF316B" w:rsidRDefault="0095273C">
            <w:pPr>
              <w:pStyle w:val="TableParagraph"/>
              <w:spacing w:line="215" w:lineRule="exact"/>
              <w:ind w:left="2779"/>
              <w:rPr>
                <w:b/>
                <w:sz w:val="20"/>
              </w:rPr>
            </w:pPr>
            <w:r>
              <w:rPr>
                <w:b/>
                <w:sz w:val="20"/>
              </w:rPr>
              <w:t>Forecasted expenditures</w:t>
            </w:r>
          </w:p>
        </w:tc>
      </w:tr>
      <w:tr w:rsidR="00AF316B">
        <w:trPr>
          <w:trHeight w:val="702"/>
        </w:trPr>
        <w:tc>
          <w:tcPr>
            <w:tcW w:w="2895" w:type="dxa"/>
            <w:vMerge w:val="restart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gridSpan w:val="6"/>
          </w:tcPr>
          <w:p w:rsidR="00AF316B" w:rsidRDefault="0095273C">
            <w:pPr>
              <w:pStyle w:val="TableParagraph"/>
              <w:spacing w:line="233" w:lineRule="exact"/>
              <w:ind w:left="2090" w:right="2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April 1 – March 31:</w:t>
            </w:r>
          </w:p>
          <w:p w:rsidR="00AF316B" w:rsidRDefault="0095273C">
            <w:pPr>
              <w:pStyle w:val="TableParagraph"/>
              <w:spacing w:line="234" w:lineRule="exact"/>
              <w:ind w:left="2090" w:right="2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one-year period ending:</w:t>
            </w:r>
          </w:p>
        </w:tc>
      </w:tr>
      <w:tr w:rsidR="00AF316B">
        <w:trPr>
          <w:trHeight w:val="467"/>
        </w:trPr>
        <w:tc>
          <w:tcPr>
            <w:tcW w:w="2895" w:type="dxa"/>
            <w:vMerge/>
            <w:tcBorders>
              <w:top w:val="nil"/>
            </w:tcBorders>
          </w:tcPr>
          <w:p w:rsidR="00AF316B" w:rsidRDefault="00AF316B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:rsidR="00AF316B" w:rsidRDefault="0095273C">
            <w:pPr>
              <w:pStyle w:val="TableParagraph"/>
              <w:tabs>
                <w:tab w:val="left" w:pos="664"/>
              </w:tabs>
              <w:spacing w:line="236" w:lineRule="exact"/>
              <w:ind w:left="107" w:right="197"/>
              <w:rPr>
                <w:sz w:val="20"/>
              </w:rPr>
            </w:pPr>
            <w:r>
              <w:rPr>
                <w:sz w:val="20"/>
              </w:rPr>
              <w:t xml:space="preserve">March </w:t>
            </w:r>
            <w:r>
              <w:rPr>
                <w:spacing w:val="-5"/>
                <w:sz w:val="20"/>
              </w:rPr>
              <w:t xml:space="preserve">31,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7B3C22">
              <w:rPr>
                <w:sz w:val="20"/>
                <w:u w:val="single"/>
              </w:rPr>
              <w:t xml:space="preserve"> </w:t>
            </w:r>
            <w:r w:rsidR="007B3C22" w:rsidRPr="0034421D">
              <w:rPr>
                <w:sz w:val="20"/>
              </w:rPr>
              <w:t>(Year 1)</w:t>
            </w:r>
          </w:p>
        </w:tc>
        <w:tc>
          <w:tcPr>
            <w:tcW w:w="1167" w:type="dxa"/>
          </w:tcPr>
          <w:p w:rsidR="00AF316B" w:rsidRDefault="0095273C">
            <w:pPr>
              <w:pStyle w:val="TableParagraph"/>
              <w:tabs>
                <w:tab w:val="left" w:pos="664"/>
              </w:tabs>
              <w:spacing w:line="236" w:lineRule="exact"/>
              <w:ind w:left="107" w:right="20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March </w:t>
            </w:r>
            <w:r>
              <w:rPr>
                <w:spacing w:val="-5"/>
                <w:sz w:val="20"/>
              </w:rPr>
              <w:t xml:space="preserve">31,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7B3C22" w:rsidRDefault="007B3C22">
            <w:pPr>
              <w:pStyle w:val="TableParagraph"/>
              <w:tabs>
                <w:tab w:val="left" w:pos="664"/>
              </w:tabs>
              <w:spacing w:line="236" w:lineRule="exact"/>
              <w:ind w:left="107" w:right="200"/>
              <w:rPr>
                <w:sz w:val="20"/>
              </w:rPr>
            </w:pPr>
            <w:r>
              <w:rPr>
                <w:sz w:val="20"/>
              </w:rPr>
              <w:t>(Year 2)</w:t>
            </w:r>
          </w:p>
        </w:tc>
        <w:tc>
          <w:tcPr>
            <w:tcW w:w="1165" w:type="dxa"/>
          </w:tcPr>
          <w:p w:rsidR="00AF316B" w:rsidRDefault="0095273C">
            <w:pPr>
              <w:pStyle w:val="TableParagraph"/>
              <w:tabs>
                <w:tab w:val="left" w:pos="663"/>
              </w:tabs>
              <w:spacing w:line="236" w:lineRule="exact"/>
              <w:ind w:left="106" w:right="198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March </w:t>
            </w:r>
            <w:r>
              <w:rPr>
                <w:spacing w:val="-5"/>
                <w:sz w:val="20"/>
              </w:rPr>
              <w:t xml:space="preserve">31,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7B3C22" w:rsidRDefault="007B3C22">
            <w:pPr>
              <w:pStyle w:val="TableParagraph"/>
              <w:tabs>
                <w:tab w:val="left" w:pos="663"/>
              </w:tabs>
              <w:spacing w:line="236" w:lineRule="exact"/>
              <w:ind w:left="106" w:right="198"/>
              <w:rPr>
                <w:sz w:val="20"/>
              </w:rPr>
            </w:pPr>
            <w:r>
              <w:rPr>
                <w:sz w:val="20"/>
              </w:rPr>
              <w:t>(Year 3)</w:t>
            </w:r>
          </w:p>
        </w:tc>
        <w:tc>
          <w:tcPr>
            <w:tcW w:w="1167" w:type="dxa"/>
          </w:tcPr>
          <w:p w:rsidR="00AF316B" w:rsidRDefault="0095273C">
            <w:pPr>
              <w:pStyle w:val="TableParagraph"/>
              <w:tabs>
                <w:tab w:val="left" w:pos="662"/>
              </w:tabs>
              <w:spacing w:line="236" w:lineRule="exact"/>
              <w:ind w:left="105" w:right="201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March </w:t>
            </w:r>
            <w:r>
              <w:rPr>
                <w:spacing w:val="-5"/>
                <w:sz w:val="20"/>
              </w:rPr>
              <w:t xml:space="preserve">31,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7B3C22" w:rsidRDefault="007B3C22">
            <w:pPr>
              <w:pStyle w:val="TableParagraph"/>
              <w:tabs>
                <w:tab w:val="left" w:pos="662"/>
              </w:tabs>
              <w:spacing w:line="236" w:lineRule="exact"/>
              <w:ind w:left="105" w:right="201"/>
              <w:rPr>
                <w:sz w:val="20"/>
              </w:rPr>
            </w:pPr>
            <w:r>
              <w:rPr>
                <w:sz w:val="20"/>
              </w:rPr>
              <w:t>(Year 4)</w:t>
            </w:r>
          </w:p>
        </w:tc>
        <w:tc>
          <w:tcPr>
            <w:tcW w:w="1165" w:type="dxa"/>
          </w:tcPr>
          <w:p w:rsidR="00AF316B" w:rsidRDefault="0095273C">
            <w:pPr>
              <w:pStyle w:val="TableParagraph"/>
              <w:tabs>
                <w:tab w:val="left" w:pos="661"/>
              </w:tabs>
              <w:spacing w:line="236" w:lineRule="exact"/>
              <w:ind w:left="105" w:right="199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March </w:t>
            </w:r>
            <w:r>
              <w:rPr>
                <w:spacing w:val="-5"/>
                <w:sz w:val="20"/>
              </w:rPr>
              <w:t xml:space="preserve">31,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7B3C22" w:rsidRDefault="007B3C22">
            <w:pPr>
              <w:pStyle w:val="TableParagraph"/>
              <w:tabs>
                <w:tab w:val="left" w:pos="661"/>
              </w:tabs>
              <w:spacing w:line="236" w:lineRule="exact"/>
              <w:ind w:left="105" w:right="199"/>
              <w:rPr>
                <w:sz w:val="20"/>
              </w:rPr>
            </w:pPr>
            <w:r>
              <w:rPr>
                <w:sz w:val="20"/>
              </w:rPr>
              <w:t>(Year 5)</w:t>
            </w:r>
          </w:p>
        </w:tc>
        <w:tc>
          <w:tcPr>
            <w:tcW w:w="1167" w:type="dxa"/>
          </w:tcPr>
          <w:p w:rsidR="00AF316B" w:rsidRDefault="0095273C">
            <w:pPr>
              <w:pStyle w:val="TableParagraph"/>
              <w:tabs>
                <w:tab w:val="left" w:pos="661"/>
              </w:tabs>
              <w:spacing w:line="236" w:lineRule="exact"/>
              <w:ind w:left="104" w:right="202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March </w:t>
            </w:r>
            <w:r>
              <w:rPr>
                <w:spacing w:val="-5"/>
                <w:sz w:val="20"/>
              </w:rPr>
              <w:t xml:space="preserve">31,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7B3C22" w:rsidRDefault="007B3C22">
            <w:pPr>
              <w:pStyle w:val="TableParagraph"/>
              <w:tabs>
                <w:tab w:val="left" w:pos="661"/>
              </w:tabs>
              <w:spacing w:line="236" w:lineRule="exact"/>
              <w:ind w:left="104" w:right="202"/>
              <w:rPr>
                <w:sz w:val="20"/>
              </w:rPr>
            </w:pPr>
            <w:r>
              <w:rPr>
                <w:sz w:val="20"/>
              </w:rPr>
              <w:t>(Year 6 and onward)</w:t>
            </w:r>
          </w:p>
        </w:tc>
      </w:tr>
      <w:tr w:rsidR="00AF316B">
        <w:trPr>
          <w:trHeight w:val="1637"/>
        </w:trPr>
        <w:tc>
          <w:tcPr>
            <w:tcW w:w="2895" w:type="dxa"/>
          </w:tcPr>
          <w:p w:rsidR="00AF316B" w:rsidRDefault="0095273C">
            <w:pPr>
              <w:pStyle w:val="TableParagraph"/>
              <w:ind w:left="107" w:right="179"/>
              <w:rPr>
                <w:b/>
                <w:sz w:val="20"/>
              </w:rPr>
            </w:pPr>
            <w:r w:rsidRPr="0034421D">
              <w:rPr>
                <w:sz w:val="24"/>
                <w:szCs w:val="24"/>
              </w:rPr>
              <w:t>Personnel</w:t>
            </w:r>
            <w:r>
              <w:rPr>
                <w:sz w:val="20"/>
              </w:rPr>
              <w:t xml:space="preserve"> – technical and other operational (attach </w:t>
            </w:r>
            <w:r>
              <w:rPr>
                <w:b/>
                <w:sz w:val="20"/>
              </w:rPr>
              <w:t>Certification of Salary of IOF Technicians and Professionals form)</w:t>
            </w: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16B">
        <w:trPr>
          <w:trHeight w:val="938"/>
        </w:trPr>
        <w:tc>
          <w:tcPr>
            <w:tcW w:w="2895" w:type="dxa"/>
          </w:tcPr>
          <w:p w:rsidR="00AF316B" w:rsidRDefault="0095273C">
            <w:pPr>
              <w:pStyle w:val="TableParagraph"/>
              <w:spacing w:before="1"/>
              <w:ind w:left="107" w:right="398"/>
              <w:rPr>
                <w:sz w:val="20"/>
              </w:rPr>
            </w:pPr>
            <w:r w:rsidRPr="0034421D">
              <w:rPr>
                <w:sz w:val="24"/>
                <w:szCs w:val="24"/>
              </w:rPr>
              <w:t>Supplies</w:t>
            </w:r>
            <w:r>
              <w:rPr>
                <w:sz w:val="20"/>
              </w:rPr>
              <w:t xml:space="preserve"> (maximum 10% of </w:t>
            </w:r>
            <w:r w:rsidR="0034421D">
              <w:rPr>
                <w:sz w:val="20"/>
              </w:rPr>
              <w:t xml:space="preserve">IOF </w:t>
            </w:r>
            <w:r>
              <w:rPr>
                <w:sz w:val="20"/>
              </w:rPr>
              <w:t>funding</w:t>
            </w:r>
            <w:r w:rsidR="0034421D">
              <w:rPr>
                <w:sz w:val="20"/>
              </w:rPr>
              <w:t xml:space="preserve"> annually and overall</w:t>
            </w:r>
            <w:r>
              <w:rPr>
                <w:sz w:val="20"/>
              </w:rPr>
              <w:t>)</w:t>
            </w: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16B">
        <w:trPr>
          <w:trHeight w:val="705"/>
        </w:trPr>
        <w:tc>
          <w:tcPr>
            <w:tcW w:w="2895" w:type="dxa"/>
          </w:tcPr>
          <w:p w:rsidR="00AF316B" w:rsidRPr="0034421D" w:rsidRDefault="0095273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4421D">
              <w:rPr>
                <w:sz w:val="24"/>
                <w:szCs w:val="24"/>
              </w:rPr>
              <w:t>Maintenance and repairs</w:t>
            </w: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16B">
        <w:trPr>
          <w:trHeight w:val="702"/>
        </w:trPr>
        <w:tc>
          <w:tcPr>
            <w:tcW w:w="2895" w:type="dxa"/>
          </w:tcPr>
          <w:p w:rsidR="00AF316B" w:rsidRPr="0034421D" w:rsidRDefault="0095273C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34421D">
              <w:rPr>
                <w:sz w:val="24"/>
                <w:szCs w:val="24"/>
              </w:rPr>
              <w:t>Services</w:t>
            </w: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16B">
        <w:trPr>
          <w:trHeight w:val="702"/>
        </w:trPr>
        <w:tc>
          <w:tcPr>
            <w:tcW w:w="2895" w:type="dxa"/>
          </w:tcPr>
          <w:p w:rsidR="00AF316B" w:rsidRPr="0034421D" w:rsidRDefault="0095273C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34421D">
              <w:rPr>
                <w:sz w:val="24"/>
                <w:szCs w:val="24"/>
              </w:rPr>
              <w:t>Other (specify)</w:t>
            </w: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16B">
        <w:trPr>
          <w:trHeight w:val="470"/>
        </w:trPr>
        <w:tc>
          <w:tcPr>
            <w:tcW w:w="2895" w:type="dxa"/>
          </w:tcPr>
          <w:p w:rsidR="00AF316B" w:rsidRDefault="0095273C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AF316B" w:rsidRDefault="00AF3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F316B" w:rsidRDefault="00AF316B">
      <w:pPr>
        <w:pStyle w:val="BodyText"/>
        <w:spacing w:before="11"/>
        <w:rPr>
          <w:sz w:val="23"/>
        </w:rPr>
      </w:pPr>
    </w:p>
    <w:p w:rsidR="00AF316B" w:rsidRDefault="0095273C" w:rsidP="0034421D">
      <w:pPr>
        <w:spacing w:line="281" w:lineRule="exact"/>
        <w:ind w:left="222"/>
        <w:jc w:val="both"/>
        <w:rPr>
          <w:sz w:val="24"/>
        </w:rPr>
      </w:pPr>
      <w:r>
        <w:rPr>
          <w:sz w:val="24"/>
        </w:rPr>
        <w:t>How many years remain in the useful life of the infrastructure funded through this award</w:t>
      </w:r>
    </w:p>
    <w:p w:rsidR="00AF316B" w:rsidRDefault="0095273C" w:rsidP="0034421D">
      <w:pPr>
        <w:ind w:left="222" w:right="94" w:firstLine="52"/>
        <w:jc w:val="both"/>
        <w:rPr>
          <w:sz w:val="24"/>
        </w:rPr>
      </w:pPr>
      <w:r>
        <w:rPr>
          <w:sz w:val="24"/>
        </w:rPr>
        <w:t>(Useful life is the pe</w:t>
      </w:r>
      <w:bookmarkStart w:id="0" w:name="_GoBack"/>
      <w:bookmarkEnd w:id="0"/>
      <w:r>
        <w:rPr>
          <w:sz w:val="24"/>
        </w:rPr>
        <w:t>riod of time over which the infrastructure is expected to provide benefits and be usable for its intended purpose, factoring in normal repairs and maintenance)?</w:t>
      </w:r>
    </w:p>
    <w:p w:rsidR="00AF316B" w:rsidRDefault="00AF316B">
      <w:pPr>
        <w:rPr>
          <w:sz w:val="24"/>
        </w:rPr>
        <w:sectPr w:rsidR="00AF316B">
          <w:footerReference w:type="default" r:id="rId8"/>
          <w:type w:val="continuous"/>
          <w:pgSz w:w="12240" w:h="15840"/>
          <w:pgMar w:top="1280" w:right="1080" w:bottom="1260" w:left="860" w:header="720" w:footer="1068" w:gutter="0"/>
          <w:pgNumType w:start="1"/>
          <w:cols w:space="720"/>
        </w:sectPr>
      </w:pPr>
    </w:p>
    <w:p w:rsidR="00AF316B" w:rsidRDefault="0095273C">
      <w:pPr>
        <w:spacing w:before="82"/>
        <w:ind w:left="222"/>
        <w:rPr>
          <w:sz w:val="24"/>
        </w:rPr>
      </w:pPr>
      <w:r>
        <w:rPr>
          <w:sz w:val="24"/>
        </w:rPr>
        <w:lastRenderedPageBreak/>
        <w:t>Attachments:</w:t>
      </w:r>
    </w:p>
    <w:p w:rsidR="00AF316B" w:rsidRDefault="00AF316B">
      <w:pPr>
        <w:pStyle w:val="BodyText"/>
        <w:spacing w:before="2"/>
        <w:rPr>
          <w:sz w:val="24"/>
        </w:rPr>
      </w:pPr>
    </w:p>
    <w:p w:rsidR="00AF316B" w:rsidRDefault="0095273C" w:rsidP="0034421D">
      <w:pPr>
        <w:pStyle w:val="ListParagraph"/>
        <w:numPr>
          <w:ilvl w:val="0"/>
          <w:numId w:val="1"/>
        </w:numPr>
        <w:tabs>
          <w:tab w:val="left" w:pos="564"/>
        </w:tabs>
        <w:ind w:firstLine="0"/>
        <w:jc w:val="both"/>
        <w:rPr>
          <w:sz w:val="24"/>
        </w:rPr>
      </w:pPr>
      <w:r>
        <w:rPr>
          <w:b/>
          <w:sz w:val="24"/>
        </w:rPr>
        <w:t xml:space="preserve">Budget Justification: </w:t>
      </w:r>
      <w:r>
        <w:rPr>
          <w:sz w:val="24"/>
        </w:rPr>
        <w:t>Attach a one page budget justification using the IOF expenditure categories. (For example, Personnel – a technician will be hired two days/week for three years</w:t>
      </w:r>
      <w:r>
        <w:rPr>
          <w:spacing w:val="-36"/>
          <w:sz w:val="24"/>
        </w:rPr>
        <w:t xml:space="preserve"> </w:t>
      </w:r>
      <w:r>
        <w:rPr>
          <w:sz w:val="24"/>
        </w:rPr>
        <w:t>to maintain xx piece of equipment). The budget justification should include a short description of proposed expenditures and justification of how these costs will ensure the infrastructure is well operated and maintained. For personnel costs, a Certification of Salary of IOF Technicians and Professionals form must also be</w:t>
      </w:r>
      <w:r>
        <w:rPr>
          <w:spacing w:val="-5"/>
          <w:sz w:val="24"/>
        </w:rPr>
        <w:t xml:space="preserve"> </w:t>
      </w:r>
      <w:r>
        <w:rPr>
          <w:sz w:val="24"/>
        </w:rPr>
        <w:t>attached.</w:t>
      </w:r>
    </w:p>
    <w:p w:rsidR="00AF316B" w:rsidRDefault="00AF316B">
      <w:pPr>
        <w:pStyle w:val="BodyText"/>
        <w:spacing w:before="10"/>
        <w:rPr>
          <w:sz w:val="23"/>
        </w:rPr>
      </w:pPr>
    </w:p>
    <w:p w:rsidR="00AF316B" w:rsidRDefault="0095273C">
      <w:pPr>
        <w:pStyle w:val="ListParagraph"/>
        <w:numPr>
          <w:ilvl w:val="0"/>
          <w:numId w:val="1"/>
        </w:numPr>
        <w:tabs>
          <w:tab w:val="left" w:pos="511"/>
        </w:tabs>
        <w:ind w:right="301" w:firstLine="0"/>
        <w:rPr>
          <w:sz w:val="24"/>
        </w:rPr>
      </w:pPr>
      <w:r>
        <w:rPr>
          <w:b/>
          <w:sz w:val="24"/>
        </w:rPr>
        <w:t>Exit Plan</w:t>
      </w:r>
      <w:r>
        <w:rPr>
          <w:sz w:val="24"/>
        </w:rPr>
        <w:t>: Provide details as to how operating funding will be obtained once the IOF funding has been</w:t>
      </w:r>
      <w:r>
        <w:rPr>
          <w:spacing w:val="-2"/>
          <w:sz w:val="24"/>
        </w:rPr>
        <w:t xml:space="preserve"> </w:t>
      </w:r>
      <w:r>
        <w:rPr>
          <w:sz w:val="24"/>
        </w:rPr>
        <w:t>exhausted.</w:t>
      </w:r>
    </w:p>
    <w:p w:rsidR="00AF316B" w:rsidRDefault="00AF316B">
      <w:pPr>
        <w:rPr>
          <w:sz w:val="24"/>
        </w:rPr>
        <w:sectPr w:rsidR="00AF316B">
          <w:pgSz w:w="12240" w:h="15840"/>
          <w:pgMar w:top="1000" w:right="1080" w:bottom="1260" w:left="860" w:header="0" w:footer="1068" w:gutter="0"/>
          <w:cols w:space="720"/>
        </w:sectPr>
      </w:pPr>
    </w:p>
    <w:p w:rsidR="00AF316B" w:rsidRDefault="0095273C">
      <w:pPr>
        <w:spacing w:before="80"/>
        <w:ind w:left="940"/>
        <w:rPr>
          <w:b/>
          <w:sz w:val="24"/>
        </w:rPr>
      </w:pPr>
      <w:r>
        <w:rPr>
          <w:b/>
          <w:sz w:val="24"/>
        </w:rPr>
        <w:lastRenderedPageBreak/>
        <w:t>Confirmation of Award Conditions for Release of IOF</w:t>
      </w:r>
    </w:p>
    <w:p w:rsidR="00AF316B" w:rsidRDefault="0095273C">
      <w:pPr>
        <w:spacing w:before="234"/>
        <w:ind w:left="940" w:right="206"/>
        <w:rPr>
          <w:b/>
          <w:sz w:val="20"/>
        </w:rPr>
      </w:pPr>
      <w:r>
        <w:rPr>
          <w:b/>
          <w:sz w:val="20"/>
        </w:rPr>
        <w:t>For Principal Investigators/Managers of Centrally Managed Research Facilities your signature below means:</w:t>
      </w:r>
    </w:p>
    <w:p w:rsidR="00AF316B" w:rsidRDefault="00AF316B">
      <w:pPr>
        <w:rPr>
          <w:sz w:val="20"/>
        </w:rPr>
        <w:sectPr w:rsidR="00AF316B">
          <w:pgSz w:w="12240" w:h="15840"/>
          <w:pgMar w:top="1360" w:right="1080" w:bottom="1260" w:left="860" w:header="0" w:footer="1068" w:gutter="0"/>
          <w:cols w:space="720"/>
        </w:sectPr>
      </w:pPr>
    </w:p>
    <w:p w:rsidR="00AF316B" w:rsidRDefault="00AF316B">
      <w:pPr>
        <w:pStyle w:val="BodyText"/>
        <w:spacing w:before="10"/>
        <w:rPr>
          <w:b/>
          <w:sz w:val="15"/>
        </w:rPr>
      </w:pPr>
    </w:p>
    <w:p w:rsidR="00AF316B" w:rsidRDefault="0095273C" w:rsidP="0034421D">
      <w:pPr>
        <w:pStyle w:val="BodyText"/>
        <w:ind w:left="940"/>
        <w:jc w:val="both"/>
      </w:pPr>
      <w:r>
        <w:t>*The information provided in this request is accurate.</w:t>
      </w:r>
    </w:p>
    <w:p w:rsidR="00AF316B" w:rsidRDefault="00AF316B" w:rsidP="0034421D">
      <w:pPr>
        <w:pStyle w:val="BodyText"/>
        <w:spacing w:before="2"/>
        <w:jc w:val="both"/>
      </w:pPr>
    </w:p>
    <w:p w:rsidR="00AF316B" w:rsidRDefault="0095273C" w:rsidP="0034421D">
      <w:pPr>
        <w:pStyle w:val="BodyText"/>
        <w:ind w:left="940" w:right="95"/>
        <w:jc w:val="both"/>
      </w:pPr>
      <w:r>
        <w:t>*The forecast presented is realistic and takes into consideration the most recent information at the time of submission.</w:t>
      </w:r>
    </w:p>
    <w:p w:rsidR="00AF316B" w:rsidRDefault="00AF316B" w:rsidP="0034421D">
      <w:pPr>
        <w:pStyle w:val="BodyText"/>
        <w:spacing w:before="10"/>
        <w:jc w:val="both"/>
        <w:rPr>
          <w:sz w:val="15"/>
        </w:rPr>
      </w:pPr>
    </w:p>
    <w:p w:rsidR="00AF316B" w:rsidRDefault="0095273C" w:rsidP="0034421D">
      <w:pPr>
        <w:pStyle w:val="BodyText"/>
        <w:ind w:left="940" w:right="-10"/>
        <w:jc w:val="both"/>
      </w:pPr>
      <w:r>
        <w:t>*The proposed IOF costs include only eligible incremental operating and maintenance costs directly related to the specified infrastructure project.</w:t>
      </w:r>
    </w:p>
    <w:p w:rsidR="00AF316B" w:rsidRDefault="00AF316B" w:rsidP="0034421D">
      <w:pPr>
        <w:pStyle w:val="BodyText"/>
        <w:spacing w:before="1"/>
        <w:jc w:val="both"/>
      </w:pPr>
    </w:p>
    <w:p w:rsidR="00AF316B" w:rsidRDefault="0095273C" w:rsidP="0034421D">
      <w:pPr>
        <w:pStyle w:val="BodyText"/>
        <w:ind w:left="940"/>
        <w:jc w:val="both"/>
      </w:pPr>
      <w:r>
        <w:t>*Proposed costs are related to infrastructure projects</w:t>
      </w:r>
      <w:r>
        <w:rPr>
          <w:spacing w:val="-25"/>
        </w:rPr>
        <w:t xml:space="preserve"> </w:t>
      </w:r>
      <w:r>
        <w:t>that are admissible under the IOF, as per Section 4.7 of the CFI Policy and Program</w:t>
      </w:r>
      <w:r>
        <w:rPr>
          <w:spacing w:val="-2"/>
        </w:rPr>
        <w:t xml:space="preserve"> </w:t>
      </w:r>
      <w:r>
        <w:t>Guide.</w:t>
      </w:r>
    </w:p>
    <w:p w:rsidR="00AF316B" w:rsidRDefault="00AF316B" w:rsidP="0034421D">
      <w:pPr>
        <w:pStyle w:val="BodyText"/>
        <w:spacing w:before="1"/>
        <w:jc w:val="both"/>
      </w:pPr>
    </w:p>
    <w:p w:rsidR="00AF316B" w:rsidRDefault="0095273C" w:rsidP="0034421D">
      <w:pPr>
        <w:pStyle w:val="BodyText"/>
        <w:spacing w:before="1"/>
        <w:ind w:left="940" w:right="118"/>
        <w:jc w:val="both"/>
      </w:pPr>
      <w:r>
        <w:t>*The infrastructure for which IOF funds are being asked to support is expected to</w:t>
      </w:r>
      <w:r w:rsidR="0034421D">
        <w:t xml:space="preserve"> be</w:t>
      </w:r>
      <w:r>
        <w:t xml:space="preserve"> u</w:t>
      </w:r>
      <w:r w:rsidR="0034421D">
        <w:t>tilized</w:t>
      </w:r>
      <w:r>
        <w:t xml:space="preserve"> for research purposes in the upcoming year.</w:t>
      </w:r>
    </w:p>
    <w:p w:rsidR="00AF316B" w:rsidRDefault="00AF316B" w:rsidP="0034421D">
      <w:pPr>
        <w:pStyle w:val="BodyText"/>
        <w:spacing w:before="10"/>
        <w:jc w:val="both"/>
        <w:rPr>
          <w:sz w:val="15"/>
        </w:rPr>
      </w:pPr>
    </w:p>
    <w:p w:rsidR="00AF316B" w:rsidRDefault="0095273C" w:rsidP="0034421D">
      <w:pPr>
        <w:pStyle w:val="BodyText"/>
        <w:ind w:left="940" w:right="37"/>
        <w:jc w:val="both"/>
      </w:pPr>
      <w:r>
        <w:t>*Proposed IOF costs will not be reimbursed from another source.</w:t>
      </w:r>
    </w:p>
    <w:p w:rsidR="00AF316B" w:rsidRDefault="00AF316B" w:rsidP="0034421D">
      <w:pPr>
        <w:pStyle w:val="BodyText"/>
        <w:spacing w:before="1"/>
        <w:jc w:val="both"/>
      </w:pPr>
    </w:p>
    <w:p w:rsidR="00AF316B" w:rsidRDefault="0095273C" w:rsidP="0034421D">
      <w:pPr>
        <w:pStyle w:val="BodyText"/>
        <w:ind w:left="940" w:right="365"/>
        <w:jc w:val="both"/>
      </w:pPr>
      <w:r>
        <w:t>*Costs included in the IOF itemized list are based on Lakehead University’s usual tendering &amp; purchasing policies and represent fair market value.</w:t>
      </w:r>
    </w:p>
    <w:p w:rsidR="00AF316B" w:rsidRDefault="00AF316B" w:rsidP="0034421D">
      <w:pPr>
        <w:pStyle w:val="BodyText"/>
        <w:spacing w:before="10"/>
        <w:jc w:val="both"/>
        <w:rPr>
          <w:sz w:val="15"/>
        </w:rPr>
      </w:pPr>
    </w:p>
    <w:p w:rsidR="00AF316B" w:rsidRDefault="0095273C">
      <w:pPr>
        <w:pStyle w:val="BodyText"/>
        <w:spacing w:before="10"/>
        <w:rPr>
          <w:sz w:val="15"/>
        </w:rPr>
      </w:pPr>
      <w:r>
        <w:br w:type="column"/>
      </w:r>
    </w:p>
    <w:p w:rsidR="00AF316B" w:rsidRDefault="0095273C" w:rsidP="0034421D">
      <w:pPr>
        <w:pStyle w:val="BodyText"/>
        <w:ind w:left="691" w:right="783"/>
        <w:jc w:val="both"/>
      </w:pPr>
      <w:r>
        <w:t>*If applicable, the terms of the inter-institutional agreement governing this project have been respected in the preparation of IOF claim documents.</w:t>
      </w:r>
    </w:p>
    <w:p w:rsidR="00AF316B" w:rsidRDefault="00AF316B" w:rsidP="0034421D">
      <w:pPr>
        <w:pStyle w:val="BodyText"/>
        <w:spacing w:before="1"/>
        <w:jc w:val="both"/>
      </w:pPr>
    </w:p>
    <w:p w:rsidR="00AF316B" w:rsidRDefault="0095273C" w:rsidP="0034421D">
      <w:pPr>
        <w:pStyle w:val="BodyText"/>
        <w:ind w:left="691" w:right="916"/>
        <w:jc w:val="both"/>
      </w:pPr>
      <w:r>
        <w:t>*I understand that IOF funds may be claimed only once during the lifespan of this project but that cash-flow projections will be updated annually.</w:t>
      </w:r>
    </w:p>
    <w:p w:rsidR="00AF316B" w:rsidRDefault="00AF316B" w:rsidP="0034421D">
      <w:pPr>
        <w:pStyle w:val="BodyText"/>
        <w:spacing w:before="1"/>
        <w:jc w:val="both"/>
      </w:pPr>
    </w:p>
    <w:p w:rsidR="00AF316B" w:rsidRDefault="0095273C" w:rsidP="0034421D">
      <w:pPr>
        <w:pStyle w:val="BodyText"/>
        <w:ind w:left="691" w:right="756"/>
        <w:jc w:val="both"/>
      </w:pPr>
      <w:r>
        <w:t>*I understand that personnel expenditures through an IOF grant must meet IOF expenditure guidelines. A job description outlining responsibilities for operating and maintaining the CFI facility must be submitted during the employment of such</w:t>
      </w:r>
      <w:r>
        <w:rPr>
          <w:spacing w:val="-3"/>
        </w:rPr>
        <w:t xml:space="preserve"> </w:t>
      </w:r>
      <w:r>
        <w:t>personnel.</w:t>
      </w:r>
    </w:p>
    <w:p w:rsidR="00AF316B" w:rsidRDefault="00AF316B" w:rsidP="0034421D">
      <w:pPr>
        <w:pStyle w:val="BodyText"/>
        <w:spacing w:before="7"/>
        <w:jc w:val="both"/>
        <w:rPr>
          <w:sz w:val="23"/>
        </w:rPr>
      </w:pPr>
    </w:p>
    <w:p w:rsidR="00AF316B" w:rsidRDefault="0095273C" w:rsidP="0034421D">
      <w:pPr>
        <w:spacing w:before="1"/>
        <w:ind w:left="691" w:right="1020"/>
        <w:jc w:val="both"/>
        <w:rPr>
          <w:b/>
          <w:sz w:val="16"/>
        </w:rPr>
      </w:pPr>
      <w:r>
        <w:rPr>
          <w:rFonts w:ascii="Times New Roman"/>
          <w:b/>
          <w:sz w:val="16"/>
        </w:rPr>
        <w:t>*</w:t>
      </w:r>
      <w:r>
        <w:rPr>
          <w:b/>
          <w:sz w:val="16"/>
        </w:rPr>
        <w:t>I understand that if the CFI-funded equipment is located in a centrally managed lab, the IOF will be allocated to the manager of that facility for costs associated with operating and maintaining CFI infrastructure in that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facility.</w:t>
      </w:r>
    </w:p>
    <w:p w:rsidR="00AF316B" w:rsidRDefault="00AF316B">
      <w:pPr>
        <w:pStyle w:val="BodyText"/>
        <w:spacing w:before="9"/>
        <w:rPr>
          <w:b/>
          <w:sz w:val="15"/>
        </w:rPr>
      </w:pPr>
    </w:p>
    <w:p w:rsidR="00AF316B" w:rsidRDefault="006228FE" w:rsidP="0034421D">
      <w:pPr>
        <w:ind w:left="691" w:right="824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1294130</wp:posOffset>
                </wp:positionV>
                <wp:extent cx="676910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51A75" id="Line 16" o:spid="_x0000_s1026" style="position:absolute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05pt,101.9pt" to="287.3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YrHQIAAEIEAAAOAAAAZHJzL2Uyb0RvYy54bWysU8GO2jAQvVfqP1i+QxKWZiEirKoEetm2&#10;SLv9AGM7xKpjW7YhoKr/3rFDENteqqoczDgz8+bNvPHq6dxJdOLWCa1KnE1TjLiimgl1KPG31+1k&#10;gZHzRDEiteIlvnCHn9bv3616U/CZbrVk3CIAUa7oTYlb702RJI62vCNuqg1X4Gy07YiHqz0kzJIe&#10;0DuZzNI0T3ptmbGacufgaz048TriNw2n/mvTOO6RLDFw8/G08dyHM1mvSHGwxLSCXmmQf2DREaGg&#10;6A2qJp6goxV/QHWCWu1046dUd4luGkF57AG6ydLfunlpieGxFxiOM7cxuf8HS7+cdhYJBtrlGCnS&#10;gUbPQnEEV5hNb1wBIZXa2dAdPasX86zpd4eUrlqiDjxyfL0YyMtCRvImJVycgQr7/rNmEEOOXsdB&#10;nRvbBUgYATpHPS43PfjZIwof88d8mYFqdHQlpBjzjHX+E9cdCkaJJXCOuOT07HzgQYoxJJRReiuk&#10;jGpLhfoSL/KHWUxwWgoWnCHM2cO+khadSNiX+ItNgec+LCDXxLVDXHQNm2T1UbFYpeWEba62J0IO&#10;NrCSKhSCFoHn1Ro25ccyXW4Wm8V8Mp/lm8k8revJx201n+Tb7PFD/VBXVZ39DJyzedEKxrgKtMet&#10;zeZ/txXX9zPs221vb/NJ3qLHQQLZ8T+SjhoHWYcF2Wt22dlRe1jUGHx9VOEl3N/Bvn/6618AAAD/&#10;/wMAUEsDBBQABgAIAAAAIQBWBvMi3wAAAAsBAAAPAAAAZHJzL2Rvd25yZXYueG1sTI9NT8MwDIbv&#10;SPyHyEjcWNpRuqk0nRBfuyCkrXDPGtMWEqc02Vb+PUZCgqPtR6+ft1xNzooDjqH3pCCdJSCQGm96&#10;ahW81A8XSxAhajLaekIFXxhgVZ2elLow/kgbPGxjKziEQqEVdDEOhZSh6dDpMPMDEt/e/Oh05HFs&#10;pRn1kcOdlfMkyaXTPfGHTg9422Hzsd07Ba93bfaE9eP6PryvP/N6stnmOVXq/Gy6uQYRcYp/MPzo&#10;szpU7LTzezJBWAVZvkwZVTBPLrkDE1eLbAFi97uRVSn/d6i+AQAA//8DAFBLAQItABQABgAIAAAA&#10;IQC2gziS/gAAAOEBAAATAAAAAAAAAAAAAAAAAAAAAABbQ29udGVudF9UeXBlc10ueG1sUEsBAi0A&#10;FAAGAAgAAAAhADj9If/WAAAAlAEAAAsAAAAAAAAAAAAAAAAALwEAAF9yZWxzLy5yZWxzUEsBAi0A&#10;FAAGAAgAAAAhAGk7tisdAgAAQgQAAA4AAAAAAAAAAAAAAAAALgIAAGRycy9lMm9Eb2MueG1sUEsB&#10;Ai0AFAAGAAgAAAAhAFYG8yLfAAAACwEAAA8AAAAAAAAAAAAAAAAAdwQAAGRycy9kb3ducmV2Lnht&#10;bFBLBQYAAAAABAAEAPMAAACDBQAAAAA=&#10;" strokeweight=".23978mm">
                <w10:wrap anchorx="page"/>
              </v:line>
            </w:pict>
          </mc:Fallback>
        </mc:AlternateContent>
      </w:r>
      <w:r w:rsidR="0095273C">
        <w:rPr>
          <w:b/>
          <w:sz w:val="16"/>
        </w:rPr>
        <w:t>*By signing this document, you are acknowledging that you agree to the application for CFI-IOF funding and that if the application is approved, any over expenditures or ineligible CFI-IOF expenditures will be the responsibility of the Project Leader and/or centrally managed facility where the equipment will be located.</w:t>
      </w:r>
    </w:p>
    <w:p w:rsidR="00AF316B" w:rsidRDefault="00AF316B">
      <w:pPr>
        <w:rPr>
          <w:sz w:val="16"/>
        </w:rPr>
        <w:sectPr w:rsidR="00AF316B">
          <w:type w:val="continuous"/>
          <w:pgSz w:w="12240" w:h="15840"/>
          <w:pgMar w:top="1280" w:right="1080" w:bottom="1260" w:left="860" w:header="720" w:footer="720" w:gutter="0"/>
          <w:cols w:num="2" w:space="720" w:equalWidth="0">
            <w:col w:w="4890" w:space="40"/>
            <w:col w:w="5370"/>
          </w:cols>
        </w:sectPr>
      </w:pPr>
    </w:p>
    <w:p w:rsidR="00AF316B" w:rsidRDefault="00AF316B">
      <w:pPr>
        <w:pStyle w:val="BodyText"/>
        <w:rPr>
          <w:b/>
          <w:sz w:val="20"/>
        </w:rPr>
      </w:pPr>
    </w:p>
    <w:p w:rsidR="00AF316B" w:rsidRDefault="00AF316B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1735"/>
        <w:gridCol w:w="3030"/>
        <w:gridCol w:w="1448"/>
      </w:tblGrid>
      <w:tr w:rsidR="00AF316B">
        <w:trPr>
          <w:trHeight w:val="281"/>
        </w:trPr>
        <w:tc>
          <w:tcPr>
            <w:tcW w:w="3848" w:type="dxa"/>
            <w:gridSpan w:val="2"/>
          </w:tcPr>
          <w:p w:rsidR="00AF316B" w:rsidRDefault="00AF316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F316B" w:rsidRDefault="006228FE">
            <w:pPr>
              <w:pStyle w:val="TableParagraph"/>
              <w:spacing w:line="20" w:lineRule="exact"/>
              <w:ind w:left="4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40790" cy="8890"/>
                      <wp:effectExtent l="9525" t="5080" r="6985" b="508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0790" cy="8890"/>
                                <a:chOff x="0" y="0"/>
                                <a:chExt cx="1954" cy="14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19887" id="Group 14" o:spid="_x0000_s1026" style="width:97.7pt;height:.7pt;mso-position-horizontal-relative:char;mso-position-vertical-relative:line" coordsize="19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tMfwIAAJQFAAAOAAAAZHJzL2Uyb0RvYy54bWykVF1P2zAUfZ+0/2DlvSQpaWkjWjQ1LS9s&#10;IMF+gOs4ibXEtmzTtJr233d9nQYGL4j1wbVzv84959rXN8euJQdurFByFaUXSUS4ZKoUsl5FP592&#10;k0VErKOypK2SfBWduI1u1l+/XPc651PVqLbkhkASafNer6LGOZ3HsWUN76i9UJpLMFbKdNTB0dRx&#10;aWgP2bs2nibJPO6VKbVRjFsLX4tgjNaYv6o4c/dVZbkj7SoCbA5Xg+ver/H6mua1oboRbIBBP4Gi&#10;o0JC0TFVQR0lz0a8S9UJZpRVlbtgqotVVQnGsQfoJk3edHNr1LPGXuq8r/VIE1D7hqdPp2U/Dg+G&#10;iBK0yyIiaQcaYVkCZyCn13UOPrdGP+oHEzqE7Z1ivyyY47d2f66DM9n331UJ+eizU0jOsTKdTwFt&#10;kyNqcBo14EdHGHxMp1lytQSpGNgWC9ihRKwBHd8FsWZ7DlvOAL+PCbhjmodqiHBA5NuBMbMvTNr/&#10;Y/KxoZqjQNazdGZydmbyTkhO0lkgEl02MrDIjnJgkUi1aaisOSZ7OmlgLPURgPxViD9YkOCDrF4F&#10;2kZWR3qQz5Edmmtj3S1XHfGbVdQCYtSKHu6s8yheXLx0Uu1E26IkrSQ9SDS/nGKAVa0ovdG7WVPv&#10;N60hB+rvHf6wJbC8dvM1C2qb4IemgBsGX5ZYpeG03A57R0Ub9oCqlb4QNAg4h124cb+XyXK72C6y&#10;STadbydZUhSTb7tNNpnv0qtZcVlsNkX6x2NOs7wRZcmlh32+/Wn2sZkY3qFwb8f7P/IT/5sdiQSw&#10;538EjQp7UcNg7lV5ejBn5WFMcQbw6mPY8Ez5t+X1Gb1eHtP1XwAAAP//AwBQSwMEFAAGAAgAAAAh&#10;ANdvh3jbAAAAAwEAAA8AAABkcnMvZG93bnJldi54bWxMj0FrwkAQhe+C/2EZoTfdpNXSptmISNuT&#10;FNSCeBuzYxLMzobsmsR/37WX9jK84Q3vfZMuB1OLjlpXWVYQzyIQxLnVFRcKvvcf0xcQziNrrC2T&#10;ghs5WGbjUYqJtj1vqdv5QoQQdgkqKL1vEildXpJBN7MNcfDOtjXow9oWUrfYh3BTy8coepYGKw4N&#10;JTa0Lim/7K5GwWeP/eopfu82l/P6dtwvvg6bmJR6mAyrNxCeBv93DHf8gA5ZYDrZK2snagXhEf87&#10;797rYg7iFMQcZJbK/+zZDwAAAP//AwBQSwECLQAUAAYACAAAACEAtoM4kv4AAADhAQAAEwAAAAAA&#10;AAAAAAAAAAAAAAAAW0NvbnRlbnRfVHlwZXNdLnhtbFBLAQItABQABgAIAAAAIQA4/SH/1gAAAJQB&#10;AAALAAAAAAAAAAAAAAAAAC8BAABfcmVscy8ucmVsc1BLAQItABQABgAIAAAAIQBDSHtMfwIAAJQF&#10;AAAOAAAAAAAAAAAAAAAAAC4CAABkcnMvZTJvRG9jLnhtbFBLAQItABQABgAIAAAAIQDXb4d42wAA&#10;AAMBAAAPAAAAAAAAAAAAAAAAANkEAABkcnMvZG93bnJldi54bWxQSwUGAAAAAAQABADzAAAA4QUA&#10;AAAA&#10;">
                      <v:line id="Line 15" o:spid="_x0000_s1027" style="position:absolute;visibility:visible;mso-wrap-style:square" from="0,7" to="19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yTnwAAAANsAAAAPAAAAZHJzL2Rvd25yZXYueG1sRE9Ni8Iw&#10;EL0L+x/CCHvTVKFiu0aRBUFkPVhF8DY0Y1u2mZQmavbfbwTB2zze5yxWwbTiTr1rLCuYjBMQxKXV&#10;DVcKTsfNaA7CeWSNrWVS8EcOVsuPwQJzbR98oHvhKxFD2OWooPa+y6V0ZU0G3dh2xJG72t6gj7Cv&#10;pO7xEcNNK6dJMpMGG44NNXb0XVP5W9yMgnR/mmyz6+7yk11CWgRp2B7OSn0Ow/oLhKfg3+KXe6vj&#10;/BSev8QD5PIfAAD//wMAUEsBAi0AFAAGAAgAAAAhANvh9svuAAAAhQEAABMAAAAAAAAAAAAAAAAA&#10;AAAAAFtDb250ZW50X1R5cGVzXS54bWxQSwECLQAUAAYACAAAACEAWvQsW78AAAAVAQAACwAAAAAA&#10;AAAAAAAAAAAfAQAAX3JlbHMvLnJlbHNQSwECLQAUAAYACAAAACEAW4sk58AAAADbAAAADwAAAAAA&#10;AAAAAAAAAAAHAgAAZHJzL2Rvd25yZXYueG1sUEsFBgAAAAADAAMAtwAAAPQCAAAAAA==&#10;" strokeweight=".239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30" w:type="dxa"/>
          </w:tcPr>
          <w:p w:rsidR="00AF316B" w:rsidRDefault="0095273C">
            <w:pPr>
              <w:pStyle w:val="TableParagraph"/>
              <w:tabs>
                <w:tab w:val="left" w:pos="2045"/>
              </w:tabs>
              <w:spacing w:line="261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  <w:tc>
          <w:tcPr>
            <w:tcW w:w="1448" w:type="dxa"/>
          </w:tcPr>
          <w:p w:rsidR="00AF316B" w:rsidRDefault="0095273C">
            <w:pPr>
              <w:pStyle w:val="TableParagraph"/>
              <w:tabs>
                <w:tab w:val="left" w:pos="1398"/>
              </w:tabs>
              <w:spacing w:line="261" w:lineRule="exact"/>
              <w:ind w:left="37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F316B">
        <w:trPr>
          <w:trHeight w:val="233"/>
        </w:trPr>
        <w:tc>
          <w:tcPr>
            <w:tcW w:w="2113" w:type="dxa"/>
          </w:tcPr>
          <w:p w:rsidR="00AF316B" w:rsidRDefault="0095273C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Project Leader</w:t>
            </w:r>
          </w:p>
        </w:tc>
        <w:tc>
          <w:tcPr>
            <w:tcW w:w="1735" w:type="dxa"/>
          </w:tcPr>
          <w:p w:rsidR="00AF316B" w:rsidRDefault="0095273C">
            <w:pPr>
              <w:pStyle w:val="TableParagraph"/>
              <w:spacing w:line="214" w:lineRule="exact"/>
              <w:ind w:left="81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030" w:type="dxa"/>
          </w:tcPr>
          <w:p w:rsidR="00AF316B" w:rsidRDefault="0095273C">
            <w:pPr>
              <w:pStyle w:val="TableParagraph"/>
              <w:spacing w:line="214" w:lineRule="exact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Manager, Central Facility</w:t>
            </w:r>
          </w:p>
        </w:tc>
        <w:tc>
          <w:tcPr>
            <w:tcW w:w="1448" w:type="dxa"/>
          </w:tcPr>
          <w:p w:rsidR="00AF316B" w:rsidRDefault="0095273C"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AF316B" w:rsidRDefault="00AF316B">
      <w:pPr>
        <w:pStyle w:val="BodyText"/>
        <w:rPr>
          <w:b/>
          <w:sz w:val="20"/>
        </w:rPr>
      </w:pPr>
    </w:p>
    <w:p w:rsidR="00AF316B" w:rsidRDefault="006228FE">
      <w:pPr>
        <w:pStyle w:val="BodyText"/>
        <w:spacing w:before="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240665</wp:posOffset>
                </wp:positionV>
                <wp:extent cx="541845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845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533"/>
                            <a:gd name="T2" fmla="+- 0 10333 1800"/>
                            <a:gd name="T3" fmla="*/ T2 w 8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3">
                              <a:moveTo>
                                <a:pt x="0" y="0"/>
                              </a:moveTo>
                              <a:lnTo>
                                <a:pt x="8533" y="0"/>
                              </a:lnTo>
                            </a:path>
                          </a:pathLst>
                        </a:custGeom>
                        <a:noFill/>
                        <a:ln w="114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DA3A" id="Freeform 13" o:spid="_x0000_s1026" style="position:absolute;margin-left:90pt;margin-top:18.95pt;width:42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b/CQMAAKgGAAAOAAAAZHJzL2Uyb0RvYy54bWysVVFv2jAQfp+0/2D5cRNNAoFS1FBVBKZJ&#10;3Vap7AeY2CHRHNuzDaGb9t93thMKVJOmaXkIdu783Xff+Y7bu0PD0Z5pU0uR4eQqxoiJQtJabDP8&#10;db0aTDEylghKuBQsw8/M4Lv52ze3rZqxoawkp0wjABFm1qoMV9aqWRSZomINMVdSMQHGUuqGWNjq&#10;bUQ1aQG94dEwjidRKzVVWhbMGPiaByOee/yyZIX9UpaGWcQzDNysf2v/3rh3NL8ls60mqqqLjgb5&#10;BxYNqQUEPULlxBK00/UrqKYutDSytFeFbCJZlnXBfA6QTRJfZPNUEcV8LiCOUUeZzP+DLT7vHzWq&#10;KdRuhJEgDdRopRlziiP4BPq0yszA7Uk9apehUQ+y+GbAEJ1Z3MaAD9q0nyQFGLKz0mtyKHXjTkK2&#10;6OClfz5Kzw4WFfBxnCbTdDzGqABbMrz2lYnIrD9b7Iz9wKTHIfsHY0PhKKy87LTjvoYilw2HGr4f&#10;oBgl0zi8ukIf3ZLe7V2E1jFq0XQ88tlCCY9Ow94pYMWj0cgjXoKBciGmAxuegEEC254iqXrWxUF0&#10;tGGFiOuU2AulpHECrYFcrxAggJNL8Q++EPvSN5zpQmhogcvLrzGCy78JaShiHTMXwi1Rm2GvhfvQ&#10;yD1bS2+yF6WDIC9WLk69/PFTVsEMJ1wAuDdh4YM6rielFXJVc+5ry4WjkiTpNPHiGMlr6qyOjtHb&#10;zYJrtCeur/3jsgG0Mzeljc2JqYKfN4WktdwJ6sNUjNBlt7ak5mENQNyrDvezE8fdVN/RP2/im+V0&#10;OU0H6XCyHKRxng/uV4t0MFkl1+N8lC8WefLLcU7SWVVTyoSj3U+XJP277u3mXJgLx/lylt6ZCiv/&#10;vFYhOqfhRYJc+t9Qhb55Q7dvJH2GRtYyjEsY77CopP6BUQujMsPm+45ohhH/KGAW3SRp6mar36Tj&#10;6yFs9Kllc2ohogCoDFsMV98tFzbM453S9baCSKHeQt7DAClr1+l+0gRW3QbGoc+gG91u3p7uvdfL&#10;H8z8NwAAAP//AwBQSwMEFAAGAAgAAAAhACdldqHeAAAACgEAAA8AAABkcnMvZG93bnJldi54bWxM&#10;j8FOwzAQRO9I/IO1SFwQdYophBCnQogeEWrCB7jxkgTidWS7beDr2Z7gOLOj2TflenajOGCIgycN&#10;y0UGAqn1dqBOw3uzuc5BxGTImtETavjGCOvq/Kw0hfVH2uKhTp3gEoqF0dCnNBVSxrZHZ+LCT0h8&#10;+/DBmcQydNIGc+RyN8qbLLuTzgzEH3oz4XOP7Ve9dxpe7dzU8eez8ZvhdnX1slVvq0BaX17MT48g&#10;Es7pLwwnfEaHipl2fk82ipF1nvGWpEHdP4A4BTKlFIgdO/kSZFXK/xOqXwAAAP//AwBQSwECLQAU&#10;AAYACAAAACEAtoM4kv4AAADhAQAAEwAAAAAAAAAAAAAAAAAAAAAAW0NvbnRlbnRfVHlwZXNdLnht&#10;bFBLAQItABQABgAIAAAAIQA4/SH/1gAAAJQBAAALAAAAAAAAAAAAAAAAAC8BAABfcmVscy8ucmVs&#10;c1BLAQItABQABgAIAAAAIQAHyKb/CQMAAKgGAAAOAAAAAAAAAAAAAAAAAC4CAABkcnMvZTJvRG9j&#10;LnhtbFBLAQItABQABgAIAAAAIQAnZXah3gAAAAoBAAAPAAAAAAAAAAAAAAAAAGMFAABkcnMvZG93&#10;bnJldi54bWxQSwUGAAAAAAQABADzAAAAbgYAAAAA&#10;" path="m,l8533,e" filled="f" strokeweight=".31892mm">
                <v:path arrowok="t" o:connecttype="custom" o:connectlocs="0,0;5418455,0" o:connectangles="0,0"/>
                <w10:wrap type="topAndBottom" anchorx="page"/>
              </v:shape>
            </w:pict>
          </mc:Fallback>
        </mc:AlternateContent>
      </w:r>
    </w:p>
    <w:p w:rsidR="00AF316B" w:rsidRDefault="0095273C">
      <w:pPr>
        <w:spacing w:before="6"/>
        <w:ind w:left="940"/>
        <w:rPr>
          <w:b/>
          <w:sz w:val="20"/>
        </w:rPr>
      </w:pPr>
      <w:r>
        <w:rPr>
          <w:b/>
          <w:sz w:val="20"/>
        </w:rPr>
        <w:t>The signatures of the Department Chair and Dean indicate:</w:t>
      </w:r>
    </w:p>
    <w:p w:rsidR="00AF316B" w:rsidRDefault="00AF316B">
      <w:pPr>
        <w:rPr>
          <w:sz w:val="20"/>
        </w:rPr>
        <w:sectPr w:rsidR="00AF316B">
          <w:type w:val="continuous"/>
          <w:pgSz w:w="12240" w:h="15840"/>
          <w:pgMar w:top="1280" w:right="1080" w:bottom="1260" w:left="860" w:header="720" w:footer="720" w:gutter="0"/>
          <w:cols w:space="720"/>
        </w:sectPr>
      </w:pPr>
    </w:p>
    <w:p w:rsidR="00AF316B" w:rsidRDefault="00AF316B">
      <w:pPr>
        <w:pStyle w:val="BodyText"/>
        <w:rPr>
          <w:b/>
        </w:rPr>
      </w:pPr>
    </w:p>
    <w:p w:rsidR="00AF316B" w:rsidRDefault="0095273C" w:rsidP="0034421D">
      <w:pPr>
        <w:pStyle w:val="BodyText"/>
        <w:ind w:left="940"/>
        <w:jc w:val="both"/>
      </w:pPr>
      <w:r>
        <w:t>*I have reviewed the proposed IOF budget for this CFI project and find the costs appropriate alone, or in conjunction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funding,</w:t>
      </w:r>
      <w:r>
        <w:rPr>
          <w:spacing w:val="-4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 the associated</w:t>
      </w:r>
      <w:r>
        <w:rPr>
          <w:spacing w:val="-2"/>
        </w:rPr>
        <w:t xml:space="preserve"> </w:t>
      </w:r>
      <w:r>
        <w:t>infrastructure.</w:t>
      </w:r>
    </w:p>
    <w:p w:rsidR="00AF316B" w:rsidRDefault="00AF316B">
      <w:pPr>
        <w:pStyle w:val="BodyText"/>
        <w:spacing w:before="10"/>
        <w:rPr>
          <w:sz w:val="15"/>
        </w:rPr>
      </w:pPr>
    </w:p>
    <w:p w:rsidR="00AF316B" w:rsidRDefault="0095273C">
      <w:pPr>
        <w:pStyle w:val="BodyText"/>
        <w:ind w:left="940" w:right="251"/>
      </w:pPr>
      <w:r>
        <w:t>*I have reviewed the IOF request for this project and confirm that the infrastructure is sustainable over the</w:t>
      </w:r>
    </w:p>
    <w:p w:rsidR="00AF316B" w:rsidRDefault="0095273C">
      <w:pPr>
        <w:pStyle w:val="BodyText"/>
      </w:pPr>
      <w:r>
        <w:br w:type="column"/>
      </w:r>
    </w:p>
    <w:p w:rsidR="00AF316B" w:rsidRDefault="0095273C">
      <w:pPr>
        <w:pStyle w:val="BodyText"/>
        <w:ind w:left="707" w:right="1044"/>
      </w:pPr>
      <w:r>
        <w:t>period indicated and that the indicated resources are available.</w:t>
      </w:r>
    </w:p>
    <w:p w:rsidR="00AF316B" w:rsidRDefault="00AF316B">
      <w:pPr>
        <w:pStyle w:val="BodyText"/>
        <w:spacing w:before="10"/>
        <w:rPr>
          <w:sz w:val="15"/>
        </w:rPr>
      </w:pPr>
    </w:p>
    <w:p w:rsidR="00AF316B" w:rsidRDefault="0095273C" w:rsidP="0034421D">
      <w:pPr>
        <w:pStyle w:val="BodyText"/>
        <w:spacing w:before="1"/>
        <w:ind w:left="707" w:right="836"/>
        <w:jc w:val="both"/>
      </w:pPr>
      <w:r>
        <w:t>*If applicable, costs normally paid through central university funds for operating expenses such as heating, electricity, security etc. have been identified and quantified.</w:t>
      </w:r>
    </w:p>
    <w:p w:rsidR="00AF316B" w:rsidRDefault="00AF316B">
      <w:pPr>
        <w:sectPr w:rsidR="00AF316B">
          <w:type w:val="continuous"/>
          <w:pgSz w:w="12240" w:h="15840"/>
          <w:pgMar w:top="1280" w:right="1080" w:bottom="1260" w:left="860" w:header="720" w:footer="720" w:gutter="0"/>
          <w:cols w:num="2" w:space="720" w:equalWidth="0">
            <w:col w:w="4874" w:space="40"/>
            <w:col w:w="5386"/>
          </w:cols>
        </w:sectPr>
      </w:pPr>
    </w:p>
    <w:p w:rsidR="00AF316B" w:rsidRDefault="00AF316B">
      <w:pPr>
        <w:pStyle w:val="BodyText"/>
        <w:rPr>
          <w:sz w:val="20"/>
        </w:rPr>
      </w:pPr>
    </w:p>
    <w:p w:rsidR="00AF316B" w:rsidRDefault="00AF316B">
      <w:pPr>
        <w:pStyle w:val="BodyText"/>
        <w:spacing w:before="7"/>
        <w:rPr>
          <w:sz w:val="25"/>
        </w:rPr>
      </w:pPr>
    </w:p>
    <w:p w:rsidR="00AF316B" w:rsidRDefault="006228FE">
      <w:pPr>
        <w:tabs>
          <w:tab w:val="left" w:pos="3992"/>
          <w:tab w:val="left" w:pos="5973"/>
          <w:tab w:val="left" w:pos="8133"/>
        </w:tabs>
        <w:spacing w:line="20" w:lineRule="exact"/>
        <w:ind w:left="9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00200" cy="10160"/>
                <wp:effectExtent l="13970" t="3810" r="5080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160"/>
                          <a:chOff x="0" y="0"/>
                          <a:chExt cx="2520" cy="16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2D760" id="Group 11" o:spid="_x0000_s1026" style="width:126pt;height:.8pt;mso-position-horizontal-relative:char;mso-position-vertical-relative:line" coordsize="25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n9fQIAAJUFAAAOAAAAZHJzL2Uyb0RvYy54bWykVFtv2yAUfp+0/4B4T31ZmqVWnWqKk750&#10;W6R2P4BgbKNhQEDjRNP++w5gp7eXqssDOfhc+M73Hbi+OfYCHZixXMkSZxcpRkxSVXPZlvjXw3a2&#10;xMg6ImsilGQlPjGLb1afP10PumC56pSomUFQRNpi0CXunNNFkljasZ7YC6WZBGejTE8cbE2b1IYM&#10;UL0XSZ6mi2RQptZGUWYtfK2iE69C/aZh1P1sGsscEiUGbC6sJqx7vyara1K0huiO0xEG+QCKnnAJ&#10;h55LVcQR9Gj4m1I9p0ZZ1bgLqvpENQ2nLPQA3WTpq25ujXrUoZe2GFp9pgmofcXTh8vSH4edQbwG&#10;7TKMJOlBo3Asgj2QM+i2gJhbo+/1zsQOwbxT9LcFd/La7/dtDEb74buqoR55dCqQc2xM70tA2+gY&#10;NDidNWBHhyh8zBZpCsJiRMGXpbCNGtEOhHyTRbvNmJdf5lPSwmckpIjHBYgjJN8PzJl9otL+H5X3&#10;HdEsKGQ9TROV+UTlHZcMZXlkMoSsZaSRHuVII5Jq3RHZslDs4aSBssA9IH+W4jcWNHgnrctI20Tr&#10;Ez2BzzM7pNDGulumeuSNEgtAHMQihzvrIpFTiNdOqi0XAr6TQkg0lPhqkWYhwSrBa+/0Pmva/VoY&#10;dCD+4oXfqMqLMF+5IraLccEVccPkyzqc0jFSb0bbES6iDQ0I6Q+CBgHnaMUr9+cqvdosN8v5bJ4v&#10;NrN5WlWzb9v1fLbYZl8vqy/Vel1lfz3mbF50vK6Z9LCn65/N3zcT40MUL+75ATjzk7ysHiYSwE7/&#10;AXRQ2IsaB3Ov6tPOeM7HMQ1WuPshbXyn/OPyfB+inl7T1T8AAAD//wMAUEsDBBQABgAIAAAAIQCO&#10;zgJa2gAAAAMBAAAPAAAAZHJzL2Rvd25yZXYueG1sTI9BS8NAEIXvgv9hmYI3u0mkRdJsSinqqQi2&#10;gnibJtMkNDsbstsk/feOXuxl4PEeb76XrSfbqoF63zg2EM8jUMSFKxuuDHweXh+fQfmAXGLrmAxc&#10;ycM6v7/LMC3dyB807EOlpIR9igbqELpUa1/UZNHPXUcs3sn1FoPIvtJlj6OU21YnUbTUFhuWDzV2&#10;tK2pOO8v1sDbiOPmKX4ZdufT9vp9WLx/7WIy5mE2bVagAk3hPwy/+IIOuTAd3YVLr1oDMiT8XfGS&#10;RSLyKKEl6DzTt+z5DwAAAP//AwBQSwECLQAUAAYACAAAACEAtoM4kv4AAADhAQAAEwAAAAAAAAAA&#10;AAAAAAAAAAAAW0NvbnRlbnRfVHlwZXNdLnhtbFBLAQItABQABgAIAAAAIQA4/SH/1gAAAJQBAAAL&#10;AAAAAAAAAAAAAAAAAC8BAABfcmVscy8ucmVsc1BLAQItABQABgAIAAAAIQBmgCn9fQIAAJUFAAAO&#10;AAAAAAAAAAAAAAAAAC4CAABkcnMvZTJvRG9jLnhtbFBLAQItABQABgAIAAAAIQCOzgJa2gAAAAMB&#10;AAAPAAAAAAAAAAAAAAAAANcEAABkcnMvZG93bnJldi54bWxQSwUGAAAAAAQABADzAAAA3gUAAAAA&#10;">
                <v:line id="Line 12" o:spid="_x0000_s1027" style="position:absolute;visibility:visible;mso-wrap-style:square" from="0,8" to="25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<w10:anchorlock/>
              </v:group>
            </w:pict>
          </mc:Fallback>
        </mc:AlternateContent>
      </w:r>
      <w:r w:rsidR="0095273C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14400" cy="10160"/>
                <wp:effectExtent l="13970" t="3810" r="5080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160"/>
                          <a:chOff x="0" y="0"/>
                          <a:chExt cx="1440" cy="16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EA822" id="Group 9" o:spid="_x0000_s1026" style="width:1in;height:.8pt;mso-position-horizontal-relative:char;mso-position-vertical-relative:line" coordsize="14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ikfQIAAJIFAAAOAAAAZHJzL2Uyb0RvYy54bWykVMFu2zAMvQ/YPwi+p7Y7L0uMOsUQJ710&#10;W4F2H6BIsi3MlgRJjRMM+/dRlJOu7aXoclAkk3x6fCR1dX0YerIX1kmtqiS/yBIiFNNcqrZKfj5s&#10;Z4uEOE8Vp71WokqOwiXXq48frkZTikvd6Z4LSwBEuXI0VdJ5b8o0dawTA3UX2ggFxkbbgXo42jbl&#10;lo6APvTpZZbN01Fbbqxmwjn4WkdjskL8phHM/2gaJzzpqwS4eVwtrruwpqsrWraWmk6yiQZ9B4uB&#10;SgWXnqFq6il5tPIV1CCZ1U43/oLpIdVNI5nAHCCbPHuRzY3VjwZzacuxNWeZQNoXOr0bln3f31ki&#10;eZUsE6LoACXCW8kySDOatgSPG2vuzZ2N+cH2VrNfDszpS3s4t9GZ7MZvmgMcffQapTk0dggQkDQ5&#10;YAWO5wqIgycMPi7zosigTgxMeZbPpwKxDqr4Koh1myksRE1B88A7pWW8DRlOjEI60GTuSUf3fzre&#10;d9QILI8LKk065sAkCnkrlSBwRCHRZa2iiuygJhWJ0uuOqlYg2MPRgGI5phDIAmoMCQcHJXijqouA&#10;QMuTqk/yIJmzOrQ01vkboQcSNlXSA2OsFd3fOh+FPLkEQKW3su8Ru1dkhHrNsxwDnO4lD8bg5my7&#10;W/eW7GmYOvxNVXnmFpBr6rroh6bIG9pecbylE5Rvpr2nso97SKBXU4LA85QqztvvZbbcLDaLYlZc&#10;zjezIqvr2dftupjNt/mXz/Wner2u8z+Bc16UneRcqED7NPt58baemF6hOLXn6T/rkz5Hx46Eapz+&#10;kTT0ZixqbMyd5sc7GzSf2hR3OPgYNj1S4WX594xeT0/p6i8AAAD//wMAUEsDBBQABgAIAAAAIQA4&#10;BeZC2QAAAAMBAAAPAAAAZHJzL2Rvd25yZXYueG1sTI9BS8NAEIXvgv9hGcGb3URrkZhNKUU9FcFW&#10;EG/T7DQJzc6G7DZJ/71TL3oZ5vGGN9/Ll5Nr1UB9aDwbSGcJKOLS24YrA5+717snUCEiW2w9k4Ez&#10;BVgW11c5ZtaP/EHDNlZKQjhkaKCOscu0DmVNDsPMd8TiHXzvMIrsK217HCXctfo+SRbaYcPyocaO&#10;1jWVx+3JGXgbcVw9pC/D5nhYn793j+9fm5SMub2ZVs+gIk3x7xgu+IIOhTDt/YltUK0BKRJ/58Wb&#10;z0XuZVmALnL9n734AQAA//8DAFBLAQItABQABgAIAAAAIQC2gziS/gAAAOEBAAATAAAAAAAAAAAA&#10;AAAAAAAAAABbQ29udGVudF9UeXBlc10ueG1sUEsBAi0AFAAGAAgAAAAhADj9If/WAAAAlAEAAAsA&#10;AAAAAAAAAAAAAAAALwEAAF9yZWxzLy5yZWxzUEsBAi0AFAAGAAgAAAAhAGc3yKR9AgAAkgUAAA4A&#10;AAAAAAAAAAAAAAAALgIAAGRycy9lMm9Eb2MueG1sUEsBAi0AFAAGAAgAAAAhADgF5kLZAAAAAwEA&#10;AA8AAAAAAAAAAAAAAAAA1wQAAGRycy9kb3ducmV2LnhtbFBLBQYAAAAABAAEAPMAAADdBQAAAAA=&#10;">
                <v:line id="Line 10" o:spid="_x0000_s1027" style="position:absolute;visibility:visible;mso-wrap-style:square" from="0,8" to="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<w10:anchorlock/>
              </v:group>
            </w:pict>
          </mc:Fallback>
        </mc:AlternateContent>
      </w:r>
      <w:r w:rsidR="0095273C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66800" cy="10160"/>
                <wp:effectExtent l="5080" t="3810" r="13970" b="508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0160"/>
                          <a:chOff x="0" y="0"/>
                          <a:chExt cx="1680" cy="16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52BE7" id="Group 7" o:spid="_x0000_s1026" style="width:84pt;height:.8pt;mso-position-horizontal-relative:char;mso-position-vertical-relative:line" coordsize="1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ywfwIAAJEFAAAOAAAAZHJzL2Uyb0RvYy54bWykVF1v2yAUfZ+0/4B4T213mZtadaopTvrS&#10;rZXa/QAC+EPDgIDEiab9913Acdf0peryQC6+H5x7zoWb20Mv0J4b2ylZ4uwixYhLqlgnmxL/fN7M&#10;FhhZRyQjQkle4iO3+Hb5+dPNoAt+qVolGDcIikhbDLrErXO6SBJLW94Te6E0l+CslemJg61pEmbI&#10;ANV7kVymaZ4MyjBtFOXWwtcqOvEy1K9rTt1DXVvukCgxYHNhNWHd+jVZ3pCiMUS3HR1hkA+g6Ekn&#10;4dCpVEUcQTvTvSnVd9Qoq2p3QVWfqLruKA89QDdZetbNnVE7HXppiqHRE01A7RlPHy5Lf+wfDepY&#10;ia8wkqQHicKp6MpTM+imgIg7o5/0o4n9gXmv6C8L7uTc7/dNDEbb4btiUI7snArUHGrT+xLQNDoE&#10;BY6TAvzgEIWPWZrnixSEouDL0iwfFaItyPgmi7brUx5kjUm5B56QIh4XII6QfD8wZfaFSPt/RD61&#10;RPOgj/U0jUTCxEci7zvJ0SLyGAJWMpJID3IkEUm1aolseCj1fNRAWBYa8FChZkzxGwsKvJPUcCYp&#10;JlIncgKbEzek0Ma6O6565I0SCwAcpCL7e+sijacQr5xUm04I+E4KIdFQ4us8zUKCVaJj3ul91jTb&#10;lTBoT/ylC79Rk1dhvnJFbBvjgsuHkQKmXrJgtZyw9Wg70oloQwNC+kBoEHCOVrxuv6/T6/VivZjP&#10;5pf5ejZPq2r2bbOaz/JNdvW1+lKtVlX2x2PO5kXbMcalh326+tn8fRMxPkLx0k6Xf+IneV09zCOA&#10;Pf0H0DCZUdQ4llvFjo/Gcz4OabDCvQ9p4xvlH5Z/9yHq5SVd/gUAAP//AwBQSwMEFAAGAAgAAAAh&#10;AM1CTuLYAAAAAwEAAA8AAABkcnMvZG93bnJldi54bWxMj0FrwkAQhe8F/8Mygre6SaUiaTYi0vYk&#10;haogvY3ZMQlmZ0N2TeK/76aXehnm8YY330vXg6lFR62rLCuI5xEI4tzqigsFx8PH8wqE88gaa8uk&#10;4E4O1tnkKcVE256/qdv7QoQQdgkqKL1vEildXpJBN7cNcfAutjXog2wLqVvsQ7ip5UsULaXBisOH&#10;EhvalpRf9zej4LPHfrOI37vd9bK9/xxev067mJSaTYfNGwhPg/8/hhE/oEMWmM72xtqJWkEo4v/m&#10;6C1XQZ7HBWSWykf27BcAAP//AwBQSwECLQAUAAYACAAAACEAtoM4kv4AAADhAQAAEwAAAAAAAAAA&#10;AAAAAAAAAAAAW0NvbnRlbnRfVHlwZXNdLnhtbFBLAQItABQABgAIAAAAIQA4/SH/1gAAAJQBAAAL&#10;AAAAAAAAAAAAAAAAAC8BAABfcmVscy8ucmVsc1BLAQItABQABgAIAAAAIQCsvJywfwIAAJEFAAAO&#10;AAAAAAAAAAAAAAAAAC4CAABkcnMvZTJvRG9jLnhtbFBLAQItABQABgAIAAAAIQDNQk7i2AAAAAMB&#10;AAAPAAAAAAAAAAAAAAAAANkEAABkcnMvZG93bnJldi54bWxQSwUGAAAAAAQABADzAAAA3gUAAAAA&#10;">
                <v:line id="Line 8" o:spid="_x0000_s1027" style="position:absolute;visibility:visible;mso-wrap-style:square" from="0,8" to="1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w10:anchorlock/>
              </v:group>
            </w:pict>
          </mc:Fallback>
        </mc:AlternateContent>
      </w:r>
      <w:r w:rsidR="0095273C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" cy="10160"/>
                <wp:effectExtent l="5080" t="3810" r="1397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0160"/>
                          <a:chOff x="0" y="0"/>
                          <a:chExt cx="1080" cy="1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C7432" id="Group 5" o:spid="_x0000_s1026" style="width:54pt;height:.8pt;mso-position-horizontal-relative:char;mso-position-vertical-relative:line" coordsize="10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KDfQIAAJAFAAAOAAAAZHJzL2Uyb0RvYy54bWykVF9v2yAQf5+074B4T213iedadaopTvrS&#10;rZHafQAC2EazAQGNE0377jvASdf2pery4Bzcv9/97o7rm8PQoz03VihZ4ewixYhLqpiQbYV/Pm5m&#10;BUbWEclIrySv8JFbfLP8/Ol61CW/VJ3qGTcIgkhbjrrCnXO6TBJLOz4Qe6E0l6BslBmIg6NpE2bI&#10;CNGHPrlM0zwZlWHaKMqthds6KvEyxG8aTt1901juUF9hwObC14Tvzn+T5TUpW0N0J+gEg3wAxUCE&#10;hKTnUDVxBD0Z8SbUIKhRVjXugqohUU0jKA81QDVZ+qqaW6OedKilLcdWn2kCal/x9OGw9Md+a5Bg&#10;FV5gJMkALQpZ0cJTM+q2BItbox/01sT6QLxT9JcFdfJa789tNEa78btiEI48ORWoOTRm8CGgaHQI&#10;HTieO8APDlG4zItFkUKfKKiyNMunBtEOuvjGiXbryS1Li5NT7nEnpIzZAsIJkS8Hhsw+82j/j8eH&#10;jmge2mM9SxOP+YnHOyE5CnB8XjBYycghPciJQyTVqiOy5SHU41EDX1ko4IWLP1howDs5LeJUnzh9&#10;JieweeaGlNpYd8vVgLxQ4R4Ah06R/Z11kcaTiW+cVBvR93BPyl6iscJXeZoFB6t6wbzS66xpd6ve&#10;oD3xOxd+U09emPnINbFdtAuqiBuGXrKQpeOErSfZEdFHGQropU8EBQLOSYrb9vsqvVoX62I+m1/m&#10;69k8revZt81qPss32ddF/aVerersj8eczctOMMalh33a/Gz+vomY3qC4s+fdP/OTvIwe5hHAnv4D&#10;aJjM2NQ4ljvFjlvjOff3MKRBCmsf3KYnyr8r/56D1fNDuvwLAAD//wMAUEsDBBQABgAIAAAAIQCD&#10;TPLn2QAAAAMBAAAPAAAAZHJzL2Rvd25yZXYueG1sTI9BS8NAEIXvgv9hGcGb3USxlJhNKUU9FcFW&#10;EG/T7DQJzc6G7DZJ/71TL/YyzOMNb76XLyfXqoH60Hg2kM4SUMSltw1XBr52bw8LUCEiW2w9k4Ez&#10;BVgWtzc5ZtaP/EnDNlZKQjhkaKCOscu0DmVNDsPMd8TiHXzvMIrsK217HCXctfoxSebaYcPyocaO&#10;1jWVx+3JGXgfcVw9pa/D5nhYn392zx/fm5SMub+bVi+gIk3x/xgu+IIOhTDt/YltUK0BKRL/5sVL&#10;FiL3ssxBF7m+Zi9+AQAA//8DAFBLAQItABQABgAIAAAAIQC2gziS/gAAAOEBAAATAAAAAAAAAAAA&#10;AAAAAAAAAABbQ29udGVudF9UeXBlc10ueG1sUEsBAi0AFAAGAAgAAAAhADj9If/WAAAAlAEAAAsA&#10;AAAAAAAAAAAAAAAALwEAAF9yZWxzLy5yZWxzUEsBAi0AFAAGAAgAAAAhADnKcoN9AgAAkAUAAA4A&#10;AAAAAAAAAAAAAAAALgIAAGRycy9lMm9Eb2MueG1sUEsBAi0AFAAGAAgAAAAhAINM8ufZAAAAAwEA&#10;AA8AAAAAAAAAAAAAAAAA1wQAAGRycy9kb3ducmV2LnhtbFBLBQYAAAAABAAEAPMAAADdBQAAAAA=&#10;">
                <v:line id="Line 6" o:spid="_x0000_s1027" style="position:absolute;visibility:visible;mso-wrap-style:square" from="0,8" to="10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:rsidR="00AF316B" w:rsidRDefault="0095273C">
      <w:pPr>
        <w:tabs>
          <w:tab w:val="left" w:pos="4015"/>
          <w:tab w:val="left" w:pos="5981"/>
          <w:tab w:val="left" w:pos="8141"/>
        </w:tabs>
        <w:spacing w:line="233" w:lineRule="exact"/>
        <w:ind w:left="940"/>
        <w:rPr>
          <w:sz w:val="20"/>
        </w:rPr>
      </w:pP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Chair</w:t>
      </w:r>
      <w:r>
        <w:rPr>
          <w:sz w:val="20"/>
        </w:rPr>
        <w:tab/>
        <w:t>Date</w:t>
      </w:r>
      <w:r>
        <w:rPr>
          <w:sz w:val="20"/>
        </w:rPr>
        <w:tab/>
        <w:t>Dean</w:t>
      </w:r>
      <w:r>
        <w:rPr>
          <w:sz w:val="20"/>
        </w:rPr>
        <w:tab/>
        <w:t>Date</w:t>
      </w:r>
    </w:p>
    <w:p w:rsidR="00AF316B" w:rsidRDefault="00AF316B">
      <w:pPr>
        <w:pStyle w:val="BodyText"/>
        <w:rPr>
          <w:sz w:val="20"/>
        </w:rPr>
      </w:pPr>
    </w:p>
    <w:p w:rsidR="00AF316B" w:rsidRDefault="006228F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167640</wp:posOffset>
                </wp:positionV>
                <wp:extent cx="55238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8699"/>
                            <a:gd name="T2" fmla="+- 0 10471 1772"/>
                            <a:gd name="T3" fmla="*/ T2 w 8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9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FA4D" id="Freeform 4" o:spid="_x0000_s1026" style="position:absolute;margin-left:88.6pt;margin-top:13.2pt;width:43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IRBQMAAKYGAAAOAAAAZHJzL2Uyb0RvYy54bWysVW1v0zAQ/o7Ef7D8EdTlZWmbVksn1KwI&#10;acCklR/g2k4TkdjBdpsOxH/nbCdd24GEEPmQ2rnzc88957ve3B6aGu250pUUGY6uQoy4oJJVYpvh&#10;L+vVKMVIGyIYqaXgGX7iGt8uXr+66do5j2Upa8YVAhCh512b4dKYdh4Empa8IfpKtlyAsZCqIQa2&#10;ahswRTpAb+ogDsNJ0EnFWiUp1xq+5t6IFw6/KDg1n4tCc4PqDAM3497KvTf2HSxuyHyrSFtWtKdB&#10;/oFFQyoBQY9QOTEE7VT1AqqpqJJaFuaKyiaQRVFR7nKAbKLwIpvHkrTc5QLi6PYok/5/sPTT/kGh&#10;imU4wUiQBkq0UpxbwVFi1elaPQenx/ZB2fx0ey/pVw2G4MxiNxp80Kb7KBmgkJ2RTpFDoRp7EnJF&#10;Byf801F4fjCIwsfxOL5OJ2OMKNiieOrqEpD5cJbutHnPpcMh+3ttfNkYrJzorKe+hhIXTQ0VfDtC&#10;IYqm09i9+jIf3aLB7U2A1iHqUDqZzS6d4sHJY4XJNPot2PXgZ8HiEzBIYDtQJOXAmh5ETxtWiNg+&#10;CZ1QrdRWoDWQGxQCBHCyKf7BF2Jf+vozfQgFDXB59RVGcPU3Pt2WGMvMhrBL1GXYaWE/NHLP19KZ&#10;zEXpIMiztRanXu74KStvhhM2ANwbv3BBLdeT0gq5qura1bYWlkqUxmnqxNGyrpi1WjpabTfLWqE9&#10;sV3tHpsNoJ25tUqbnOjS+zmTT1rJnWAuTMkJu+vXhlS1XwNQ7VSH+9mLY2+q6+cfs3B2l96lySiJ&#10;J3ejJMzz0bvVMhlNVtF0nF/ny2Ue/bSco2ReVoxxYWkPsyVK/q53+ynnp8Jxupyld6bCyj0vVQjO&#10;aTiRIJfh11dhaF7f7RvJnqCRlfTDEoY7LEqpvmPUwaDMsP62I4pjVH8QMIlmUZLYyeo2yXgaw0ad&#10;WjanFiIoQGXYYLj6drk0fhrvWlVtS4gUuXoL+Q4GSFHZTneTxrPqNzAMXQb94LbT9nTvvJ7/Xha/&#10;AAAA//8DAFBLAwQUAAYACAAAACEAD1Fmzd4AAAAKAQAADwAAAGRycy9kb3ducmV2LnhtbEyPwWrD&#10;MAyG74O+g1Fhl7E6zbpkZHFKKeyyw6Dt2Nm1tSTMlkPsNOnbzzm1x1/6+PWp3E7WsAv2vnUkYL1K&#10;gCEpp1uqBXyfPp7fgPkgSUvjCAVc0cO2WjyUstBupANejqFmsYR8IQU0IXQF5141aKVfuQ4p7n5d&#10;b2WIsa+57uUYy63haZJk3MqW4oVGdrhvUP0dByvgK316VWrYf74Y9UPTeNjl164W4nE57d6BBZzC&#10;DYZZP6pDFZ3ObiDtmYk5z9OICkizDbAZSDb5Gth5nmTAq5Lfv1D9AwAA//8DAFBLAQItABQABgAI&#10;AAAAIQC2gziS/gAAAOEBAAATAAAAAAAAAAAAAAAAAAAAAABbQ29udGVudF9UeXBlc10ueG1sUEsB&#10;Ai0AFAAGAAgAAAAhADj9If/WAAAAlAEAAAsAAAAAAAAAAAAAAAAALwEAAF9yZWxzLy5yZWxzUEsB&#10;Ai0AFAAGAAgAAAAhABjdAhEFAwAApgYAAA4AAAAAAAAAAAAAAAAALgIAAGRycy9lMm9Eb2MueG1s&#10;UEsBAi0AFAAGAAgAAAAhAA9RZs3eAAAACgEAAA8AAAAAAAAAAAAAAAAAXwUAAGRycy9kb3ducmV2&#10;LnhtbFBLBQYAAAAABAAEAPMAAABqBgAAAAA=&#10;" path="m,l8699,e" filled="f" strokeweight="1.44pt">
                <v:path arrowok="t" o:connecttype="custom" o:connectlocs="0,0;5523865,0" o:connectangles="0,0"/>
                <w10:wrap type="topAndBottom" anchorx="page"/>
              </v:shape>
            </w:pict>
          </mc:Fallback>
        </mc:AlternateContent>
      </w:r>
    </w:p>
    <w:p w:rsidR="00AF316B" w:rsidRDefault="00AF316B">
      <w:pPr>
        <w:pStyle w:val="BodyText"/>
        <w:rPr>
          <w:sz w:val="20"/>
        </w:rPr>
      </w:pPr>
    </w:p>
    <w:p w:rsidR="00AF316B" w:rsidRDefault="00AF316B">
      <w:pPr>
        <w:pStyle w:val="BodyText"/>
        <w:spacing w:before="4"/>
        <w:rPr>
          <w:sz w:val="20"/>
        </w:rPr>
      </w:pPr>
    </w:p>
    <w:p w:rsidR="00AF316B" w:rsidRDefault="0095273C">
      <w:pPr>
        <w:ind w:left="9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Approval</w:t>
      </w:r>
    </w:p>
    <w:p w:rsidR="00AF316B" w:rsidRDefault="00AF316B">
      <w:pPr>
        <w:pStyle w:val="BodyText"/>
        <w:rPr>
          <w:rFonts w:ascii="Times New Roman"/>
          <w:b/>
          <w:sz w:val="20"/>
        </w:rPr>
      </w:pPr>
    </w:p>
    <w:p w:rsidR="00AF316B" w:rsidRDefault="006228FE">
      <w:pPr>
        <w:pStyle w:val="BodyText"/>
        <w:spacing w:before="6"/>
        <w:rPr>
          <w:rFonts w:ascii="Times New Roman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143510</wp:posOffset>
                </wp:positionV>
                <wp:extent cx="3581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640"/>
                            <a:gd name="T2" fmla="+- 0 7440 180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DF9CF" id="Freeform 3" o:spid="_x0000_s1026" style="position:absolute;margin-left:90pt;margin-top:11.3pt;width:28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p5AwMAAKQGAAAOAAAAZHJzL2Uyb0RvYy54bWysVduO0zAQfUfiHyw/grpJ2vSqTVeoaRHS&#10;Aitt+QDXdpqIxA6223RB/DtjO+mmXZAQIg+pnRmfOXPGM729O1UlOnKlCykSHN2EGHFBJSvEPsFf&#10;tpvBDCNtiGCklIIn+IlrfLd8/eq2qRd8KHNZMq4QgAi9aOoE58bUiyDQNOcV0Tey5gKMmVQVMbBV&#10;+4Ap0gB6VQbDMJwEjVSsVpJyreFr6o146fCzjFPzOcs0N6hMMHAz7q3ce2ffwfKWLPaK1HlBWxrk&#10;H1hUpBAQ9AyVEkPQQRUvoKqCKqllZm6orAKZZQXlLgfIJgqvsnnMSc1dLiCOrs8y6f8HSz8dHxQq&#10;WIJHGAlSQYk2inMrOBpZdZpaL8DpsX5QNj9d30v6VYMhuLDYjQYftGs+SgYo5GCkU+SUqcqehFzR&#10;yQn/dBaenwyi8HE0nkVxCPWhYIuGU1eXgCy6s/SgzXsuHQ453mvjy8Zg5URnLfUtQGRVCRV8O0Ah&#10;imahf7VlPrtFndubAG1D1KDxJO7uwtlp2Dk5rGkc/x4LdPMhLdawhwX89x1Dknek6Um0rGGFiG2T&#10;0OlUS2312QK3TiBAACeb4R98Ifa1rz/ThlBw/69vvsIIbv7OS1ITY5nZEHaJmgQ7KeyHSh75VjqT&#10;uaocBHm2lqLv5Y73WXkznLAB4Nr4hQtqufYqK+SmKEtX2lJYKvNJGDlttCwLZo2WjVb73apU6Ehs&#10;T7vHJgNgF2610iYlOvd+zuRzVvIgmIuSc8LW7dqQovRrACqd6HA7W23sPXXd/GMeztez9SwexMPJ&#10;ehCHaTp4t1nFg8kmmo7TUbpapdFPyzmKF3nBGBeWdjdZovjvOredcX4mnGfLRXoXKmzc81KF4JKG&#10;Ewly6X59EbrW9b2+k+wJ2lhJPyphtMMil+o7Rg2MyQTrbweiOEblBwFzaB5BX8BcdZt4PB3CRvUt&#10;u76FCApQCTYYbr5droyfxYdaFfscIvl6C/kOxkdW2D53c8azajcwCl0G7di2s7a/d17Pfy7LXwAA&#10;AP//AwBQSwMEFAAGAAgAAAAhAF5EYRLeAAAACQEAAA8AAABkcnMvZG93bnJldi54bWxMj8FOwzAQ&#10;RO9I/IO1SFwQdYiqEKVxKlRUxAmJUomrG2/jQLxOYzdN/57tiR5ndjT7plxOrhMjDqH1pOBploBA&#10;qr1pqVGw/Vo/5iBC1GR05wkVnDHAsrq9KXVh/Ik+cdzERnAJhUIrsDH2hZShtuh0mPkeiW97Pzgd&#10;WQ6NNIM+cbnrZJokmXS6Jf5gdY8ri/Xv5ugUvBr6Pvx8rO3D+W2bufGwCu+6Ver+bnpZgIg4xf8w&#10;XPAZHSpm2vkjmSA61nnCW6KCNM1AcOB5PmdjdzFykFUprxdUfwAAAP//AwBQSwECLQAUAAYACAAA&#10;ACEAtoM4kv4AAADhAQAAEwAAAAAAAAAAAAAAAAAAAAAAW0NvbnRlbnRfVHlwZXNdLnhtbFBLAQIt&#10;ABQABgAIAAAAIQA4/SH/1gAAAJQBAAALAAAAAAAAAAAAAAAAAC8BAABfcmVscy8ucmVsc1BLAQIt&#10;ABQABgAIAAAAIQCo50p5AwMAAKQGAAAOAAAAAAAAAAAAAAAAAC4CAABkcnMvZTJvRG9jLnhtbFBL&#10;AQItABQABgAIAAAAIQBeRGES3gAAAAkBAAAPAAAAAAAAAAAAAAAAAF0FAABkcnMvZG93bnJldi54&#10;bWxQSwUGAAAAAAQABADzAAAAaAYAAAAA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5715635</wp:posOffset>
                </wp:positionH>
                <wp:positionV relativeFrom="paragraph">
                  <wp:posOffset>143510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9001 9001"/>
                            <a:gd name="T1" fmla="*/ T0 w 1440"/>
                            <a:gd name="T2" fmla="+- 0 10441 9001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66B4" id="Freeform 2" o:spid="_x0000_s1026" style="position:absolute;margin-left:450.05pt;margin-top:11.3pt;width:1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Aw/gIAAKQGAAAOAAAAZHJzL2Uyb0RvYy54bWysVW1v0zAQ/o7Ef7D8EdTlZaFbo6XT1LQI&#10;acCklR/g2k4TkdjBdpsOxH/nbCdd2oGEEPmQ2rnzc88957ve3B6aGu250pUUGY4uQoy4oJJVYpvh&#10;L+vV5BojbYhgpJaCZ/iJa3w7f/3qpmtTHstS1owrBCBCp12b4dKYNg0CTUveEH0hWy7AWEjVEANb&#10;tQ2YIh2gN3UQh+E06KRirZKUaw1fc2/Ec4dfFJyaz0WhuUF1hoGbcW/l3hv7DuY3JN0q0pYV7WmQ&#10;f2DRkEpA0CNUTgxBO1W9gGoqqqSWhbmgsglkUVSUuxwgmyg8y+axJC13uYA4uj3KpP8fLP20f1Co&#10;YhmOMRKkgRKtFOdWcBRbdbpWp+D02D4om59u7yX9qsEQnFjsRoMP2nQfJQMUsjPSKXIoVGNPQq7o&#10;4IR/OgrPDwZR+DiLkiSE8lAwRfGVK0tA0uEo3WnznksHQ/b32viqMVg5zVnPfA0QRVNDAd9OUIhm&#10;YRi5V1/lo1s0uL0J0DpEHbLhz51AjxFWFCbJ78EuBz8LFo/AIIHtQJGUA2t6ED1tWCFi2yR0OrVS&#10;W33WQG4QCBDAyab4B1+Ife7rz/QhFNz/85uvMIKbv/HptsRYZjaEXaIO9Lda2A+N3PO1dCZzVjkI&#10;8mytxdjLHR+z8mY4YQPAtfELF9RyHZVWyFVV1662tbBUZtMwclS0rCtmjZaNVtvNolZoT2xPu8cm&#10;A2Anbq3SJie69H7O5HNWcieYi1Jywpb92pCq9msAqp3ocDt7bew9dd38YxbOltfL62SSxNPlJAnz&#10;fHK3WiST6Sq6epdf5otFHv20nKMkLSvGuLC0h8kSJX/Xuf2M8zPhOFtO0jtRYeWelyoEpzScSJDL&#10;8OuLMLSu7/WNZE/Qxkr6UQmjHRalVN8x6mBMZlh/2xHFMao/CJhDrnNhrrpN8u4qhhZUY8tmbCGC&#10;AlSGDYabb5cL42fxrlXVtoRIvt5C3sH4KCrb6G7OeFb9Bkahy6Af23bWjvfO6/nPZf4LAAD//wMA&#10;UEsDBBQABgAIAAAAIQCKbnC44AAAAAoBAAAPAAAAZHJzL2Rvd25yZXYueG1sTI/BbsIwDIbvk/YO&#10;kSdxmSChQox1TREaG7dNAibtGhrTFhqnNCkte/qlp+3o359+f06WvanYFRtXWpIwnQhgSJnVJeUS&#10;vvbv4wUw5xVpVVlCCTd0sEzv7xIVa9vRFq87n7NQQi5WEgrv65hzlxVolJvYGinsjrYxyoexyblu&#10;VBfKTcUjIebcqJLChULV+Fpgdt61RsKFtsfPp/Xjhl/evsXP7eO0abuTlKOHfvUCzGPv/2AY9IM6&#10;pMHpYFvSjlUSnoWYBlRCFM2BDYCYzUJyGJIF8DTh/19IfwEAAP//AwBQSwECLQAUAAYACAAAACEA&#10;toM4kv4AAADhAQAAEwAAAAAAAAAAAAAAAAAAAAAAW0NvbnRlbnRfVHlwZXNdLnhtbFBLAQItABQA&#10;BgAIAAAAIQA4/SH/1gAAAJQBAAALAAAAAAAAAAAAAAAAAC8BAABfcmVscy8ucmVsc1BLAQItABQA&#10;BgAIAAAAIQBtYRAw/gIAAKQGAAAOAAAAAAAAAAAAAAAAAC4CAABkcnMvZTJvRG9jLnhtbFBLAQIt&#10;ABQABgAIAAAAIQCKbnC44AAAAAoBAAAPAAAAAAAAAAAAAAAAAFgFAABkcnMvZG93bnJldi54bWxQ&#10;SwUGAAAAAAQABADzAAAAZQYAAAAA&#10;" path="m,l1440,e" filled="f" strokeweight=".26669mm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AF316B" w:rsidRDefault="0095273C">
      <w:pPr>
        <w:tabs>
          <w:tab w:val="left" w:pos="8162"/>
        </w:tabs>
        <w:spacing w:line="206" w:lineRule="auto"/>
        <w:ind w:left="940"/>
        <w:rPr>
          <w:rFonts w:ascii="Times New Roman"/>
          <w:sz w:val="20"/>
        </w:rPr>
      </w:pPr>
      <w:r>
        <w:rPr>
          <w:sz w:val="20"/>
        </w:rPr>
        <w:t>Vice-President Research,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Innovation</w:t>
      </w:r>
      <w:r>
        <w:rPr>
          <w:sz w:val="20"/>
        </w:rPr>
        <w:tab/>
      </w:r>
      <w:r>
        <w:rPr>
          <w:rFonts w:ascii="Times New Roman"/>
          <w:position w:val="-4"/>
          <w:sz w:val="20"/>
        </w:rPr>
        <w:t>Date</w:t>
      </w:r>
    </w:p>
    <w:sectPr w:rsidR="00AF316B">
      <w:type w:val="continuous"/>
      <w:pgSz w:w="12240" w:h="15840"/>
      <w:pgMar w:top="1280" w:right="1080" w:bottom="12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2F" w:rsidRDefault="00B84B2F">
      <w:r>
        <w:separator/>
      </w:r>
    </w:p>
  </w:endnote>
  <w:endnote w:type="continuationSeparator" w:id="0">
    <w:p w:rsidR="00B84B2F" w:rsidRDefault="00B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16B" w:rsidRDefault="006228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9239250</wp:posOffset>
              </wp:positionV>
              <wp:extent cx="160655" cy="2057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6B" w:rsidRDefault="0095273C">
                          <w:pPr>
                            <w:spacing w:before="2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pt;margin-top:727.5pt;width:12.65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mMqwIAAKg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0DuMOOmgRfd01OhGjMg31Rl6lYLTXQ9ueoRj42mYqv5WlN8U4mLdEL6j11KKoaGkguzsS/fs6YSj&#10;DMh2+CgqCEP2WligsZadAYRiIECHLj2cOmNSKU3I2IujCKMSrgIvWoS2cy5J58e9VPo9FR0yRoYl&#10;NN6Ck8Ot0kADXGcXE4uLgrWtbX7Lnx2A43QCoeGpuTNJ2F4+Jl6yWW6WoRMG8cYJvTx3rot16MSF&#10;v4jyd/l6nfs/TVw/TBtWVZSbMLOu/PDP+nZU+KSIk7KUaFll4ExKSu6261aiAwFdF/YzzYLkz9zc&#10;52nYa+DygpIfhN5NkDhFvFw4YRFGTrLwlo7nJzdJ7IVJmBfPKd0yTv+dEhoynERBNGnpt9w8+73m&#10;RtKOaZgcLesyvDw5kdQocMMr21pNWDvZZ6Uw6T+VAio2N9rq1Uh0EqsetyOgGBFvRfUAypUClAXy&#10;hHEHRiPkD4wGGB0ZVt/3RFKM2g8c1G/mzGzI2djOBuElPM2wxmgy13qaR/tesl0DyNP/xcU1/CE1&#10;s+p9ygJSNxsYB5bEcXSZeXO+t15PA3b1CwAA//8DAFBLAwQUAAYACAAAACEAXJrNtOIAAAANAQAA&#10;DwAAAGRycy9kb3ducmV2LnhtbEyPwU7DMBBE70j8g7VI3KjTKkmbNE5VITghIdJw4OjEbmI1XofY&#10;bcPfsz3BcWeeZmeK3WwHdtGTNw4FLBcRMI2tUwY7AZ/169MGmA8SlRwcagE/2sOuvL8rZK7cFSt9&#10;OYSOUQj6XAroQxhzzn3bayv9wo0ayTu6ycpA59RxNckrhduBr6Io5VYapA+9HPVzr9vT4WwF7L+w&#10;ejHf781HdaxMXWcRvqUnIR4f5v0WWNBz+IPhVp+qQ0mdGndG5dkgIMmymFAy4iShVYSkq3gNrLlJ&#10;m3UMvCz4/xXlLwAAAP//AwBQSwECLQAUAAYACAAAACEAtoM4kv4AAADhAQAAEwAAAAAAAAAAAAAA&#10;AAAAAAAAW0NvbnRlbnRfVHlwZXNdLnhtbFBLAQItABQABgAIAAAAIQA4/SH/1gAAAJQBAAALAAAA&#10;AAAAAAAAAAAAAC8BAABfcmVscy8ucmVsc1BLAQItABQABgAIAAAAIQCVbUmMqwIAAKgFAAAOAAAA&#10;AAAAAAAAAAAAAC4CAABkcnMvZTJvRG9jLnhtbFBLAQItABQABgAIAAAAIQBcms204gAAAA0BAAAP&#10;AAAAAAAAAAAAAAAAAAUFAABkcnMvZG93bnJldi54bWxQSwUGAAAAAAQABADzAAAAFAYAAAAA&#10;" filled="f" stroked="f">
              <v:textbox inset="0,0,0,0">
                <w:txbxContent>
                  <w:p w:rsidR="00AF316B" w:rsidRDefault="0095273C">
                    <w:pPr>
                      <w:spacing w:before="2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2F" w:rsidRDefault="00B84B2F">
      <w:r>
        <w:separator/>
      </w:r>
    </w:p>
  </w:footnote>
  <w:footnote w:type="continuationSeparator" w:id="0">
    <w:p w:rsidR="00B84B2F" w:rsidRDefault="00B8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7189"/>
    <w:multiLevelType w:val="hybridMultilevel"/>
    <w:tmpl w:val="C0AE481C"/>
    <w:lvl w:ilvl="0" w:tplc="EF3C7450">
      <w:start w:val="1"/>
      <w:numFmt w:val="decimal"/>
      <w:lvlText w:val="%1."/>
      <w:lvlJc w:val="left"/>
      <w:pPr>
        <w:ind w:left="222" w:hanging="342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en-US"/>
      </w:rPr>
    </w:lvl>
    <w:lvl w:ilvl="1" w:tplc="94CCD230">
      <w:numFmt w:val="bullet"/>
      <w:lvlText w:val="•"/>
      <w:lvlJc w:val="left"/>
      <w:pPr>
        <w:ind w:left="1228" w:hanging="342"/>
      </w:pPr>
      <w:rPr>
        <w:rFonts w:hint="default"/>
        <w:lang w:val="en-US" w:eastAsia="en-US" w:bidi="en-US"/>
      </w:rPr>
    </w:lvl>
    <w:lvl w:ilvl="2" w:tplc="1DD4C262">
      <w:numFmt w:val="bullet"/>
      <w:lvlText w:val="•"/>
      <w:lvlJc w:val="left"/>
      <w:pPr>
        <w:ind w:left="2236" w:hanging="342"/>
      </w:pPr>
      <w:rPr>
        <w:rFonts w:hint="default"/>
        <w:lang w:val="en-US" w:eastAsia="en-US" w:bidi="en-US"/>
      </w:rPr>
    </w:lvl>
    <w:lvl w:ilvl="3" w:tplc="E16C9FEA">
      <w:numFmt w:val="bullet"/>
      <w:lvlText w:val="•"/>
      <w:lvlJc w:val="left"/>
      <w:pPr>
        <w:ind w:left="3244" w:hanging="342"/>
      </w:pPr>
      <w:rPr>
        <w:rFonts w:hint="default"/>
        <w:lang w:val="en-US" w:eastAsia="en-US" w:bidi="en-US"/>
      </w:rPr>
    </w:lvl>
    <w:lvl w:ilvl="4" w:tplc="85BE5148">
      <w:numFmt w:val="bullet"/>
      <w:lvlText w:val="•"/>
      <w:lvlJc w:val="left"/>
      <w:pPr>
        <w:ind w:left="4252" w:hanging="342"/>
      </w:pPr>
      <w:rPr>
        <w:rFonts w:hint="default"/>
        <w:lang w:val="en-US" w:eastAsia="en-US" w:bidi="en-US"/>
      </w:rPr>
    </w:lvl>
    <w:lvl w:ilvl="5" w:tplc="B32AD70E">
      <w:numFmt w:val="bullet"/>
      <w:lvlText w:val="•"/>
      <w:lvlJc w:val="left"/>
      <w:pPr>
        <w:ind w:left="5260" w:hanging="342"/>
      </w:pPr>
      <w:rPr>
        <w:rFonts w:hint="default"/>
        <w:lang w:val="en-US" w:eastAsia="en-US" w:bidi="en-US"/>
      </w:rPr>
    </w:lvl>
    <w:lvl w:ilvl="6" w:tplc="D48A6664">
      <w:numFmt w:val="bullet"/>
      <w:lvlText w:val="•"/>
      <w:lvlJc w:val="left"/>
      <w:pPr>
        <w:ind w:left="6268" w:hanging="342"/>
      </w:pPr>
      <w:rPr>
        <w:rFonts w:hint="default"/>
        <w:lang w:val="en-US" w:eastAsia="en-US" w:bidi="en-US"/>
      </w:rPr>
    </w:lvl>
    <w:lvl w:ilvl="7" w:tplc="A43AC788">
      <w:numFmt w:val="bullet"/>
      <w:lvlText w:val="•"/>
      <w:lvlJc w:val="left"/>
      <w:pPr>
        <w:ind w:left="7276" w:hanging="342"/>
      </w:pPr>
      <w:rPr>
        <w:rFonts w:hint="default"/>
        <w:lang w:val="en-US" w:eastAsia="en-US" w:bidi="en-US"/>
      </w:rPr>
    </w:lvl>
    <w:lvl w:ilvl="8" w:tplc="618A5154">
      <w:numFmt w:val="bullet"/>
      <w:lvlText w:val="•"/>
      <w:lvlJc w:val="left"/>
      <w:pPr>
        <w:ind w:left="8284" w:hanging="34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6B"/>
    <w:rsid w:val="00204C25"/>
    <w:rsid w:val="0034421D"/>
    <w:rsid w:val="006228FE"/>
    <w:rsid w:val="007B3C22"/>
    <w:rsid w:val="0095273C"/>
    <w:rsid w:val="00AF316B"/>
    <w:rsid w:val="00B84B2F"/>
    <w:rsid w:val="00D1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17DA0"/>
  <w15:docId w15:val="{283655B5-5380-4635-B363-5CE4886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9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22" w:righ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9410-1BE8-4B7E-A1A3-8589A271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Maa</dc:creator>
  <cp:lastModifiedBy>Andrew Hacquoil</cp:lastModifiedBy>
  <cp:revision>2</cp:revision>
  <dcterms:created xsi:type="dcterms:W3CDTF">2022-04-27T15:18:00Z</dcterms:created>
  <dcterms:modified xsi:type="dcterms:W3CDTF">2022-04-27T15:18:00Z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2022-04-22T00:00:00Z</vt:filetime>
  </property>
</Properties>
</file>